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6171B" w14:textId="77777777" w:rsidR="00540C5E" w:rsidRPr="00647EB3" w:rsidRDefault="00540C5E" w:rsidP="00647EB3">
      <w:pPr>
        <w:spacing w:after="120"/>
        <w:outlineLvl w:val="2"/>
        <w:rPr>
          <w:rFonts w:ascii="Bookman Old Style" w:eastAsia="Times New Roman" w:hAnsi="Bookman Old Style" w:cs="Times New Roman"/>
          <w:b/>
          <w:bCs/>
          <w:sz w:val="24"/>
          <w:szCs w:val="24"/>
        </w:rPr>
      </w:pPr>
      <w:r w:rsidRPr="00647EB3">
        <w:rPr>
          <w:rFonts w:ascii="Bookman Old Style" w:eastAsia="Times New Roman" w:hAnsi="Bookman Old Style" w:cs="Times New Roman"/>
          <w:b/>
          <w:bCs/>
          <w:sz w:val="24"/>
          <w:szCs w:val="24"/>
        </w:rPr>
        <w:t>PERTANYAAN DAN JAWABAN TERKAIT IZIN EDAR</w:t>
      </w:r>
    </w:p>
    <w:p w14:paraId="047129A6" w14:textId="77777777" w:rsidR="00540C5E" w:rsidRPr="00310E6D" w:rsidRDefault="00540C5E" w:rsidP="00540C5E">
      <w:pPr>
        <w:pStyle w:val="ListParagraph"/>
        <w:spacing w:after="120"/>
        <w:ind w:left="425"/>
        <w:jc w:val="both"/>
        <w:outlineLvl w:val="3"/>
        <w:rPr>
          <w:rFonts w:ascii="Bookman Old Style" w:eastAsia="Times New Roman" w:hAnsi="Bookman Old Style" w:cs="Times New Roman"/>
          <w:b/>
          <w:bCs/>
          <w:sz w:val="10"/>
          <w:szCs w:val="10"/>
        </w:rPr>
      </w:pPr>
    </w:p>
    <w:p w14:paraId="045779B0" w14:textId="77777777" w:rsidR="00540C5E" w:rsidRPr="00310E6D" w:rsidRDefault="00540C5E" w:rsidP="008E4E41">
      <w:pPr>
        <w:pStyle w:val="ListParagraph"/>
        <w:numPr>
          <w:ilvl w:val="0"/>
          <w:numId w:val="1"/>
        </w:numPr>
        <w:spacing w:after="0"/>
        <w:ind w:left="851" w:hanging="425"/>
        <w:jc w:val="both"/>
        <w:outlineLvl w:val="3"/>
        <w:rPr>
          <w:rFonts w:ascii="Bookman Old Style" w:eastAsia="Times New Roman" w:hAnsi="Bookman Old Style" w:cs="Times New Roman"/>
          <w:b/>
          <w:bCs/>
          <w:sz w:val="24"/>
          <w:szCs w:val="24"/>
        </w:rPr>
      </w:pPr>
      <w:r w:rsidRPr="00310E6D">
        <w:rPr>
          <w:rFonts w:ascii="Bookman Old Style" w:eastAsia="Times New Roman" w:hAnsi="Bookman Old Style" w:cs="Times New Roman"/>
          <w:b/>
          <w:bCs/>
          <w:sz w:val="24"/>
          <w:szCs w:val="24"/>
        </w:rPr>
        <w:t>Umum</w:t>
      </w:r>
    </w:p>
    <w:p w14:paraId="6B438596" w14:textId="365FB0B2" w:rsidR="00D42D48" w:rsidRDefault="00540C5E" w:rsidP="008E4E41">
      <w:pPr>
        <w:spacing w:after="120"/>
        <w:ind w:left="851"/>
        <w:jc w:val="both"/>
        <w:outlineLvl w:val="3"/>
        <w:rPr>
          <w:rFonts w:ascii="Bookman Old Style" w:eastAsia="Times New Roman" w:hAnsi="Bookman Old Style" w:cs="Times New Roman"/>
          <w:bCs/>
          <w:sz w:val="24"/>
          <w:szCs w:val="24"/>
        </w:rPr>
      </w:pPr>
      <w:r w:rsidRPr="00310E6D">
        <w:rPr>
          <w:rFonts w:ascii="Bookman Old Style" w:eastAsia="Times New Roman" w:hAnsi="Bookman Old Style" w:cs="Times New Roman"/>
          <w:bCs/>
          <w:sz w:val="24"/>
          <w:szCs w:val="24"/>
        </w:rPr>
        <w:t xml:space="preserve">Bagian umum ini mencakup pertanyaan dan jawaban </w:t>
      </w:r>
      <w:r w:rsidR="00310E6D" w:rsidRPr="00310E6D">
        <w:rPr>
          <w:rFonts w:ascii="Bookman Old Style" w:eastAsia="Times New Roman" w:hAnsi="Bookman Old Style" w:cs="Times New Roman"/>
          <w:bCs/>
          <w:sz w:val="24"/>
          <w:szCs w:val="24"/>
        </w:rPr>
        <w:t xml:space="preserve">terkait </w:t>
      </w:r>
      <w:r w:rsidRPr="00310E6D">
        <w:rPr>
          <w:rFonts w:ascii="Bookman Old Style" w:eastAsia="Times New Roman" w:hAnsi="Bookman Old Style" w:cs="Times New Roman"/>
          <w:bCs/>
          <w:sz w:val="24"/>
          <w:szCs w:val="24"/>
        </w:rPr>
        <w:t>defi</w:t>
      </w:r>
      <w:r w:rsidR="00310E6D" w:rsidRPr="00310E6D">
        <w:rPr>
          <w:rFonts w:ascii="Bookman Old Style" w:eastAsia="Times New Roman" w:hAnsi="Bookman Old Style" w:cs="Times New Roman"/>
          <w:bCs/>
          <w:sz w:val="24"/>
          <w:szCs w:val="24"/>
        </w:rPr>
        <w:t>ni</w:t>
      </w:r>
      <w:r w:rsidRPr="00310E6D">
        <w:rPr>
          <w:rFonts w:ascii="Bookman Old Style" w:eastAsia="Times New Roman" w:hAnsi="Bookman Old Style" w:cs="Times New Roman"/>
          <w:bCs/>
          <w:sz w:val="24"/>
          <w:szCs w:val="24"/>
        </w:rPr>
        <w:t xml:space="preserve">si IRTP dan UMKM Pangan, kelompok pangan berisiko tinggi/sedang/rendah, </w:t>
      </w:r>
      <w:r w:rsidR="00A069EE">
        <w:rPr>
          <w:rFonts w:ascii="Bookman Old Style" w:eastAsia="Times New Roman" w:hAnsi="Bookman Old Style" w:cs="Times New Roman"/>
          <w:bCs/>
          <w:sz w:val="24"/>
          <w:szCs w:val="24"/>
        </w:rPr>
        <w:t>pangan olahan tertentu</w:t>
      </w:r>
      <w:r w:rsidR="00A128FB">
        <w:rPr>
          <w:rFonts w:ascii="Bookman Old Style" w:eastAsia="Times New Roman" w:hAnsi="Bookman Old Style" w:cs="Times New Roman"/>
          <w:bCs/>
          <w:sz w:val="24"/>
          <w:szCs w:val="24"/>
        </w:rPr>
        <w:t xml:space="preserve"> dan</w:t>
      </w:r>
      <w:r w:rsidR="00D42D48">
        <w:rPr>
          <w:rFonts w:ascii="Bookman Old Style" w:eastAsia="Times New Roman" w:hAnsi="Bookman Old Style" w:cs="Times New Roman"/>
          <w:bCs/>
          <w:sz w:val="24"/>
          <w:szCs w:val="24"/>
        </w:rPr>
        <w:t xml:space="preserve"> </w:t>
      </w:r>
      <w:r w:rsidR="00A128FB" w:rsidRPr="00310E6D">
        <w:rPr>
          <w:rFonts w:ascii="Bookman Old Style" w:eastAsia="Times New Roman" w:hAnsi="Bookman Old Style" w:cs="Times New Roman"/>
          <w:bCs/>
          <w:sz w:val="24"/>
          <w:szCs w:val="24"/>
        </w:rPr>
        <w:t>pangan beku (</w:t>
      </w:r>
      <w:r w:rsidR="00A128FB" w:rsidRPr="00310E6D">
        <w:rPr>
          <w:rFonts w:ascii="Bookman Old Style" w:eastAsia="Times New Roman" w:hAnsi="Bookman Old Style" w:cs="Times New Roman"/>
          <w:bCs/>
          <w:i/>
          <w:sz w:val="24"/>
          <w:szCs w:val="24"/>
        </w:rPr>
        <w:t>frozen food</w:t>
      </w:r>
      <w:r w:rsidR="00A128FB">
        <w:rPr>
          <w:rFonts w:ascii="Bookman Old Style" w:eastAsia="Times New Roman" w:hAnsi="Bookman Old Style" w:cs="Times New Roman"/>
          <w:bCs/>
          <w:sz w:val="24"/>
          <w:szCs w:val="24"/>
        </w:rPr>
        <w:t>).</w:t>
      </w:r>
      <w:r w:rsidR="00A128FB" w:rsidRPr="00310E6D">
        <w:rPr>
          <w:rFonts w:ascii="Bookman Old Style" w:eastAsia="Times New Roman" w:hAnsi="Bookman Old Style" w:cs="Times New Roman"/>
          <w:bCs/>
          <w:sz w:val="24"/>
          <w:szCs w:val="24"/>
        </w:rPr>
        <w:t xml:space="preserve">  </w:t>
      </w:r>
    </w:p>
    <w:p w14:paraId="06A54AE7" w14:textId="5FE0734B" w:rsidR="00540C5E" w:rsidRPr="00310E6D" w:rsidRDefault="00540C5E" w:rsidP="00310E6D">
      <w:pPr>
        <w:spacing w:after="120"/>
        <w:ind w:left="1560" w:hanging="709"/>
        <w:jc w:val="both"/>
        <w:rPr>
          <w:rFonts w:ascii="Bookman Old Style" w:eastAsia="Times New Roman" w:hAnsi="Bookman Old Style" w:cs="Times New Roman"/>
          <w:sz w:val="24"/>
          <w:szCs w:val="24"/>
        </w:rPr>
      </w:pPr>
      <w:r w:rsidRPr="00310E6D">
        <w:rPr>
          <w:rFonts w:ascii="Bookman Old Style" w:eastAsia="Times New Roman" w:hAnsi="Bookman Old Style" w:cs="Times New Roman"/>
          <w:b/>
          <w:bCs/>
          <w:sz w:val="24"/>
          <w:szCs w:val="24"/>
        </w:rPr>
        <w:t xml:space="preserve">A.1. </w:t>
      </w:r>
      <w:r w:rsidR="00310E6D" w:rsidRPr="00310E6D">
        <w:rPr>
          <w:rFonts w:ascii="Bookman Old Style" w:eastAsia="Times New Roman" w:hAnsi="Bookman Old Style" w:cs="Times New Roman"/>
          <w:b/>
          <w:bCs/>
          <w:sz w:val="24"/>
          <w:szCs w:val="24"/>
        </w:rPr>
        <w:t xml:space="preserve"> </w:t>
      </w:r>
      <w:r w:rsidRPr="00310E6D">
        <w:rPr>
          <w:rFonts w:ascii="Bookman Old Style" w:eastAsia="Times New Roman" w:hAnsi="Bookman Old Style" w:cs="Times New Roman"/>
          <w:b/>
          <w:bCs/>
          <w:sz w:val="24"/>
          <w:szCs w:val="24"/>
        </w:rPr>
        <w:t>Apa yang dimaksud dengan IRTP</w:t>
      </w:r>
      <w:r w:rsidRPr="00310E6D">
        <w:rPr>
          <w:rFonts w:ascii="Bookman Old Style" w:eastAsia="Times New Roman" w:hAnsi="Bookman Old Style" w:cs="Times New Roman"/>
          <w:b/>
          <w:bCs/>
          <w:sz w:val="24"/>
          <w:szCs w:val="24"/>
          <w:lang w:val="en-US"/>
        </w:rPr>
        <w:t xml:space="preserve"> (</w:t>
      </w:r>
      <w:r w:rsidRPr="00310E6D">
        <w:rPr>
          <w:rFonts w:ascii="Bookman Old Style" w:eastAsia="Times New Roman" w:hAnsi="Bookman Old Style" w:cs="Times New Roman"/>
          <w:b/>
          <w:bCs/>
          <w:sz w:val="24"/>
          <w:szCs w:val="24"/>
        </w:rPr>
        <w:t>Industri Rumah Tangga Pangan</w:t>
      </w:r>
      <w:r w:rsidRPr="00310E6D">
        <w:rPr>
          <w:rFonts w:ascii="Bookman Old Style" w:eastAsia="Times New Roman" w:hAnsi="Bookman Old Style" w:cs="Times New Roman"/>
          <w:b/>
          <w:bCs/>
          <w:sz w:val="24"/>
          <w:szCs w:val="24"/>
          <w:lang w:val="en-US"/>
        </w:rPr>
        <w:t>)</w:t>
      </w:r>
      <w:r w:rsidRPr="00310E6D">
        <w:rPr>
          <w:rFonts w:ascii="Bookman Old Style" w:eastAsia="Times New Roman" w:hAnsi="Bookman Old Style" w:cs="Times New Roman"/>
          <w:b/>
          <w:bCs/>
          <w:sz w:val="24"/>
          <w:szCs w:val="24"/>
        </w:rPr>
        <w:t xml:space="preserve"> ?</w:t>
      </w:r>
    </w:p>
    <w:p w14:paraId="1C6AAD21" w14:textId="261C2293" w:rsidR="00672570" w:rsidRDefault="00540C5E" w:rsidP="00BA5BED">
      <w:pPr>
        <w:spacing w:after="120"/>
        <w:ind w:left="1559"/>
        <w:jc w:val="both"/>
        <w:rPr>
          <w:rFonts w:ascii="Bookman Old Style" w:hAnsi="Bookman Old Style" w:cs="Times New Roman"/>
          <w:sz w:val="24"/>
          <w:szCs w:val="24"/>
        </w:rPr>
      </w:pPr>
      <w:r w:rsidRPr="00310E6D">
        <w:rPr>
          <w:rFonts w:ascii="Bookman Old Style" w:hAnsi="Bookman Old Style" w:cs="Times New Roman"/>
          <w:sz w:val="24"/>
          <w:szCs w:val="24"/>
        </w:rPr>
        <w:t xml:space="preserve">Industri pangan olahan yang memiliki tempat usaha di tempat tinggal dengan peralatan pengolahan manual hingga semi otomatis. </w:t>
      </w:r>
    </w:p>
    <w:p w14:paraId="66BAE36D" w14:textId="12738D26" w:rsidR="0099426D" w:rsidRPr="00661DCB" w:rsidRDefault="0099426D" w:rsidP="0099426D">
      <w:pPr>
        <w:spacing w:after="120"/>
        <w:ind w:left="1560" w:hanging="709"/>
        <w:jc w:val="both"/>
        <w:rPr>
          <w:rFonts w:ascii="Bookman Old Style" w:hAnsi="Bookman Old Style" w:cs="Times New Roman"/>
          <w:b/>
          <w:sz w:val="24"/>
          <w:szCs w:val="24"/>
          <w:lang w:val="en-US"/>
        </w:rPr>
      </w:pPr>
      <w:r w:rsidRPr="00661DCB">
        <w:rPr>
          <w:rFonts w:ascii="Bookman Old Style" w:hAnsi="Bookman Old Style" w:cs="Times New Roman"/>
          <w:b/>
          <w:sz w:val="24"/>
          <w:szCs w:val="24"/>
        </w:rPr>
        <w:t>A</w:t>
      </w:r>
      <w:r w:rsidRPr="00661DCB">
        <w:rPr>
          <w:rFonts w:ascii="Bookman Old Style" w:hAnsi="Bookman Old Style" w:cs="Times New Roman"/>
          <w:b/>
          <w:sz w:val="24"/>
          <w:szCs w:val="24"/>
          <w:lang w:val="en-US"/>
        </w:rPr>
        <w:t>.</w:t>
      </w:r>
      <w:r w:rsidRPr="00661DCB">
        <w:rPr>
          <w:rFonts w:ascii="Bookman Old Style" w:hAnsi="Bookman Old Style" w:cs="Times New Roman"/>
          <w:b/>
          <w:sz w:val="24"/>
          <w:szCs w:val="24"/>
        </w:rPr>
        <w:t>2</w:t>
      </w:r>
      <w:r w:rsidRPr="00661DCB">
        <w:rPr>
          <w:rFonts w:ascii="Bookman Old Style" w:hAnsi="Bookman Old Style" w:cs="Times New Roman"/>
          <w:b/>
          <w:sz w:val="24"/>
          <w:szCs w:val="24"/>
          <w:lang w:val="en-US"/>
        </w:rPr>
        <w:t xml:space="preserve">. </w:t>
      </w:r>
      <w:r w:rsidRPr="00661DCB">
        <w:rPr>
          <w:rFonts w:ascii="Bookman Old Style" w:hAnsi="Bookman Old Style" w:cs="Times New Roman"/>
          <w:b/>
          <w:sz w:val="24"/>
          <w:szCs w:val="24"/>
          <w:lang w:val="en-US"/>
        </w:rPr>
        <w:tab/>
        <w:t>Sarana produksi pangan seperti apa yang tidak termasuk kategori IRTP?</w:t>
      </w:r>
    </w:p>
    <w:p w14:paraId="2AB3C768" w14:textId="77777777" w:rsidR="0099426D" w:rsidRPr="00661DCB" w:rsidRDefault="0099426D" w:rsidP="0099426D">
      <w:pPr>
        <w:spacing w:after="120"/>
        <w:ind w:left="1559"/>
        <w:jc w:val="both"/>
        <w:rPr>
          <w:rFonts w:ascii="Bookman Old Style" w:hAnsi="Bookman Old Style" w:cs="Arial"/>
          <w:sz w:val="24"/>
          <w:szCs w:val="24"/>
          <w:lang w:val="en-US"/>
        </w:rPr>
      </w:pPr>
      <w:r w:rsidRPr="00661DCB">
        <w:rPr>
          <w:rFonts w:ascii="Bookman Old Style" w:hAnsi="Bookman Old Style" w:cs="Times New Roman"/>
          <w:sz w:val="24"/>
          <w:szCs w:val="24"/>
          <w:lang w:val="en-US"/>
        </w:rPr>
        <w:t xml:space="preserve">Karena sudah ditetapkan bahwa kriteria IRTP adalah pelaku usaha </w:t>
      </w:r>
      <w:r w:rsidRPr="00661DCB">
        <w:rPr>
          <w:rFonts w:ascii="Bookman Old Style" w:hAnsi="Bookman Old Style" w:cs="Arial"/>
          <w:sz w:val="24"/>
          <w:szCs w:val="24"/>
        </w:rPr>
        <w:t>p</w:t>
      </w:r>
      <w:r w:rsidRPr="00661DCB">
        <w:rPr>
          <w:rFonts w:ascii="Bookman Old Style" w:hAnsi="Bookman Old Style" w:cs="Arial"/>
          <w:sz w:val="24"/>
          <w:szCs w:val="24"/>
          <w:lang w:val="en-US"/>
        </w:rPr>
        <w:t xml:space="preserve">angan yang memiliki tempat usaha di tempat tinggal dengan peralatan pengolahan pangan manual hingga semi otomatis, maka sarana berikut ini </w:t>
      </w:r>
      <w:r w:rsidRPr="00661DCB">
        <w:rPr>
          <w:rFonts w:ascii="Bookman Old Style" w:hAnsi="Bookman Old Style" w:cs="Arial"/>
          <w:b/>
          <w:sz w:val="24"/>
          <w:szCs w:val="24"/>
          <w:lang w:val="en-US"/>
        </w:rPr>
        <w:t>tidak termasuk kategori IRTP:</w:t>
      </w:r>
    </w:p>
    <w:p w14:paraId="4DF5AF75" w14:textId="0497EF1C" w:rsidR="0099426D" w:rsidRPr="00661DCB" w:rsidRDefault="00661DCB" w:rsidP="004F7934">
      <w:pPr>
        <w:pStyle w:val="ListParagraph"/>
        <w:numPr>
          <w:ilvl w:val="0"/>
          <w:numId w:val="23"/>
        </w:numPr>
        <w:spacing w:after="120"/>
        <w:ind w:left="1985" w:hanging="425"/>
        <w:jc w:val="both"/>
        <w:rPr>
          <w:rFonts w:ascii="Bookman Old Style" w:hAnsi="Bookman Old Style" w:cs="Arial"/>
          <w:kern w:val="16"/>
          <w:sz w:val="24"/>
          <w:szCs w:val="24"/>
        </w:rPr>
      </w:pPr>
      <w:r>
        <w:rPr>
          <w:rFonts w:ascii="Bookman Old Style" w:hAnsi="Bookman Old Style" w:cs="Arial"/>
          <w:kern w:val="16"/>
          <w:sz w:val="24"/>
          <w:szCs w:val="24"/>
        </w:rPr>
        <w:t>B</w:t>
      </w:r>
      <w:r w:rsidR="0099426D" w:rsidRPr="00661DCB">
        <w:rPr>
          <w:rFonts w:ascii="Bookman Old Style" w:hAnsi="Bookman Old Style" w:cs="Arial"/>
          <w:kern w:val="16"/>
          <w:sz w:val="24"/>
          <w:szCs w:val="24"/>
          <w:lang w:val="en-US"/>
        </w:rPr>
        <w:t xml:space="preserve">eroperasi </w:t>
      </w:r>
      <w:r>
        <w:rPr>
          <w:rFonts w:ascii="Bookman Old Style" w:hAnsi="Bookman Old Style" w:cs="Arial"/>
          <w:kern w:val="16"/>
          <w:sz w:val="24"/>
          <w:szCs w:val="24"/>
        </w:rPr>
        <w:t xml:space="preserve"> atau berproduksi </w:t>
      </w:r>
      <w:r w:rsidR="0099426D" w:rsidRPr="00661DCB">
        <w:rPr>
          <w:rFonts w:ascii="Bookman Old Style" w:hAnsi="Bookman Old Style" w:cs="Arial"/>
          <w:kern w:val="16"/>
          <w:sz w:val="24"/>
          <w:szCs w:val="24"/>
          <w:lang w:val="en-US"/>
        </w:rPr>
        <w:t>bukan di rumah tinggal dan peralatannya semi otomatis sampai otomatis</w:t>
      </w:r>
    </w:p>
    <w:p w14:paraId="6558EAB3" w14:textId="6783E3BD" w:rsidR="0099426D" w:rsidRDefault="00661DCB" w:rsidP="004F7934">
      <w:pPr>
        <w:pStyle w:val="ListParagraph"/>
        <w:numPr>
          <w:ilvl w:val="0"/>
          <w:numId w:val="23"/>
        </w:numPr>
        <w:spacing w:after="120"/>
        <w:ind w:left="1985" w:hanging="425"/>
        <w:jc w:val="both"/>
        <w:rPr>
          <w:rFonts w:ascii="Bookman Old Style" w:hAnsi="Bookman Old Style" w:cs="Arial"/>
          <w:kern w:val="16"/>
          <w:sz w:val="24"/>
          <w:szCs w:val="24"/>
        </w:rPr>
      </w:pPr>
      <w:r>
        <w:rPr>
          <w:rFonts w:ascii="Bookman Old Style" w:hAnsi="Bookman Old Style" w:cs="Arial"/>
          <w:kern w:val="16"/>
          <w:sz w:val="24"/>
          <w:szCs w:val="24"/>
        </w:rPr>
        <w:t>B</w:t>
      </w:r>
      <w:r w:rsidR="0099426D" w:rsidRPr="00661DCB">
        <w:rPr>
          <w:rFonts w:ascii="Bookman Old Style" w:hAnsi="Bookman Old Style" w:cs="Arial"/>
          <w:kern w:val="16"/>
          <w:sz w:val="24"/>
          <w:szCs w:val="24"/>
          <w:lang w:val="en-US"/>
        </w:rPr>
        <w:t xml:space="preserve">eroperasi </w:t>
      </w:r>
      <w:r>
        <w:rPr>
          <w:rFonts w:ascii="Bookman Old Style" w:hAnsi="Bookman Old Style" w:cs="Arial"/>
          <w:kern w:val="16"/>
          <w:sz w:val="24"/>
          <w:szCs w:val="24"/>
        </w:rPr>
        <w:t xml:space="preserve">atau berproduksi </w:t>
      </w:r>
      <w:r w:rsidR="0099426D" w:rsidRPr="00661DCB">
        <w:rPr>
          <w:rFonts w:ascii="Bookman Old Style" w:hAnsi="Bookman Old Style" w:cs="Arial"/>
          <w:kern w:val="16"/>
          <w:sz w:val="24"/>
          <w:szCs w:val="24"/>
          <w:lang w:val="en-US"/>
        </w:rPr>
        <w:t xml:space="preserve">di rumah toko (ruko), mall, plaza, </w:t>
      </w:r>
      <w:r>
        <w:rPr>
          <w:rFonts w:ascii="Bookman Old Style" w:hAnsi="Bookman Old Style" w:cs="Arial"/>
          <w:kern w:val="16"/>
          <w:sz w:val="24"/>
          <w:szCs w:val="24"/>
        </w:rPr>
        <w:t xml:space="preserve">supermarket, </w:t>
      </w:r>
      <w:r w:rsidR="0099426D" w:rsidRPr="00661DCB">
        <w:rPr>
          <w:rFonts w:ascii="Bookman Old Style" w:hAnsi="Bookman Old Style" w:cs="Arial"/>
          <w:kern w:val="16"/>
          <w:sz w:val="24"/>
          <w:szCs w:val="24"/>
          <w:lang w:val="en-US"/>
        </w:rPr>
        <w:t xml:space="preserve">pergudangan, kawasan industri, rumah kantor (rukan), </w:t>
      </w:r>
      <w:r>
        <w:rPr>
          <w:rFonts w:ascii="Bookman Old Style" w:hAnsi="Bookman Old Style" w:cs="Arial"/>
          <w:kern w:val="16"/>
          <w:sz w:val="24"/>
          <w:szCs w:val="24"/>
        </w:rPr>
        <w:t xml:space="preserve">rumah yang tidak ditinggali atau memang sengaja didisain khusus hanya untuk proses produksi pangan, </w:t>
      </w:r>
      <w:r w:rsidR="0099426D" w:rsidRPr="00661DCB">
        <w:rPr>
          <w:rFonts w:ascii="Bookman Old Style" w:hAnsi="Bookman Old Style" w:cs="Arial"/>
          <w:kern w:val="16"/>
          <w:sz w:val="24"/>
          <w:szCs w:val="24"/>
          <w:lang w:val="en-US"/>
        </w:rPr>
        <w:t>dan sejenisnya.</w:t>
      </w:r>
    </w:p>
    <w:p w14:paraId="63E33C2B" w14:textId="77777777" w:rsidR="00661DCB" w:rsidRPr="00661DCB" w:rsidRDefault="00661DCB" w:rsidP="00661DCB">
      <w:pPr>
        <w:pStyle w:val="ListParagraph"/>
        <w:spacing w:after="0"/>
        <w:ind w:left="1985"/>
        <w:jc w:val="both"/>
        <w:rPr>
          <w:rFonts w:ascii="Bookman Old Style" w:hAnsi="Bookman Old Style" w:cs="Arial"/>
          <w:kern w:val="16"/>
          <w:sz w:val="16"/>
          <w:szCs w:val="16"/>
        </w:rPr>
      </w:pPr>
    </w:p>
    <w:p w14:paraId="763011A2" w14:textId="070E463D" w:rsidR="00540C5E" w:rsidRPr="00310E6D" w:rsidRDefault="00540C5E" w:rsidP="00661DCB">
      <w:pPr>
        <w:tabs>
          <w:tab w:val="left" w:pos="1560"/>
        </w:tabs>
        <w:spacing w:after="120"/>
        <w:ind w:left="1560" w:hanging="709"/>
        <w:jc w:val="both"/>
        <w:rPr>
          <w:rFonts w:ascii="Bookman Old Style" w:eastAsia="Times New Roman" w:hAnsi="Bookman Old Style" w:cs="Times New Roman"/>
          <w:sz w:val="24"/>
          <w:szCs w:val="24"/>
        </w:rPr>
      </w:pPr>
      <w:r w:rsidRPr="00310E6D">
        <w:rPr>
          <w:rFonts w:ascii="Bookman Old Style" w:eastAsia="Times New Roman" w:hAnsi="Bookman Old Style" w:cs="Times New Roman"/>
          <w:b/>
          <w:bCs/>
          <w:sz w:val="24"/>
          <w:szCs w:val="24"/>
        </w:rPr>
        <w:t>A.</w:t>
      </w:r>
      <w:r w:rsidR="00661DCB">
        <w:rPr>
          <w:rFonts w:ascii="Bookman Old Style" w:eastAsia="Times New Roman" w:hAnsi="Bookman Old Style" w:cs="Times New Roman"/>
          <w:b/>
          <w:bCs/>
          <w:sz w:val="24"/>
          <w:szCs w:val="24"/>
        </w:rPr>
        <w:t>3</w:t>
      </w:r>
      <w:r w:rsidRPr="00310E6D">
        <w:rPr>
          <w:rFonts w:ascii="Bookman Old Style" w:eastAsia="Times New Roman" w:hAnsi="Bookman Old Style" w:cs="Times New Roman"/>
          <w:b/>
          <w:bCs/>
          <w:sz w:val="24"/>
          <w:szCs w:val="24"/>
        </w:rPr>
        <w:t xml:space="preserve">. </w:t>
      </w:r>
      <w:r w:rsidRPr="00310E6D">
        <w:rPr>
          <w:rFonts w:ascii="Bookman Old Style" w:eastAsia="Times New Roman" w:hAnsi="Bookman Old Style" w:cs="Times New Roman"/>
          <w:b/>
          <w:bCs/>
          <w:sz w:val="24"/>
          <w:szCs w:val="24"/>
        </w:rPr>
        <w:tab/>
        <w:t xml:space="preserve">Apa yang dimaksud dengan UMKM </w:t>
      </w:r>
      <w:r w:rsidRPr="00310E6D">
        <w:rPr>
          <w:rFonts w:ascii="Bookman Old Style" w:eastAsia="Times New Roman" w:hAnsi="Bookman Old Style" w:cs="Times New Roman"/>
          <w:b/>
          <w:bCs/>
          <w:sz w:val="24"/>
          <w:szCs w:val="24"/>
          <w:lang w:val="en-US"/>
        </w:rPr>
        <w:t>(</w:t>
      </w:r>
      <w:r w:rsidRPr="00310E6D">
        <w:rPr>
          <w:rFonts w:ascii="Bookman Old Style" w:eastAsia="Times New Roman" w:hAnsi="Bookman Old Style" w:cs="Times New Roman"/>
          <w:b/>
          <w:bCs/>
          <w:sz w:val="24"/>
          <w:szCs w:val="24"/>
        </w:rPr>
        <w:t>Usaha Mikro, Kecil dan Menengah</w:t>
      </w:r>
      <w:r w:rsidRPr="00310E6D">
        <w:rPr>
          <w:rFonts w:ascii="Bookman Old Style" w:eastAsia="Times New Roman" w:hAnsi="Bookman Old Style" w:cs="Times New Roman"/>
          <w:b/>
          <w:bCs/>
          <w:sz w:val="24"/>
          <w:szCs w:val="24"/>
          <w:lang w:val="en-US"/>
        </w:rPr>
        <w:t>)</w:t>
      </w:r>
      <w:r w:rsidRPr="00310E6D">
        <w:rPr>
          <w:rFonts w:ascii="Bookman Old Style" w:eastAsia="Times New Roman" w:hAnsi="Bookman Old Style" w:cs="Times New Roman"/>
          <w:b/>
          <w:bCs/>
          <w:sz w:val="24"/>
          <w:szCs w:val="24"/>
        </w:rPr>
        <w:t>?</w:t>
      </w:r>
    </w:p>
    <w:p w14:paraId="2D21687B" w14:textId="395182EC" w:rsidR="00540C5E" w:rsidRPr="00310E6D" w:rsidRDefault="00540C5E" w:rsidP="00310E6D">
      <w:pPr>
        <w:spacing w:after="120"/>
        <w:ind w:left="1560"/>
        <w:jc w:val="both"/>
        <w:rPr>
          <w:rFonts w:ascii="Bookman Old Style" w:hAnsi="Bookman Old Style" w:cs="Times New Roman"/>
          <w:sz w:val="24"/>
          <w:szCs w:val="24"/>
        </w:rPr>
      </w:pPr>
      <w:r w:rsidRPr="00310E6D">
        <w:rPr>
          <w:rFonts w:ascii="Bookman Old Style" w:hAnsi="Bookman Old Style" w:cs="Times New Roman"/>
          <w:sz w:val="24"/>
          <w:szCs w:val="24"/>
          <w:lang w:val="en-US"/>
        </w:rPr>
        <w:t xml:space="preserve">Berdasarkan </w:t>
      </w:r>
      <w:r w:rsidRPr="00310E6D">
        <w:rPr>
          <w:rFonts w:ascii="Bookman Old Style" w:hAnsi="Bookman Old Style" w:cs="Times New Roman"/>
          <w:sz w:val="24"/>
          <w:szCs w:val="24"/>
        </w:rPr>
        <w:t>U</w:t>
      </w:r>
      <w:r w:rsidRPr="00310E6D">
        <w:rPr>
          <w:rFonts w:ascii="Bookman Old Style" w:hAnsi="Bookman Old Style" w:cs="Times New Roman"/>
          <w:sz w:val="24"/>
          <w:szCs w:val="24"/>
          <w:lang w:val="en-US"/>
        </w:rPr>
        <w:t>ndang-</w:t>
      </w:r>
      <w:r w:rsidRPr="00310E6D">
        <w:rPr>
          <w:rFonts w:ascii="Bookman Old Style" w:hAnsi="Bookman Old Style" w:cs="Times New Roman"/>
          <w:sz w:val="24"/>
          <w:szCs w:val="24"/>
        </w:rPr>
        <w:t>U</w:t>
      </w:r>
      <w:r w:rsidRPr="00310E6D">
        <w:rPr>
          <w:rFonts w:ascii="Bookman Old Style" w:hAnsi="Bookman Old Style" w:cs="Times New Roman"/>
          <w:sz w:val="24"/>
          <w:szCs w:val="24"/>
          <w:lang w:val="en-US"/>
        </w:rPr>
        <w:t>ndang</w:t>
      </w:r>
      <w:r w:rsidRPr="00310E6D">
        <w:rPr>
          <w:rFonts w:ascii="Bookman Old Style" w:hAnsi="Bookman Old Style" w:cs="Times New Roman"/>
          <w:sz w:val="24"/>
          <w:szCs w:val="24"/>
        </w:rPr>
        <w:t xml:space="preserve"> Nomor 20 Tahun 2008 tentang Usaha Mikro, Kecil dan Menengah, kriteria UMKM </w:t>
      </w:r>
      <w:r w:rsidR="00310E6D" w:rsidRPr="00310E6D">
        <w:rPr>
          <w:rFonts w:ascii="Bookman Old Style" w:hAnsi="Bookman Old Style" w:cs="Times New Roman"/>
          <w:sz w:val="24"/>
          <w:szCs w:val="24"/>
          <w:lang w:val="en-US"/>
        </w:rPr>
        <w:t>diuraikan pada Tabel 1 di bawah ini</w:t>
      </w:r>
      <w:r w:rsidR="00310E6D" w:rsidRPr="00310E6D">
        <w:rPr>
          <w:rFonts w:ascii="Bookman Old Style" w:hAnsi="Bookman Old Style" w:cs="Times New Roman"/>
          <w:sz w:val="24"/>
          <w:szCs w:val="24"/>
        </w:rPr>
        <w:t>.</w:t>
      </w:r>
    </w:p>
    <w:p w14:paraId="626495BC" w14:textId="20673134" w:rsidR="00310E6D" w:rsidRDefault="00310E6D" w:rsidP="00310E6D">
      <w:pPr>
        <w:spacing w:after="120"/>
        <w:ind w:left="1559"/>
        <w:jc w:val="both"/>
        <w:rPr>
          <w:rFonts w:ascii="Bookman Old Style" w:hAnsi="Bookman Old Style" w:cs="Times New Roman"/>
          <w:sz w:val="10"/>
          <w:szCs w:val="10"/>
        </w:rPr>
      </w:pPr>
    </w:p>
    <w:p w14:paraId="31D75C87" w14:textId="2E056935" w:rsidR="00BA5BED" w:rsidRDefault="00BA5BED" w:rsidP="00310E6D">
      <w:pPr>
        <w:spacing w:after="120"/>
        <w:ind w:left="1559"/>
        <w:jc w:val="both"/>
        <w:rPr>
          <w:rFonts w:ascii="Bookman Old Style" w:hAnsi="Bookman Old Style" w:cs="Times New Roman"/>
          <w:sz w:val="10"/>
          <w:szCs w:val="10"/>
        </w:rPr>
      </w:pPr>
    </w:p>
    <w:p w14:paraId="20A1D8A5" w14:textId="7C00E2DE" w:rsidR="00BA5BED" w:rsidRDefault="00BA5BED" w:rsidP="00310E6D">
      <w:pPr>
        <w:spacing w:after="120"/>
        <w:ind w:left="1559"/>
        <w:jc w:val="both"/>
        <w:rPr>
          <w:rFonts w:ascii="Bookman Old Style" w:hAnsi="Bookman Old Style" w:cs="Times New Roman"/>
          <w:sz w:val="10"/>
          <w:szCs w:val="10"/>
        </w:rPr>
      </w:pPr>
    </w:p>
    <w:p w14:paraId="490C4FF1" w14:textId="78639C9A" w:rsidR="00BA5BED" w:rsidRDefault="00BA5BED" w:rsidP="00310E6D">
      <w:pPr>
        <w:spacing w:after="120"/>
        <w:ind w:left="1559"/>
        <w:jc w:val="both"/>
        <w:rPr>
          <w:rFonts w:ascii="Bookman Old Style" w:hAnsi="Bookman Old Style" w:cs="Times New Roman"/>
          <w:sz w:val="10"/>
          <w:szCs w:val="10"/>
        </w:rPr>
      </w:pPr>
    </w:p>
    <w:p w14:paraId="207BA7CC" w14:textId="42E10DA8" w:rsidR="00BA5BED" w:rsidRDefault="00BA5BED" w:rsidP="00310E6D">
      <w:pPr>
        <w:spacing w:after="120"/>
        <w:ind w:left="1559"/>
        <w:jc w:val="both"/>
        <w:rPr>
          <w:rFonts w:ascii="Bookman Old Style" w:hAnsi="Bookman Old Style" w:cs="Times New Roman"/>
          <w:sz w:val="10"/>
          <w:szCs w:val="10"/>
        </w:rPr>
      </w:pPr>
    </w:p>
    <w:p w14:paraId="4ED5C9FC" w14:textId="7AB2AE39" w:rsidR="00BA5BED" w:rsidRDefault="00BA5BED" w:rsidP="00310E6D">
      <w:pPr>
        <w:spacing w:after="120"/>
        <w:ind w:left="1559"/>
        <w:jc w:val="both"/>
        <w:rPr>
          <w:rFonts w:ascii="Bookman Old Style" w:hAnsi="Bookman Old Style" w:cs="Times New Roman"/>
          <w:sz w:val="10"/>
          <w:szCs w:val="10"/>
        </w:rPr>
      </w:pPr>
    </w:p>
    <w:p w14:paraId="33D2AD34" w14:textId="344B7E55" w:rsidR="00BA5BED" w:rsidRDefault="00BA5BED" w:rsidP="00310E6D">
      <w:pPr>
        <w:spacing w:after="120"/>
        <w:ind w:left="1559"/>
        <w:jc w:val="both"/>
        <w:rPr>
          <w:rFonts w:ascii="Bookman Old Style" w:hAnsi="Bookman Old Style" w:cs="Times New Roman"/>
          <w:sz w:val="10"/>
          <w:szCs w:val="10"/>
        </w:rPr>
      </w:pPr>
    </w:p>
    <w:p w14:paraId="4F3A3F92" w14:textId="08A5A2D4" w:rsidR="00BA5BED" w:rsidRDefault="00BA5BED" w:rsidP="00310E6D">
      <w:pPr>
        <w:spacing w:after="120"/>
        <w:ind w:left="1559"/>
        <w:jc w:val="both"/>
        <w:rPr>
          <w:rFonts w:ascii="Bookman Old Style" w:hAnsi="Bookman Old Style" w:cs="Times New Roman"/>
          <w:sz w:val="10"/>
          <w:szCs w:val="10"/>
        </w:rPr>
      </w:pPr>
    </w:p>
    <w:p w14:paraId="556449E0" w14:textId="0372EC52" w:rsidR="00BA5BED" w:rsidRDefault="00BA5BED" w:rsidP="00310E6D">
      <w:pPr>
        <w:spacing w:after="120"/>
        <w:ind w:left="1559"/>
        <w:jc w:val="both"/>
        <w:rPr>
          <w:rFonts w:ascii="Bookman Old Style" w:hAnsi="Bookman Old Style" w:cs="Times New Roman"/>
          <w:sz w:val="10"/>
          <w:szCs w:val="10"/>
        </w:rPr>
      </w:pPr>
    </w:p>
    <w:p w14:paraId="6AE0C660" w14:textId="77777777" w:rsidR="00BA5BED" w:rsidRPr="00310E6D" w:rsidRDefault="00BA5BED" w:rsidP="00310E6D">
      <w:pPr>
        <w:spacing w:after="120"/>
        <w:ind w:left="1559"/>
        <w:jc w:val="both"/>
        <w:rPr>
          <w:rFonts w:ascii="Bookman Old Style" w:hAnsi="Bookman Old Style" w:cs="Times New Roman"/>
          <w:sz w:val="10"/>
          <w:szCs w:val="10"/>
        </w:rPr>
      </w:pPr>
    </w:p>
    <w:p w14:paraId="442F372D" w14:textId="10A7C4B7" w:rsidR="00310E6D" w:rsidRPr="00310E6D" w:rsidRDefault="00310E6D" w:rsidP="00F14FDD">
      <w:pPr>
        <w:spacing w:after="0"/>
        <w:ind w:left="1134" w:hanging="1134"/>
        <w:jc w:val="both"/>
        <w:rPr>
          <w:rFonts w:ascii="Bookman Old Style" w:hAnsi="Bookman Old Style" w:cs="Times New Roman"/>
          <w:sz w:val="24"/>
          <w:szCs w:val="24"/>
          <w:lang w:val="en-US"/>
        </w:rPr>
      </w:pPr>
      <w:r w:rsidRPr="00310E6D">
        <w:rPr>
          <w:rFonts w:ascii="Bookman Old Style" w:hAnsi="Bookman Old Style" w:cs="Times New Roman"/>
          <w:sz w:val="24"/>
          <w:szCs w:val="24"/>
          <w:lang w:val="en-US"/>
        </w:rPr>
        <w:lastRenderedPageBreak/>
        <w:t>Tabel 1. Penggolongan jenis usaha berdasarkan kriteria kekayaan bersih dan hasil penjualan tahunan</w:t>
      </w:r>
    </w:p>
    <w:p w14:paraId="46B8A9D3" w14:textId="77777777" w:rsidR="00540C5E" w:rsidRPr="00310E6D" w:rsidRDefault="00540C5E" w:rsidP="00310E6D">
      <w:pPr>
        <w:spacing w:after="0" w:line="240" w:lineRule="auto"/>
        <w:ind w:firstLine="567"/>
        <w:jc w:val="both"/>
        <w:rPr>
          <w:rFonts w:ascii="Bookman Old Style" w:hAnsi="Bookman Old Style" w:cs="Times New Roman"/>
          <w:sz w:val="10"/>
          <w:szCs w:val="10"/>
        </w:rPr>
      </w:pPr>
    </w:p>
    <w:tbl>
      <w:tblPr>
        <w:tblStyle w:val="TableGrid"/>
        <w:tblW w:w="9356" w:type="dxa"/>
        <w:tblLayout w:type="fixed"/>
        <w:tblLook w:val="04A0" w:firstRow="1" w:lastRow="0" w:firstColumn="1" w:lastColumn="0" w:noHBand="0" w:noVBand="1"/>
      </w:tblPr>
      <w:tblGrid>
        <w:gridCol w:w="668"/>
        <w:gridCol w:w="1431"/>
        <w:gridCol w:w="3430"/>
        <w:gridCol w:w="3827"/>
      </w:tblGrid>
      <w:tr w:rsidR="00540C5E" w:rsidRPr="00310E6D" w14:paraId="496FA44C" w14:textId="77777777" w:rsidTr="003C4C22">
        <w:trPr>
          <w:tblHeader/>
        </w:trPr>
        <w:tc>
          <w:tcPr>
            <w:tcW w:w="668" w:type="dxa"/>
            <w:vMerge w:val="restart"/>
            <w:shd w:val="clear" w:color="auto" w:fill="DBE5F1" w:themeFill="accent1" w:themeFillTint="33"/>
            <w:vAlign w:val="center"/>
          </w:tcPr>
          <w:p w14:paraId="3557D39A" w14:textId="77777777" w:rsidR="00540C5E" w:rsidRPr="00310E6D" w:rsidRDefault="00540C5E" w:rsidP="003C4C22">
            <w:pPr>
              <w:jc w:val="center"/>
              <w:rPr>
                <w:rFonts w:ascii="Bookman Old Style" w:hAnsi="Bookman Old Style" w:cs="Times New Roman"/>
                <w:b/>
                <w:sz w:val="24"/>
                <w:szCs w:val="24"/>
              </w:rPr>
            </w:pPr>
            <w:r w:rsidRPr="00310E6D">
              <w:rPr>
                <w:rFonts w:ascii="Bookman Old Style" w:hAnsi="Bookman Old Style" w:cs="Times New Roman"/>
                <w:b/>
                <w:sz w:val="24"/>
                <w:szCs w:val="24"/>
              </w:rPr>
              <w:t>NO.</w:t>
            </w:r>
          </w:p>
        </w:tc>
        <w:tc>
          <w:tcPr>
            <w:tcW w:w="1431" w:type="dxa"/>
            <w:vMerge w:val="restart"/>
            <w:shd w:val="clear" w:color="auto" w:fill="DBE5F1" w:themeFill="accent1" w:themeFillTint="33"/>
            <w:vAlign w:val="center"/>
          </w:tcPr>
          <w:p w14:paraId="055D8D85" w14:textId="77777777" w:rsidR="00540C5E" w:rsidRPr="00310E6D" w:rsidRDefault="00540C5E" w:rsidP="003C4C22">
            <w:pPr>
              <w:jc w:val="center"/>
              <w:rPr>
                <w:rFonts w:ascii="Bookman Old Style" w:hAnsi="Bookman Old Style" w:cs="Times New Roman"/>
                <w:b/>
                <w:sz w:val="24"/>
                <w:szCs w:val="24"/>
              </w:rPr>
            </w:pPr>
            <w:r w:rsidRPr="00310E6D">
              <w:rPr>
                <w:rFonts w:ascii="Bookman Old Style" w:hAnsi="Bookman Old Style" w:cs="Times New Roman"/>
                <w:b/>
                <w:sz w:val="24"/>
                <w:szCs w:val="24"/>
              </w:rPr>
              <w:t>JENIS USAHA</w:t>
            </w:r>
          </w:p>
        </w:tc>
        <w:tc>
          <w:tcPr>
            <w:tcW w:w="7257" w:type="dxa"/>
            <w:gridSpan w:val="2"/>
            <w:shd w:val="clear" w:color="auto" w:fill="DBE5F1" w:themeFill="accent1" w:themeFillTint="33"/>
            <w:vAlign w:val="center"/>
          </w:tcPr>
          <w:p w14:paraId="710AE13C" w14:textId="77777777" w:rsidR="00540C5E" w:rsidRPr="00310E6D" w:rsidRDefault="00540C5E" w:rsidP="003C4C22">
            <w:pPr>
              <w:jc w:val="center"/>
              <w:rPr>
                <w:rFonts w:ascii="Bookman Old Style" w:hAnsi="Bookman Old Style" w:cs="Times New Roman"/>
                <w:b/>
                <w:sz w:val="24"/>
                <w:szCs w:val="24"/>
              </w:rPr>
            </w:pPr>
            <w:r w:rsidRPr="00310E6D">
              <w:rPr>
                <w:rFonts w:ascii="Bookman Old Style" w:hAnsi="Bookman Old Style" w:cs="Times New Roman"/>
                <w:b/>
                <w:sz w:val="24"/>
                <w:szCs w:val="24"/>
              </w:rPr>
              <w:t>KRITERIA</w:t>
            </w:r>
          </w:p>
        </w:tc>
      </w:tr>
      <w:tr w:rsidR="00540C5E" w:rsidRPr="00310E6D" w14:paraId="5019C339" w14:textId="77777777" w:rsidTr="003C4C22">
        <w:trPr>
          <w:tblHeader/>
        </w:trPr>
        <w:tc>
          <w:tcPr>
            <w:tcW w:w="668" w:type="dxa"/>
            <w:vMerge/>
            <w:shd w:val="clear" w:color="auto" w:fill="DBE5F1" w:themeFill="accent1" w:themeFillTint="33"/>
          </w:tcPr>
          <w:p w14:paraId="5AFEC7DB" w14:textId="77777777" w:rsidR="00540C5E" w:rsidRPr="00310E6D" w:rsidRDefault="00540C5E" w:rsidP="003C4C22">
            <w:pPr>
              <w:jc w:val="center"/>
              <w:rPr>
                <w:rFonts w:ascii="Bookman Old Style" w:hAnsi="Bookman Old Style" w:cs="Times New Roman"/>
                <w:sz w:val="24"/>
                <w:szCs w:val="24"/>
              </w:rPr>
            </w:pPr>
          </w:p>
        </w:tc>
        <w:tc>
          <w:tcPr>
            <w:tcW w:w="1431" w:type="dxa"/>
            <w:vMerge/>
            <w:shd w:val="clear" w:color="auto" w:fill="DBE5F1" w:themeFill="accent1" w:themeFillTint="33"/>
          </w:tcPr>
          <w:p w14:paraId="7B460B00" w14:textId="77777777" w:rsidR="00540C5E" w:rsidRPr="00310E6D" w:rsidRDefault="00540C5E" w:rsidP="003C4C22">
            <w:pPr>
              <w:jc w:val="center"/>
              <w:rPr>
                <w:rFonts w:ascii="Bookman Old Style" w:hAnsi="Bookman Old Style" w:cs="Times New Roman"/>
                <w:sz w:val="24"/>
                <w:szCs w:val="24"/>
              </w:rPr>
            </w:pPr>
          </w:p>
        </w:tc>
        <w:tc>
          <w:tcPr>
            <w:tcW w:w="3430" w:type="dxa"/>
            <w:shd w:val="clear" w:color="auto" w:fill="DBE5F1" w:themeFill="accent1" w:themeFillTint="33"/>
          </w:tcPr>
          <w:p w14:paraId="4920F529" w14:textId="77777777" w:rsidR="00540C5E" w:rsidRPr="00310E6D" w:rsidRDefault="00540C5E" w:rsidP="003C4C22">
            <w:pPr>
              <w:jc w:val="center"/>
              <w:rPr>
                <w:rFonts w:ascii="Bookman Old Style" w:hAnsi="Bookman Old Style" w:cs="Times New Roman"/>
                <w:b/>
                <w:sz w:val="24"/>
                <w:szCs w:val="24"/>
              </w:rPr>
            </w:pPr>
            <w:r w:rsidRPr="00310E6D">
              <w:rPr>
                <w:rFonts w:ascii="Bookman Old Style" w:hAnsi="Bookman Old Style" w:cs="Times New Roman"/>
                <w:b/>
                <w:sz w:val="24"/>
                <w:szCs w:val="24"/>
              </w:rPr>
              <w:t>Kekayaan  Bersih*</w:t>
            </w:r>
          </w:p>
        </w:tc>
        <w:tc>
          <w:tcPr>
            <w:tcW w:w="3827" w:type="dxa"/>
            <w:shd w:val="clear" w:color="auto" w:fill="DBE5F1" w:themeFill="accent1" w:themeFillTint="33"/>
          </w:tcPr>
          <w:p w14:paraId="106A10F8" w14:textId="77777777" w:rsidR="00540C5E" w:rsidRPr="00310E6D" w:rsidRDefault="00540C5E" w:rsidP="003C4C22">
            <w:pPr>
              <w:jc w:val="center"/>
              <w:rPr>
                <w:rFonts w:ascii="Bookman Old Style" w:hAnsi="Bookman Old Style" w:cs="Times New Roman"/>
                <w:b/>
                <w:sz w:val="24"/>
                <w:szCs w:val="24"/>
              </w:rPr>
            </w:pPr>
            <w:r w:rsidRPr="00310E6D">
              <w:rPr>
                <w:rFonts w:ascii="Bookman Old Style" w:hAnsi="Bookman Old Style" w:cs="Times New Roman"/>
                <w:b/>
                <w:sz w:val="24"/>
                <w:szCs w:val="24"/>
              </w:rPr>
              <w:t>Hasil Penjualan Tahunan</w:t>
            </w:r>
          </w:p>
        </w:tc>
      </w:tr>
      <w:tr w:rsidR="00540C5E" w:rsidRPr="00310E6D" w14:paraId="52A28824" w14:textId="77777777" w:rsidTr="003C4C22">
        <w:tc>
          <w:tcPr>
            <w:tcW w:w="668" w:type="dxa"/>
          </w:tcPr>
          <w:p w14:paraId="07634657" w14:textId="77777777" w:rsidR="00540C5E" w:rsidRPr="00310E6D" w:rsidRDefault="00540C5E" w:rsidP="003C4C22">
            <w:pPr>
              <w:jc w:val="both"/>
              <w:rPr>
                <w:rFonts w:ascii="Bookman Old Style" w:hAnsi="Bookman Old Style" w:cs="Times New Roman"/>
                <w:sz w:val="24"/>
                <w:szCs w:val="24"/>
              </w:rPr>
            </w:pPr>
            <w:r w:rsidRPr="00310E6D">
              <w:rPr>
                <w:rFonts w:ascii="Bookman Old Style" w:hAnsi="Bookman Old Style" w:cs="Times New Roman"/>
                <w:sz w:val="24"/>
                <w:szCs w:val="24"/>
              </w:rPr>
              <w:t>1.</w:t>
            </w:r>
          </w:p>
        </w:tc>
        <w:tc>
          <w:tcPr>
            <w:tcW w:w="1431" w:type="dxa"/>
          </w:tcPr>
          <w:p w14:paraId="068E28EA" w14:textId="77777777" w:rsidR="00540C5E" w:rsidRPr="00310E6D" w:rsidRDefault="00540C5E" w:rsidP="003C4C22">
            <w:pPr>
              <w:jc w:val="both"/>
              <w:rPr>
                <w:rFonts w:ascii="Bookman Old Style" w:hAnsi="Bookman Old Style" w:cs="Times New Roman"/>
                <w:sz w:val="24"/>
                <w:szCs w:val="24"/>
              </w:rPr>
            </w:pPr>
            <w:r w:rsidRPr="00310E6D">
              <w:rPr>
                <w:rFonts w:ascii="Bookman Old Style" w:hAnsi="Bookman Old Style" w:cs="Times New Roman"/>
                <w:sz w:val="24"/>
                <w:szCs w:val="24"/>
              </w:rPr>
              <w:t>Usaha Mikro</w:t>
            </w:r>
          </w:p>
        </w:tc>
        <w:tc>
          <w:tcPr>
            <w:tcW w:w="3430" w:type="dxa"/>
          </w:tcPr>
          <w:p w14:paraId="16C43A0E" w14:textId="77777777" w:rsidR="00540C5E" w:rsidRPr="00310E6D" w:rsidRDefault="00540C5E" w:rsidP="003C4C22">
            <w:pPr>
              <w:rPr>
                <w:rFonts w:ascii="Bookman Old Style" w:hAnsi="Bookman Old Style" w:cs="BookmanOldStyle"/>
                <w:sz w:val="24"/>
                <w:szCs w:val="24"/>
              </w:rPr>
            </w:pPr>
            <w:r w:rsidRPr="00310E6D">
              <w:rPr>
                <w:rFonts w:ascii="Bookman Old Style" w:hAnsi="Bookman Old Style" w:cs="BookmanOldStyle"/>
                <w:sz w:val="24"/>
                <w:szCs w:val="24"/>
              </w:rPr>
              <w:t>Maksimal Rp. 50.000.000,- (lima puluh juta rupiah)</w:t>
            </w:r>
          </w:p>
        </w:tc>
        <w:tc>
          <w:tcPr>
            <w:tcW w:w="3827" w:type="dxa"/>
          </w:tcPr>
          <w:p w14:paraId="00F3E289" w14:textId="77777777" w:rsidR="00540C5E" w:rsidRPr="00310E6D" w:rsidRDefault="00540C5E" w:rsidP="003C4C22">
            <w:pPr>
              <w:autoSpaceDE w:val="0"/>
              <w:autoSpaceDN w:val="0"/>
              <w:adjustRightInd w:val="0"/>
              <w:rPr>
                <w:rFonts w:ascii="Bookman Old Style" w:hAnsi="Bookman Old Style" w:cs="BookmanOldStyle"/>
                <w:sz w:val="24"/>
                <w:szCs w:val="24"/>
              </w:rPr>
            </w:pPr>
            <w:r w:rsidRPr="00310E6D">
              <w:rPr>
                <w:rFonts w:ascii="Bookman Old Style" w:hAnsi="Bookman Old Style" w:cs="BookmanOldStyle"/>
                <w:sz w:val="24"/>
                <w:szCs w:val="24"/>
              </w:rPr>
              <w:t>Maksimal Rp300.000.000,- (tiga ratus juta rupiah).</w:t>
            </w:r>
          </w:p>
          <w:p w14:paraId="27466522" w14:textId="77777777" w:rsidR="00540C5E" w:rsidRPr="00310E6D" w:rsidRDefault="00540C5E" w:rsidP="003C4C22">
            <w:pPr>
              <w:autoSpaceDE w:val="0"/>
              <w:autoSpaceDN w:val="0"/>
              <w:adjustRightInd w:val="0"/>
              <w:rPr>
                <w:rFonts w:ascii="Bookman Old Style" w:hAnsi="Bookman Old Style" w:cs="BookmanOldStyle"/>
                <w:sz w:val="24"/>
                <w:szCs w:val="24"/>
              </w:rPr>
            </w:pPr>
          </w:p>
        </w:tc>
      </w:tr>
      <w:tr w:rsidR="00540C5E" w:rsidRPr="00310E6D" w14:paraId="681A3005" w14:textId="77777777" w:rsidTr="003C4C22">
        <w:tc>
          <w:tcPr>
            <w:tcW w:w="668" w:type="dxa"/>
          </w:tcPr>
          <w:p w14:paraId="404DBAA9" w14:textId="77777777" w:rsidR="00540C5E" w:rsidRPr="00310E6D" w:rsidRDefault="00540C5E" w:rsidP="003C4C22">
            <w:pPr>
              <w:jc w:val="both"/>
              <w:rPr>
                <w:rFonts w:ascii="Bookman Old Style" w:hAnsi="Bookman Old Style" w:cs="Times New Roman"/>
                <w:sz w:val="24"/>
                <w:szCs w:val="24"/>
              </w:rPr>
            </w:pPr>
            <w:r w:rsidRPr="00310E6D">
              <w:rPr>
                <w:rFonts w:ascii="Bookman Old Style" w:hAnsi="Bookman Old Style" w:cs="Times New Roman"/>
                <w:sz w:val="24"/>
                <w:szCs w:val="24"/>
              </w:rPr>
              <w:t>2.</w:t>
            </w:r>
          </w:p>
        </w:tc>
        <w:tc>
          <w:tcPr>
            <w:tcW w:w="1431" w:type="dxa"/>
          </w:tcPr>
          <w:p w14:paraId="00FEC502" w14:textId="77777777" w:rsidR="00540C5E" w:rsidRPr="00310E6D" w:rsidRDefault="00540C5E" w:rsidP="003C4C22">
            <w:pPr>
              <w:jc w:val="both"/>
              <w:rPr>
                <w:rFonts w:ascii="Bookman Old Style" w:hAnsi="Bookman Old Style" w:cs="Times New Roman"/>
                <w:sz w:val="24"/>
                <w:szCs w:val="24"/>
              </w:rPr>
            </w:pPr>
            <w:r w:rsidRPr="00310E6D">
              <w:rPr>
                <w:rFonts w:ascii="Bookman Old Style" w:hAnsi="Bookman Old Style" w:cs="Times New Roman"/>
                <w:sz w:val="24"/>
                <w:szCs w:val="24"/>
              </w:rPr>
              <w:t>Usaha Kecil</w:t>
            </w:r>
          </w:p>
        </w:tc>
        <w:tc>
          <w:tcPr>
            <w:tcW w:w="3430" w:type="dxa"/>
          </w:tcPr>
          <w:p w14:paraId="48D88883" w14:textId="77777777" w:rsidR="00540C5E" w:rsidRPr="00310E6D" w:rsidRDefault="00540C5E" w:rsidP="003C4C22">
            <w:pPr>
              <w:autoSpaceDE w:val="0"/>
              <w:autoSpaceDN w:val="0"/>
              <w:adjustRightInd w:val="0"/>
              <w:rPr>
                <w:rFonts w:ascii="Bookman Old Style" w:hAnsi="Bookman Old Style" w:cs="BookmanOldStyle"/>
                <w:sz w:val="24"/>
                <w:szCs w:val="24"/>
              </w:rPr>
            </w:pPr>
            <w:r w:rsidRPr="00310E6D">
              <w:rPr>
                <w:rFonts w:ascii="Bookman Old Style" w:hAnsi="Bookman Old Style" w:cs="BookmanOldStyle"/>
                <w:sz w:val="24"/>
                <w:szCs w:val="24"/>
              </w:rPr>
              <w:t xml:space="preserve">Rp 50.000.000,- (lima puluh juta rupiah) - maksimal  </w:t>
            </w:r>
          </w:p>
          <w:p w14:paraId="35F9D891" w14:textId="77777777" w:rsidR="00540C5E" w:rsidRPr="00310E6D" w:rsidRDefault="00540C5E" w:rsidP="003C4C22">
            <w:pPr>
              <w:rPr>
                <w:rFonts w:ascii="Bookman Old Style" w:hAnsi="Bookman Old Style" w:cs="BookmanOldStyle"/>
                <w:sz w:val="24"/>
                <w:szCs w:val="24"/>
              </w:rPr>
            </w:pPr>
            <w:r w:rsidRPr="00310E6D">
              <w:rPr>
                <w:rFonts w:ascii="Bookman Old Style" w:hAnsi="Bookman Old Style" w:cs="BookmanOldStyle"/>
                <w:sz w:val="24"/>
                <w:szCs w:val="24"/>
              </w:rPr>
              <w:t>Rp 500.000.000,- (lima ratus juta rupiah)</w:t>
            </w:r>
          </w:p>
          <w:p w14:paraId="4CF602D9" w14:textId="77777777" w:rsidR="00540C5E" w:rsidRPr="00310E6D" w:rsidRDefault="00540C5E" w:rsidP="003C4C22">
            <w:pPr>
              <w:rPr>
                <w:rFonts w:ascii="Bookman Old Style" w:hAnsi="Bookman Old Style" w:cs="Times New Roman"/>
                <w:sz w:val="24"/>
                <w:szCs w:val="24"/>
              </w:rPr>
            </w:pPr>
          </w:p>
        </w:tc>
        <w:tc>
          <w:tcPr>
            <w:tcW w:w="3827" w:type="dxa"/>
          </w:tcPr>
          <w:p w14:paraId="14D82650" w14:textId="77777777" w:rsidR="00540C5E" w:rsidRPr="00310E6D" w:rsidRDefault="00540C5E" w:rsidP="003C4C22">
            <w:pPr>
              <w:autoSpaceDE w:val="0"/>
              <w:autoSpaceDN w:val="0"/>
              <w:adjustRightInd w:val="0"/>
              <w:rPr>
                <w:rFonts w:ascii="Bookman Old Style" w:hAnsi="Bookman Old Style" w:cs="BookmanOldStyle"/>
                <w:sz w:val="24"/>
                <w:szCs w:val="24"/>
              </w:rPr>
            </w:pPr>
            <w:r w:rsidRPr="00310E6D">
              <w:rPr>
                <w:rFonts w:ascii="Bookman Old Style" w:hAnsi="Bookman Old Style" w:cs="BookmanOldStyle"/>
                <w:sz w:val="24"/>
                <w:szCs w:val="24"/>
              </w:rPr>
              <w:t>Rp 300.000.000,- (tiga ratus juta rupiah) - maksimal                  Rp 2.500.000.000,- (dua milyar lima ratus juta rupiah).</w:t>
            </w:r>
          </w:p>
          <w:p w14:paraId="4342789E" w14:textId="77777777" w:rsidR="00540C5E" w:rsidRPr="00310E6D" w:rsidRDefault="00540C5E" w:rsidP="003C4C22">
            <w:pPr>
              <w:autoSpaceDE w:val="0"/>
              <w:autoSpaceDN w:val="0"/>
              <w:adjustRightInd w:val="0"/>
              <w:rPr>
                <w:rFonts w:ascii="Bookman Old Style" w:hAnsi="Bookman Old Style" w:cs="Times New Roman"/>
                <w:sz w:val="24"/>
                <w:szCs w:val="24"/>
              </w:rPr>
            </w:pPr>
          </w:p>
        </w:tc>
      </w:tr>
      <w:tr w:rsidR="00540C5E" w:rsidRPr="00310E6D" w14:paraId="0154D460" w14:textId="77777777" w:rsidTr="003C4C22">
        <w:tc>
          <w:tcPr>
            <w:tcW w:w="668" w:type="dxa"/>
          </w:tcPr>
          <w:p w14:paraId="4FB11BDD" w14:textId="77777777" w:rsidR="00540C5E" w:rsidRPr="00310E6D" w:rsidRDefault="00540C5E" w:rsidP="003C4C22">
            <w:pPr>
              <w:jc w:val="both"/>
              <w:rPr>
                <w:rFonts w:ascii="Bookman Old Style" w:hAnsi="Bookman Old Style" w:cs="Times New Roman"/>
                <w:sz w:val="24"/>
                <w:szCs w:val="24"/>
              </w:rPr>
            </w:pPr>
            <w:r w:rsidRPr="00310E6D">
              <w:rPr>
                <w:rFonts w:ascii="Bookman Old Style" w:hAnsi="Bookman Old Style" w:cs="Times New Roman"/>
                <w:sz w:val="24"/>
                <w:szCs w:val="24"/>
              </w:rPr>
              <w:t>3.</w:t>
            </w:r>
          </w:p>
        </w:tc>
        <w:tc>
          <w:tcPr>
            <w:tcW w:w="1431" w:type="dxa"/>
          </w:tcPr>
          <w:p w14:paraId="5886C447" w14:textId="77777777" w:rsidR="00540C5E" w:rsidRPr="00310E6D" w:rsidRDefault="00540C5E" w:rsidP="003C4C22">
            <w:pPr>
              <w:jc w:val="both"/>
              <w:rPr>
                <w:rFonts w:ascii="Bookman Old Style" w:hAnsi="Bookman Old Style" w:cs="Times New Roman"/>
                <w:sz w:val="24"/>
                <w:szCs w:val="24"/>
              </w:rPr>
            </w:pPr>
            <w:r w:rsidRPr="00310E6D">
              <w:rPr>
                <w:rFonts w:ascii="Bookman Old Style" w:hAnsi="Bookman Old Style" w:cs="Times New Roman"/>
                <w:sz w:val="24"/>
                <w:szCs w:val="24"/>
              </w:rPr>
              <w:t>Usaha Menengah</w:t>
            </w:r>
          </w:p>
        </w:tc>
        <w:tc>
          <w:tcPr>
            <w:tcW w:w="3430" w:type="dxa"/>
          </w:tcPr>
          <w:p w14:paraId="4524AD36" w14:textId="77777777" w:rsidR="00540C5E" w:rsidRPr="00310E6D" w:rsidRDefault="00540C5E" w:rsidP="003C4C22">
            <w:pPr>
              <w:autoSpaceDE w:val="0"/>
              <w:autoSpaceDN w:val="0"/>
              <w:adjustRightInd w:val="0"/>
              <w:rPr>
                <w:rFonts w:ascii="Bookman Old Style" w:hAnsi="Bookman Old Style" w:cs="BookmanOldStyle"/>
                <w:sz w:val="24"/>
                <w:szCs w:val="24"/>
              </w:rPr>
            </w:pPr>
            <w:r w:rsidRPr="00310E6D">
              <w:rPr>
                <w:rFonts w:ascii="Bookman Old Style" w:hAnsi="Bookman Old Style" w:cs="BookmanOldStyle"/>
                <w:sz w:val="24"/>
                <w:szCs w:val="24"/>
              </w:rPr>
              <w:t>Rp 500.000.000,-</w:t>
            </w:r>
          </w:p>
          <w:p w14:paraId="2B15CD28" w14:textId="77777777" w:rsidR="00540C5E" w:rsidRPr="00310E6D" w:rsidRDefault="00540C5E" w:rsidP="003C4C22">
            <w:pPr>
              <w:autoSpaceDE w:val="0"/>
              <w:autoSpaceDN w:val="0"/>
              <w:adjustRightInd w:val="0"/>
              <w:rPr>
                <w:rFonts w:ascii="Bookman Old Style" w:hAnsi="Bookman Old Style" w:cs="BookmanOldStyle"/>
                <w:sz w:val="24"/>
                <w:szCs w:val="24"/>
              </w:rPr>
            </w:pPr>
            <w:r w:rsidRPr="00310E6D">
              <w:rPr>
                <w:rFonts w:ascii="Bookman Old Style" w:hAnsi="Bookman Old Style" w:cs="BookmanOldStyle"/>
                <w:sz w:val="24"/>
                <w:szCs w:val="24"/>
              </w:rPr>
              <w:t>(lima ratus juta rupiah)  - maksimal Rp10.000.000.000,- (sepuluh milyar rupiah)</w:t>
            </w:r>
          </w:p>
        </w:tc>
        <w:tc>
          <w:tcPr>
            <w:tcW w:w="3827" w:type="dxa"/>
          </w:tcPr>
          <w:p w14:paraId="7E6C3784" w14:textId="77777777" w:rsidR="00540C5E" w:rsidRPr="00310E6D" w:rsidRDefault="00540C5E" w:rsidP="003C4C22">
            <w:pPr>
              <w:autoSpaceDE w:val="0"/>
              <w:autoSpaceDN w:val="0"/>
              <w:adjustRightInd w:val="0"/>
              <w:rPr>
                <w:rFonts w:ascii="Bookman Old Style" w:hAnsi="Bookman Old Style" w:cs="BookmanOldStyle"/>
                <w:sz w:val="24"/>
                <w:szCs w:val="24"/>
              </w:rPr>
            </w:pPr>
            <w:r w:rsidRPr="00310E6D">
              <w:rPr>
                <w:rFonts w:ascii="Bookman Old Style" w:hAnsi="Bookman Old Style" w:cs="BookmanOldStyle"/>
                <w:sz w:val="24"/>
                <w:szCs w:val="24"/>
              </w:rPr>
              <w:t>Rp 2.500.000.000,- (dua milyar lima ratus juta rupiah) - maksimal  Rp 50.000.000.000,-</w:t>
            </w:r>
          </w:p>
          <w:p w14:paraId="189AC7CE" w14:textId="77777777" w:rsidR="00540C5E" w:rsidRPr="00310E6D" w:rsidRDefault="00540C5E" w:rsidP="003C4C22">
            <w:pPr>
              <w:autoSpaceDE w:val="0"/>
              <w:autoSpaceDN w:val="0"/>
              <w:adjustRightInd w:val="0"/>
              <w:rPr>
                <w:rFonts w:ascii="Bookman Old Style" w:hAnsi="Bookman Old Style" w:cs="BookmanOldStyle"/>
                <w:sz w:val="24"/>
                <w:szCs w:val="24"/>
              </w:rPr>
            </w:pPr>
            <w:r w:rsidRPr="00310E6D">
              <w:rPr>
                <w:rFonts w:ascii="Bookman Old Style" w:hAnsi="Bookman Old Style" w:cs="BookmanOldStyle"/>
                <w:sz w:val="24"/>
                <w:szCs w:val="24"/>
              </w:rPr>
              <w:t>(lima puluh milyar rupiah).</w:t>
            </w:r>
          </w:p>
          <w:p w14:paraId="04EFDF44" w14:textId="77777777" w:rsidR="00540C5E" w:rsidRPr="00310E6D" w:rsidRDefault="00540C5E" w:rsidP="003C4C22">
            <w:pPr>
              <w:autoSpaceDE w:val="0"/>
              <w:autoSpaceDN w:val="0"/>
              <w:adjustRightInd w:val="0"/>
              <w:rPr>
                <w:rFonts w:ascii="Bookman Old Style" w:hAnsi="Bookman Old Style" w:cs="BookmanOldStyle"/>
                <w:sz w:val="24"/>
                <w:szCs w:val="24"/>
              </w:rPr>
            </w:pPr>
          </w:p>
        </w:tc>
      </w:tr>
    </w:tbl>
    <w:p w14:paraId="1DED9B2C" w14:textId="4C2740BE" w:rsidR="00991A16" w:rsidRPr="00BA5BED" w:rsidRDefault="00540C5E" w:rsidP="00BA5BED">
      <w:pPr>
        <w:spacing w:before="120" w:after="120"/>
        <w:jc w:val="both"/>
        <w:rPr>
          <w:rFonts w:ascii="Bookman Old Style" w:hAnsi="Bookman Old Style" w:cs="Times New Roman"/>
          <w:sz w:val="24"/>
          <w:szCs w:val="24"/>
        </w:rPr>
      </w:pPr>
      <w:r w:rsidRPr="00310E6D">
        <w:rPr>
          <w:rFonts w:ascii="Bookman Old Style" w:hAnsi="Bookman Old Style" w:cs="Times New Roman"/>
          <w:b/>
          <w:sz w:val="24"/>
          <w:szCs w:val="24"/>
        </w:rPr>
        <w:t xml:space="preserve">* </w:t>
      </w:r>
      <w:r w:rsidRPr="00310E6D">
        <w:rPr>
          <w:rFonts w:ascii="Bookman Old Style" w:hAnsi="Bookman Old Style" w:cs="Times New Roman"/>
          <w:sz w:val="24"/>
          <w:szCs w:val="24"/>
        </w:rPr>
        <w:t xml:space="preserve">tidak </w:t>
      </w:r>
      <w:r w:rsidRPr="00310E6D">
        <w:rPr>
          <w:rFonts w:ascii="Bookman Old Style" w:hAnsi="Bookman Old Style" w:cs="BookmanOldStyle"/>
          <w:sz w:val="24"/>
          <w:szCs w:val="24"/>
        </w:rPr>
        <w:t>termasuk tanah dan bangunan tempat usaha</w:t>
      </w:r>
    </w:p>
    <w:p w14:paraId="2889181C" w14:textId="1FAB6BFD" w:rsidR="00540C5E" w:rsidRPr="00310E6D" w:rsidRDefault="00540C5E" w:rsidP="00310E6D">
      <w:pPr>
        <w:spacing w:after="120"/>
        <w:ind w:left="1560" w:hanging="709"/>
        <w:jc w:val="both"/>
        <w:rPr>
          <w:rFonts w:ascii="Bookman Old Style" w:eastAsia="Times New Roman" w:hAnsi="Bookman Old Style" w:cs="Times New Roman"/>
          <w:b/>
          <w:bCs/>
          <w:sz w:val="24"/>
          <w:szCs w:val="24"/>
        </w:rPr>
      </w:pPr>
      <w:r w:rsidRPr="00310E6D">
        <w:rPr>
          <w:rFonts w:ascii="Bookman Old Style" w:eastAsia="Times New Roman" w:hAnsi="Bookman Old Style" w:cs="Times New Roman"/>
          <w:b/>
          <w:bCs/>
          <w:sz w:val="24"/>
          <w:szCs w:val="24"/>
        </w:rPr>
        <w:t>A.</w:t>
      </w:r>
      <w:r w:rsidR="00661DCB">
        <w:rPr>
          <w:rFonts w:ascii="Bookman Old Style" w:eastAsia="Times New Roman" w:hAnsi="Bookman Old Style" w:cs="Times New Roman"/>
          <w:b/>
          <w:bCs/>
          <w:sz w:val="24"/>
          <w:szCs w:val="24"/>
        </w:rPr>
        <w:t>4</w:t>
      </w:r>
      <w:r w:rsidRPr="00310E6D">
        <w:rPr>
          <w:rFonts w:ascii="Bookman Old Style" w:eastAsia="Times New Roman" w:hAnsi="Bookman Old Style" w:cs="Times New Roman"/>
          <w:b/>
          <w:bCs/>
          <w:sz w:val="24"/>
          <w:szCs w:val="24"/>
        </w:rPr>
        <w:t>.  Masuk kategori manakah usaha pangan saya? UMKM atau IRTP?</w:t>
      </w:r>
    </w:p>
    <w:p w14:paraId="2E6E9FD2" w14:textId="231EA0BC" w:rsidR="00540C5E" w:rsidRPr="00310E6D" w:rsidRDefault="00540C5E" w:rsidP="00310E6D">
      <w:pPr>
        <w:autoSpaceDE w:val="0"/>
        <w:autoSpaceDN w:val="0"/>
        <w:adjustRightInd w:val="0"/>
        <w:spacing w:after="120"/>
        <w:ind w:left="1560"/>
        <w:jc w:val="both"/>
        <w:rPr>
          <w:rFonts w:ascii="Bookman Old Style" w:eastAsia="Times New Roman" w:hAnsi="Bookman Old Style" w:cs="Tahoma"/>
          <w:bCs/>
          <w:sz w:val="24"/>
          <w:szCs w:val="24"/>
        </w:rPr>
      </w:pPr>
      <w:r w:rsidRPr="00310E6D">
        <w:rPr>
          <w:rFonts w:ascii="Bookman Old Style" w:eastAsia="Times New Roman" w:hAnsi="Bookman Old Style" w:cs="Tahoma"/>
          <w:bCs/>
          <w:sz w:val="24"/>
          <w:szCs w:val="24"/>
        </w:rPr>
        <w:t>Silahkan anda pilih masuk kategori usaha pangan mana yang anda miliki</w:t>
      </w:r>
      <w:r w:rsidR="00310E6D" w:rsidRPr="00310E6D">
        <w:rPr>
          <w:rFonts w:ascii="Bookman Old Style" w:eastAsia="Times New Roman" w:hAnsi="Bookman Old Style" w:cs="Tahoma"/>
          <w:bCs/>
          <w:sz w:val="24"/>
          <w:szCs w:val="24"/>
        </w:rPr>
        <w:t xml:space="preserve"> </w:t>
      </w:r>
      <w:r w:rsidR="00310E6D" w:rsidRPr="00310E6D">
        <w:rPr>
          <w:rFonts w:ascii="Bookman Old Style" w:eastAsia="Times New Roman" w:hAnsi="Bookman Old Style" w:cs="Tahoma"/>
          <w:bCs/>
          <w:sz w:val="24"/>
          <w:szCs w:val="24"/>
          <w:lang w:val="en-US"/>
        </w:rPr>
        <w:t xml:space="preserve">(Gambar </w:t>
      </w:r>
      <w:r w:rsidR="00310E6D" w:rsidRPr="00310E6D">
        <w:rPr>
          <w:rFonts w:ascii="Bookman Old Style" w:eastAsia="Times New Roman" w:hAnsi="Bookman Old Style" w:cs="Tahoma"/>
          <w:bCs/>
          <w:sz w:val="24"/>
          <w:szCs w:val="24"/>
        </w:rPr>
        <w:t>4</w:t>
      </w:r>
      <w:r w:rsidR="00310E6D" w:rsidRPr="00310E6D">
        <w:rPr>
          <w:rFonts w:ascii="Bookman Old Style" w:eastAsia="Times New Roman" w:hAnsi="Bookman Old Style" w:cs="Tahoma"/>
          <w:bCs/>
          <w:sz w:val="24"/>
          <w:szCs w:val="24"/>
          <w:lang w:val="en-US"/>
        </w:rPr>
        <w:t>)</w:t>
      </w:r>
      <w:r w:rsidR="00310E6D" w:rsidRPr="00310E6D">
        <w:rPr>
          <w:rFonts w:ascii="Bookman Old Style" w:eastAsia="Times New Roman" w:hAnsi="Bookman Old Style" w:cs="Tahoma"/>
          <w:bCs/>
          <w:sz w:val="24"/>
          <w:szCs w:val="24"/>
        </w:rPr>
        <w:t xml:space="preserve"> :</w:t>
      </w:r>
      <w:r w:rsidRPr="00310E6D">
        <w:rPr>
          <w:rFonts w:ascii="Bookman Old Style" w:eastAsia="Times New Roman" w:hAnsi="Bookman Old Style" w:cs="Tahoma"/>
          <w:bCs/>
          <w:sz w:val="24"/>
          <w:szCs w:val="24"/>
          <w:lang w:val="en-US"/>
        </w:rPr>
        <w:t xml:space="preserve"> </w:t>
      </w:r>
    </w:p>
    <w:p w14:paraId="22A3773B" w14:textId="77777777" w:rsidR="00310E6D" w:rsidRPr="00310E6D" w:rsidRDefault="00540C5E" w:rsidP="004F7934">
      <w:pPr>
        <w:pStyle w:val="ListParagraph"/>
        <w:numPr>
          <w:ilvl w:val="0"/>
          <w:numId w:val="4"/>
        </w:numPr>
        <w:autoSpaceDE w:val="0"/>
        <w:autoSpaceDN w:val="0"/>
        <w:adjustRightInd w:val="0"/>
        <w:spacing w:after="120"/>
        <w:ind w:left="1985" w:hanging="425"/>
        <w:jc w:val="both"/>
        <w:rPr>
          <w:rFonts w:ascii="Bookman Old Style" w:hAnsi="Bookman Old Style" w:cs="Tahoma"/>
          <w:color w:val="0070C0"/>
          <w:sz w:val="24"/>
          <w:szCs w:val="24"/>
        </w:rPr>
      </w:pPr>
      <w:r w:rsidRPr="00310E6D">
        <w:rPr>
          <w:rFonts w:ascii="Bookman Old Style" w:eastAsia="Times New Roman" w:hAnsi="Bookman Old Style" w:cs="Tahoma"/>
          <w:bCs/>
          <w:sz w:val="24"/>
          <w:szCs w:val="24"/>
        </w:rPr>
        <w:t xml:space="preserve">Jika usaha pangan anda </w:t>
      </w:r>
      <w:r w:rsidRPr="00310E6D">
        <w:rPr>
          <w:rFonts w:ascii="Bookman Old Style" w:hAnsi="Bookman Old Style" w:cs="Tahoma"/>
          <w:sz w:val="24"/>
          <w:szCs w:val="24"/>
        </w:rPr>
        <w:t xml:space="preserve">di tempat tinggal dengan peralatan pengolahan manual hingga semi otomatis, kekayaan bersih maksimal dari Rp. 50.000.000,- (lima puluh juta rupiah) dan hasil penjualan tahunan maksimal Rp 300.000.000,- (tiga ratus juta rupiah), maka masuk kategori </w:t>
      </w:r>
      <w:r w:rsidRPr="00310E6D">
        <w:rPr>
          <w:rFonts w:ascii="Bookman Old Style" w:hAnsi="Bookman Old Style" w:cs="Tahoma"/>
          <w:b/>
          <w:sz w:val="24"/>
          <w:szCs w:val="24"/>
        </w:rPr>
        <w:t>IRTP dengan skala usaha Mikro</w:t>
      </w:r>
      <w:r w:rsidR="00310E6D" w:rsidRPr="00310E6D">
        <w:rPr>
          <w:rFonts w:ascii="Bookman Old Style" w:hAnsi="Bookman Old Style" w:cs="Tahoma"/>
          <w:sz w:val="24"/>
          <w:szCs w:val="24"/>
        </w:rPr>
        <w:t>.</w:t>
      </w:r>
    </w:p>
    <w:p w14:paraId="7B7D899A" w14:textId="77777777" w:rsidR="00310E6D" w:rsidRPr="00310E6D" w:rsidRDefault="00310E6D" w:rsidP="00310E6D">
      <w:pPr>
        <w:pStyle w:val="ListParagraph"/>
        <w:autoSpaceDE w:val="0"/>
        <w:autoSpaceDN w:val="0"/>
        <w:adjustRightInd w:val="0"/>
        <w:spacing w:after="0"/>
        <w:ind w:left="1985"/>
        <w:jc w:val="both"/>
        <w:rPr>
          <w:rFonts w:ascii="Bookman Old Style" w:hAnsi="Bookman Old Style" w:cs="Tahoma"/>
          <w:color w:val="0070C0"/>
          <w:sz w:val="10"/>
          <w:szCs w:val="10"/>
        </w:rPr>
      </w:pPr>
    </w:p>
    <w:p w14:paraId="4FE5E10A" w14:textId="65167BC7" w:rsidR="00540C5E" w:rsidRDefault="00310E6D" w:rsidP="004F7934">
      <w:pPr>
        <w:pStyle w:val="ListParagraph"/>
        <w:numPr>
          <w:ilvl w:val="0"/>
          <w:numId w:val="4"/>
        </w:numPr>
        <w:autoSpaceDE w:val="0"/>
        <w:autoSpaceDN w:val="0"/>
        <w:adjustRightInd w:val="0"/>
        <w:spacing w:after="120"/>
        <w:ind w:left="1985" w:hanging="425"/>
        <w:jc w:val="both"/>
        <w:rPr>
          <w:rFonts w:ascii="Bookman Old Style" w:hAnsi="Bookman Old Style" w:cs="Tahoma"/>
          <w:sz w:val="24"/>
          <w:szCs w:val="24"/>
        </w:rPr>
      </w:pPr>
      <w:r>
        <w:rPr>
          <w:rFonts w:ascii="Bookman Old Style" w:hAnsi="Bookman Old Style" w:cs="Tahoma"/>
          <w:sz w:val="24"/>
          <w:szCs w:val="24"/>
        </w:rPr>
        <w:t>J</w:t>
      </w:r>
      <w:r w:rsidR="00540C5E" w:rsidRPr="00310E6D">
        <w:rPr>
          <w:rFonts w:ascii="Bookman Old Style" w:eastAsia="Times New Roman" w:hAnsi="Bookman Old Style" w:cs="Tahoma"/>
          <w:bCs/>
          <w:sz w:val="24"/>
          <w:szCs w:val="24"/>
        </w:rPr>
        <w:t xml:space="preserve">ika usaha pangan anda </w:t>
      </w:r>
      <w:r w:rsidR="00540C5E" w:rsidRPr="00310E6D">
        <w:rPr>
          <w:rFonts w:ascii="Bookman Old Style" w:hAnsi="Bookman Old Style" w:cs="Tahoma"/>
          <w:sz w:val="24"/>
          <w:szCs w:val="24"/>
        </w:rPr>
        <w:t xml:space="preserve">di tempat tinggal dengan peralatan pengolahan manual hingga semi otomatis, kekayaan bersih Rp. 50.000.000,- (lima puluh juta rupiah) sampai maksimal Rp. 500.000.000,- (lima ratus juta rupiah) dan hasil penjualan tahunan Rp 300.000.000,- (tiga ratus juta rupiah) </w:t>
      </w:r>
      <w:r w:rsidR="00540C5E" w:rsidRPr="008940A7">
        <w:rPr>
          <w:rFonts w:ascii="Bookman Old Style" w:hAnsi="Bookman Old Style" w:cs="Tahoma"/>
          <w:sz w:val="24"/>
          <w:szCs w:val="24"/>
        </w:rPr>
        <w:t xml:space="preserve">sampai maksimal </w:t>
      </w:r>
      <w:r w:rsidRPr="008940A7">
        <w:rPr>
          <w:rFonts w:ascii="Bookman Old Style" w:hAnsi="Bookman Old Style" w:cs="Tahoma"/>
          <w:sz w:val="24"/>
          <w:szCs w:val="24"/>
        </w:rPr>
        <w:t xml:space="preserve">                               </w:t>
      </w:r>
      <w:r w:rsidR="00540C5E" w:rsidRPr="008940A7">
        <w:rPr>
          <w:rFonts w:ascii="Bookman Old Style" w:hAnsi="Bookman Old Style" w:cs="Tahoma"/>
          <w:sz w:val="24"/>
          <w:szCs w:val="24"/>
        </w:rPr>
        <w:t xml:space="preserve">Rp. </w:t>
      </w:r>
      <w:r w:rsidR="00540C5E" w:rsidRPr="008940A7">
        <w:rPr>
          <w:rFonts w:ascii="Bookman Old Style" w:hAnsi="Bookman Old Style" w:cs="BookmanOldStyle"/>
          <w:sz w:val="24"/>
          <w:szCs w:val="24"/>
        </w:rPr>
        <w:t>2.500.000.000,- (dua milyar lima ratus juta rupiah)</w:t>
      </w:r>
      <w:r w:rsidR="008940A7" w:rsidRPr="008940A7">
        <w:rPr>
          <w:rFonts w:ascii="Bookman Old Style" w:hAnsi="Bookman Old Style" w:cs="Tahoma"/>
          <w:sz w:val="24"/>
          <w:szCs w:val="24"/>
        </w:rPr>
        <w:t xml:space="preserve">, </w:t>
      </w:r>
      <w:r w:rsidR="00540C5E" w:rsidRPr="008940A7">
        <w:rPr>
          <w:rFonts w:ascii="Bookman Old Style" w:hAnsi="Bookman Old Style" w:cs="Tahoma"/>
          <w:sz w:val="24"/>
          <w:szCs w:val="24"/>
        </w:rPr>
        <w:t>maka masuk kategori</w:t>
      </w:r>
      <w:r w:rsidR="00540C5E" w:rsidRPr="008940A7">
        <w:rPr>
          <w:rFonts w:ascii="Bookman Old Style" w:hAnsi="Bookman Old Style" w:cs="Tahoma"/>
          <w:b/>
          <w:sz w:val="24"/>
          <w:szCs w:val="24"/>
        </w:rPr>
        <w:t xml:space="preserve"> IRTP dengan skala usaha Kecil</w:t>
      </w:r>
      <w:r w:rsidR="008940A7" w:rsidRPr="008940A7">
        <w:rPr>
          <w:rFonts w:ascii="Bookman Old Style" w:hAnsi="Bookman Old Style" w:cs="Tahoma"/>
          <w:sz w:val="24"/>
          <w:szCs w:val="24"/>
        </w:rPr>
        <w:t>.</w:t>
      </w:r>
    </w:p>
    <w:p w14:paraId="0BEBF4E3" w14:textId="77777777" w:rsidR="00BA5BED" w:rsidRPr="00BA5BED" w:rsidRDefault="00BA5BED" w:rsidP="00BA5BED">
      <w:pPr>
        <w:pStyle w:val="ListParagraph"/>
        <w:rPr>
          <w:rFonts w:ascii="Bookman Old Style" w:hAnsi="Bookman Old Style" w:cs="Tahoma"/>
          <w:sz w:val="24"/>
          <w:szCs w:val="24"/>
        </w:rPr>
      </w:pPr>
    </w:p>
    <w:p w14:paraId="2A975D88" w14:textId="30511F9F" w:rsidR="00BA5BED" w:rsidRDefault="00BA5BED" w:rsidP="00BA5BED">
      <w:pPr>
        <w:autoSpaceDE w:val="0"/>
        <w:autoSpaceDN w:val="0"/>
        <w:adjustRightInd w:val="0"/>
        <w:spacing w:after="120"/>
        <w:jc w:val="both"/>
        <w:rPr>
          <w:rFonts w:ascii="Bookman Old Style" w:hAnsi="Bookman Old Style" w:cs="Tahoma"/>
          <w:sz w:val="24"/>
          <w:szCs w:val="24"/>
        </w:rPr>
      </w:pPr>
    </w:p>
    <w:p w14:paraId="3336DB06" w14:textId="77777777" w:rsidR="00BA5BED" w:rsidRPr="00BA5BED" w:rsidRDefault="00BA5BED" w:rsidP="00BA5BED">
      <w:pPr>
        <w:autoSpaceDE w:val="0"/>
        <w:autoSpaceDN w:val="0"/>
        <w:adjustRightInd w:val="0"/>
        <w:spacing w:after="120"/>
        <w:jc w:val="both"/>
        <w:rPr>
          <w:rFonts w:ascii="Bookman Old Style" w:hAnsi="Bookman Old Style" w:cs="Tahoma"/>
          <w:sz w:val="24"/>
          <w:szCs w:val="24"/>
        </w:rPr>
      </w:pPr>
    </w:p>
    <w:p w14:paraId="1C45F154" w14:textId="1A2D972C" w:rsidR="008940A7" w:rsidRPr="008940A7" w:rsidRDefault="008940A7" w:rsidP="008940A7">
      <w:pPr>
        <w:pStyle w:val="ListParagraph"/>
        <w:autoSpaceDE w:val="0"/>
        <w:autoSpaceDN w:val="0"/>
        <w:adjustRightInd w:val="0"/>
        <w:spacing w:after="0"/>
        <w:ind w:left="1985"/>
        <w:jc w:val="both"/>
        <w:rPr>
          <w:rFonts w:ascii="Bookman Old Style" w:hAnsi="Bookman Old Style" w:cs="Tahoma"/>
          <w:sz w:val="10"/>
          <w:szCs w:val="10"/>
        </w:rPr>
      </w:pPr>
    </w:p>
    <w:p w14:paraId="40F715B9" w14:textId="4B62D32A" w:rsidR="00540C5E" w:rsidRPr="008940A7" w:rsidRDefault="00540C5E" w:rsidP="004F7934">
      <w:pPr>
        <w:pStyle w:val="ListParagraph"/>
        <w:numPr>
          <w:ilvl w:val="0"/>
          <w:numId w:val="4"/>
        </w:numPr>
        <w:autoSpaceDE w:val="0"/>
        <w:autoSpaceDN w:val="0"/>
        <w:adjustRightInd w:val="0"/>
        <w:ind w:left="1985" w:hanging="284"/>
        <w:jc w:val="both"/>
        <w:rPr>
          <w:rFonts w:ascii="Bookman Old Style" w:hAnsi="Bookman Old Style" w:cs="Tahoma"/>
          <w:sz w:val="24"/>
          <w:szCs w:val="24"/>
        </w:rPr>
      </w:pPr>
      <w:r w:rsidRPr="008940A7">
        <w:rPr>
          <w:rFonts w:ascii="Bookman Old Style" w:eastAsia="Times New Roman" w:hAnsi="Bookman Old Style" w:cs="Tahoma"/>
          <w:bCs/>
          <w:sz w:val="24"/>
          <w:szCs w:val="24"/>
        </w:rPr>
        <w:lastRenderedPageBreak/>
        <w:t xml:space="preserve">Jika usaha pangan anda </w:t>
      </w:r>
      <w:r w:rsidRPr="008940A7">
        <w:rPr>
          <w:rFonts w:ascii="Bookman Old Style" w:hAnsi="Bookman Old Style" w:cs="Tahoma"/>
          <w:sz w:val="24"/>
          <w:szCs w:val="24"/>
        </w:rPr>
        <w:t xml:space="preserve">di tempat tinggal dengan peralatan pengolahan manual hingga semi otomatis, kekayaan bersih Rp. 500.000.000,- (lima ratus juta rupiah) sampai maksimal Rp. 10.000.000.000,- (sepuluh milyar rupiah) dan hasil penjualan tahunan Rp </w:t>
      </w:r>
      <w:r w:rsidRPr="008940A7">
        <w:rPr>
          <w:rFonts w:ascii="Bookman Old Style" w:hAnsi="Bookman Old Style" w:cs="BookmanOldStyle"/>
          <w:sz w:val="24"/>
          <w:szCs w:val="24"/>
        </w:rPr>
        <w:t>2.500.000.000</w:t>
      </w:r>
      <w:r w:rsidRPr="008940A7">
        <w:rPr>
          <w:rFonts w:ascii="Bookman Old Style" w:hAnsi="Bookman Old Style" w:cs="Tahoma"/>
          <w:sz w:val="24"/>
          <w:szCs w:val="24"/>
        </w:rPr>
        <w:t>,- (</w:t>
      </w:r>
      <w:r w:rsidRPr="008940A7">
        <w:rPr>
          <w:rFonts w:ascii="Bookman Old Style" w:hAnsi="Bookman Old Style" w:cs="BookmanOldStyle"/>
          <w:sz w:val="24"/>
          <w:szCs w:val="24"/>
        </w:rPr>
        <w:t>dua milyar lima ratus juta rupiah</w:t>
      </w:r>
      <w:r w:rsidRPr="008940A7">
        <w:rPr>
          <w:rFonts w:ascii="Bookman Old Style" w:hAnsi="Bookman Old Style" w:cs="Tahoma"/>
          <w:sz w:val="24"/>
          <w:szCs w:val="24"/>
        </w:rPr>
        <w:t xml:space="preserve">) sampai maksimal Rp. </w:t>
      </w:r>
      <w:r w:rsidRPr="008940A7">
        <w:rPr>
          <w:rFonts w:ascii="Bookman Old Style" w:hAnsi="Bookman Old Style" w:cs="BookmanOldStyle"/>
          <w:sz w:val="24"/>
          <w:szCs w:val="24"/>
        </w:rPr>
        <w:t>50.000.000.000,- (lima puluh milyar rupiah)</w:t>
      </w:r>
      <w:r w:rsidRPr="008940A7">
        <w:rPr>
          <w:rFonts w:ascii="Bookman Old Style" w:hAnsi="Bookman Old Style" w:cs="Tahoma"/>
          <w:sz w:val="24"/>
          <w:szCs w:val="24"/>
        </w:rPr>
        <w:t>, maka masuk kategori</w:t>
      </w:r>
      <w:r w:rsidRPr="008940A7">
        <w:rPr>
          <w:rFonts w:ascii="Bookman Old Style" w:hAnsi="Bookman Old Style" w:cs="Tahoma"/>
          <w:b/>
          <w:sz w:val="24"/>
          <w:szCs w:val="24"/>
        </w:rPr>
        <w:t xml:space="preserve"> IRTP dengan skala usaha Menengah</w:t>
      </w:r>
      <w:r w:rsidR="008940A7" w:rsidRPr="008940A7">
        <w:rPr>
          <w:rFonts w:ascii="Bookman Old Style" w:hAnsi="Bookman Old Style" w:cs="Tahoma"/>
          <w:b/>
          <w:sz w:val="24"/>
          <w:szCs w:val="24"/>
        </w:rPr>
        <w:t>.</w:t>
      </w:r>
    </w:p>
    <w:p w14:paraId="294BDD7B" w14:textId="77777777" w:rsidR="008940A7" w:rsidRPr="008940A7" w:rsidRDefault="008940A7" w:rsidP="008940A7">
      <w:pPr>
        <w:pStyle w:val="ListParagraph"/>
        <w:autoSpaceDE w:val="0"/>
        <w:autoSpaceDN w:val="0"/>
        <w:adjustRightInd w:val="0"/>
        <w:spacing w:after="0"/>
        <w:ind w:left="1985"/>
        <w:jc w:val="both"/>
        <w:rPr>
          <w:rFonts w:ascii="Bookman Old Style" w:hAnsi="Bookman Old Style" w:cs="Tahoma"/>
          <w:sz w:val="10"/>
          <w:szCs w:val="10"/>
        </w:rPr>
      </w:pPr>
    </w:p>
    <w:p w14:paraId="620932EC" w14:textId="77777777" w:rsidR="00540C5E" w:rsidRPr="008940A7" w:rsidRDefault="00540C5E" w:rsidP="004F7934">
      <w:pPr>
        <w:pStyle w:val="ListParagraph"/>
        <w:numPr>
          <w:ilvl w:val="0"/>
          <w:numId w:val="4"/>
        </w:numPr>
        <w:tabs>
          <w:tab w:val="left" w:pos="1985"/>
        </w:tabs>
        <w:autoSpaceDE w:val="0"/>
        <w:autoSpaceDN w:val="0"/>
        <w:adjustRightInd w:val="0"/>
        <w:ind w:left="1985" w:hanging="284"/>
        <w:jc w:val="both"/>
        <w:rPr>
          <w:rFonts w:ascii="Bookman Old Style" w:hAnsi="Bookman Old Style" w:cs="Tahoma"/>
          <w:b/>
          <w:sz w:val="24"/>
          <w:szCs w:val="24"/>
        </w:rPr>
      </w:pPr>
      <w:r w:rsidRPr="008940A7">
        <w:rPr>
          <w:rFonts w:ascii="Bookman Old Style" w:eastAsia="Times New Roman" w:hAnsi="Bookman Old Style" w:cs="Tahoma"/>
          <w:bCs/>
          <w:sz w:val="24"/>
          <w:szCs w:val="24"/>
        </w:rPr>
        <w:t xml:space="preserve">Jika usaha pangan anda </w:t>
      </w:r>
      <w:r w:rsidRPr="008940A7">
        <w:rPr>
          <w:rFonts w:ascii="Bookman Old Style" w:eastAsia="Times New Roman" w:hAnsi="Bookman Old Style" w:cs="Tahoma"/>
          <w:b/>
          <w:bCs/>
          <w:sz w:val="24"/>
          <w:szCs w:val="24"/>
        </w:rPr>
        <w:t xml:space="preserve">TIDAK </w:t>
      </w:r>
      <w:r w:rsidRPr="008940A7">
        <w:rPr>
          <w:rFonts w:ascii="Bookman Old Style" w:hAnsi="Bookman Old Style" w:cs="Tahoma"/>
          <w:sz w:val="24"/>
          <w:szCs w:val="24"/>
        </w:rPr>
        <w:t xml:space="preserve">di tempat tinggal dengan peralatan pengolahan semi otomatis hingga otomatis, dan memenuhi salah satu kriteria UMKM (kekayaan bersih dan hasil penjualan tahunan), maka masuk kategori dengan </w:t>
      </w:r>
      <w:r w:rsidRPr="008940A7">
        <w:rPr>
          <w:rFonts w:ascii="Bookman Old Style" w:hAnsi="Bookman Old Style" w:cs="Tahoma"/>
          <w:b/>
          <w:sz w:val="24"/>
          <w:szCs w:val="24"/>
        </w:rPr>
        <w:t>Usaha Mikro/Kecil/Menengah yang BUKAN IRTP.</w:t>
      </w:r>
    </w:p>
    <w:p w14:paraId="15F363F9" w14:textId="77777777" w:rsidR="00540C5E" w:rsidRDefault="00540C5E" w:rsidP="00540C5E">
      <w:pPr>
        <w:pStyle w:val="ListParagraph"/>
        <w:autoSpaceDE w:val="0"/>
        <w:autoSpaceDN w:val="0"/>
        <w:adjustRightInd w:val="0"/>
        <w:ind w:left="432"/>
        <w:jc w:val="both"/>
        <w:rPr>
          <w:rFonts w:ascii="Bookman Old Style" w:hAnsi="Bookman Old Style" w:cs="Tahoma"/>
          <w:b/>
          <w:color w:val="0070C0"/>
          <w:sz w:val="24"/>
          <w:szCs w:val="24"/>
        </w:rPr>
      </w:pPr>
      <w:r>
        <w:rPr>
          <w:noProof/>
          <w:lang w:val="en-US" w:eastAsia="en-US"/>
        </w:rPr>
        <w:drawing>
          <wp:anchor distT="0" distB="0" distL="114300" distR="114300" simplePos="0" relativeHeight="251726848" behindDoc="0" locked="0" layoutInCell="1" allowOverlap="1" wp14:anchorId="4227D1F7" wp14:editId="5ACD4A49">
            <wp:simplePos x="0" y="0"/>
            <wp:positionH relativeFrom="column">
              <wp:posOffset>1169035</wp:posOffset>
            </wp:positionH>
            <wp:positionV relativeFrom="paragraph">
              <wp:posOffset>29210</wp:posOffset>
            </wp:positionV>
            <wp:extent cx="4582160" cy="3464560"/>
            <wp:effectExtent l="0" t="0" r="889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95" t="22781" r="18500" b="14793"/>
                    <a:stretch/>
                  </pic:blipFill>
                  <pic:spPr bwMode="auto">
                    <a:xfrm>
                      <a:off x="0" y="0"/>
                      <a:ext cx="4582160" cy="3464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4F11F0" w14:textId="77777777" w:rsidR="00540C5E" w:rsidRPr="00E75A6A" w:rsidRDefault="00540C5E" w:rsidP="00540C5E">
      <w:pPr>
        <w:pStyle w:val="ListParagraph"/>
        <w:autoSpaceDE w:val="0"/>
        <w:autoSpaceDN w:val="0"/>
        <w:adjustRightInd w:val="0"/>
        <w:ind w:left="432"/>
        <w:jc w:val="both"/>
        <w:rPr>
          <w:rFonts w:ascii="Bookman Old Style" w:hAnsi="Bookman Old Style" w:cs="Tahoma"/>
          <w:b/>
          <w:color w:val="0070C0"/>
          <w:sz w:val="24"/>
          <w:szCs w:val="24"/>
        </w:rPr>
      </w:pPr>
    </w:p>
    <w:p w14:paraId="356FECCB" w14:textId="77777777" w:rsidR="00540C5E" w:rsidRDefault="00540C5E" w:rsidP="00540C5E">
      <w:pPr>
        <w:autoSpaceDE w:val="0"/>
        <w:autoSpaceDN w:val="0"/>
        <w:adjustRightInd w:val="0"/>
        <w:spacing w:after="0"/>
        <w:jc w:val="both"/>
        <w:rPr>
          <w:rFonts w:ascii="Bookman Old Style" w:hAnsi="Bookman Old Style" w:cs="Tahoma"/>
          <w:b/>
          <w:sz w:val="24"/>
          <w:szCs w:val="24"/>
        </w:rPr>
      </w:pPr>
    </w:p>
    <w:p w14:paraId="21DC01F6" w14:textId="77777777" w:rsidR="00540C5E" w:rsidRDefault="00540C5E" w:rsidP="00540C5E">
      <w:pPr>
        <w:spacing w:after="0" w:line="240" w:lineRule="auto"/>
        <w:jc w:val="both"/>
        <w:rPr>
          <w:rFonts w:ascii="Bookman Old Style" w:eastAsia="Times New Roman" w:hAnsi="Bookman Old Style" w:cs="Times New Roman"/>
          <w:b/>
          <w:bCs/>
          <w:sz w:val="24"/>
          <w:szCs w:val="24"/>
        </w:rPr>
      </w:pPr>
    </w:p>
    <w:p w14:paraId="10440885" w14:textId="77777777" w:rsidR="00540C5E" w:rsidRDefault="00540C5E" w:rsidP="00540C5E">
      <w:pPr>
        <w:spacing w:after="0" w:line="240" w:lineRule="auto"/>
        <w:jc w:val="both"/>
        <w:rPr>
          <w:rFonts w:ascii="Bookman Old Style" w:eastAsia="Times New Roman" w:hAnsi="Bookman Old Style" w:cs="Times New Roman"/>
          <w:b/>
          <w:bCs/>
          <w:sz w:val="24"/>
          <w:szCs w:val="24"/>
        </w:rPr>
      </w:pPr>
    </w:p>
    <w:p w14:paraId="1D079B1A" w14:textId="77777777" w:rsidR="00540C5E" w:rsidRDefault="00540C5E" w:rsidP="00540C5E">
      <w:pPr>
        <w:spacing w:after="0" w:line="240" w:lineRule="auto"/>
        <w:jc w:val="both"/>
        <w:rPr>
          <w:rFonts w:ascii="Bookman Old Style" w:eastAsia="Times New Roman" w:hAnsi="Bookman Old Style" w:cs="Times New Roman"/>
          <w:b/>
          <w:bCs/>
          <w:sz w:val="24"/>
          <w:szCs w:val="24"/>
        </w:rPr>
      </w:pPr>
    </w:p>
    <w:p w14:paraId="47D6048B" w14:textId="77777777" w:rsidR="00540C5E" w:rsidRDefault="00540C5E" w:rsidP="00540C5E">
      <w:pPr>
        <w:spacing w:after="0" w:line="240" w:lineRule="auto"/>
        <w:jc w:val="both"/>
        <w:rPr>
          <w:rFonts w:ascii="Bookman Old Style" w:eastAsia="Times New Roman" w:hAnsi="Bookman Old Style" w:cs="Times New Roman"/>
          <w:b/>
          <w:bCs/>
          <w:sz w:val="24"/>
          <w:szCs w:val="24"/>
        </w:rPr>
      </w:pPr>
    </w:p>
    <w:p w14:paraId="78792900" w14:textId="77777777" w:rsidR="00540C5E" w:rsidRDefault="00540C5E" w:rsidP="00540C5E">
      <w:pPr>
        <w:spacing w:after="0" w:line="240" w:lineRule="auto"/>
        <w:jc w:val="both"/>
        <w:rPr>
          <w:rFonts w:ascii="Bookman Old Style" w:eastAsia="Times New Roman" w:hAnsi="Bookman Old Style" w:cs="Times New Roman"/>
          <w:b/>
          <w:bCs/>
          <w:sz w:val="24"/>
          <w:szCs w:val="24"/>
        </w:rPr>
      </w:pPr>
    </w:p>
    <w:p w14:paraId="5B26E367" w14:textId="77777777" w:rsidR="00540C5E" w:rsidRDefault="00540C5E" w:rsidP="00540C5E">
      <w:pPr>
        <w:spacing w:after="0" w:line="240" w:lineRule="auto"/>
        <w:jc w:val="both"/>
        <w:rPr>
          <w:rFonts w:ascii="Bookman Old Style" w:eastAsia="Times New Roman" w:hAnsi="Bookman Old Style" w:cs="Times New Roman"/>
          <w:b/>
          <w:bCs/>
          <w:sz w:val="24"/>
          <w:szCs w:val="24"/>
        </w:rPr>
      </w:pPr>
    </w:p>
    <w:p w14:paraId="7DEED0BD" w14:textId="77777777" w:rsidR="00540C5E" w:rsidRDefault="00540C5E" w:rsidP="00540C5E">
      <w:pPr>
        <w:spacing w:after="0" w:line="240" w:lineRule="auto"/>
        <w:jc w:val="both"/>
        <w:rPr>
          <w:rFonts w:ascii="Bookman Old Style" w:eastAsia="Times New Roman" w:hAnsi="Bookman Old Style" w:cs="Times New Roman"/>
          <w:b/>
          <w:bCs/>
          <w:sz w:val="24"/>
          <w:szCs w:val="24"/>
        </w:rPr>
      </w:pPr>
    </w:p>
    <w:p w14:paraId="4DCAD932" w14:textId="77777777" w:rsidR="00540C5E" w:rsidRDefault="00540C5E" w:rsidP="00540C5E">
      <w:pPr>
        <w:spacing w:after="0" w:line="240" w:lineRule="auto"/>
        <w:jc w:val="both"/>
        <w:rPr>
          <w:rFonts w:ascii="Bookman Old Style" w:eastAsia="Times New Roman" w:hAnsi="Bookman Old Style" w:cs="Times New Roman"/>
          <w:b/>
          <w:bCs/>
          <w:sz w:val="24"/>
          <w:szCs w:val="24"/>
        </w:rPr>
      </w:pPr>
    </w:p>
    <w:p w14:paraId="79FB3AA3" w14:textId="77777777" w:rsidR="00540C5E" w:rsidRDefault="00540C5E" w:rsidP="00540C5E">
      <w:pPr>
        <w:spacing w:after="0" w:line="240" w:lineRule="auto"/>
        <w:jc w:val="both"/>
        <w:rPr>
          <w:rFonts w:ascii="Bookman Old Style" w:eastAsia="Times New Roman" w:hAnsi="Bookman Old Style" w:cs="Times New Roman"/>
          <w:b/>
          <w:bCs/>
          <w:sz w:val="24"/>
          <w:szCs w:val="24"/>
        </w:rPr>
      </w:pPr>
    </w:p>
    <w:p w14:paraId="36057980" w14:textId="77777777" w:rsidR="00540C5E" w:rsidRDefault="00540C5E" w:rsidP="00540C5E">
      <w:pPr>
        <w:spacing w:after="0" w:line="240" w:lineRule="auto"/>
        <w:jc w:val="both"/>
        <w:rPr>
          <w:rFonts w:ascii="Bookman Old Style" w:eastAsia="Times New Roman" w:hAnsi="Bookman Old Style" w:cs="Times New Roman"/>
          <w:b/>
          <w:bCs/>
          <w:sz w:val="24"/>
          <w:szCs w:val="24"/>
        </w:rPr>
      </w:pPr>
    </w:p>
    <w:p w14:paraId="0B12E7C3" w14:textId="77777777" w:rsidR="00540C5E" w:rsidRDefault="00540C5E" w:rsidP="00540C5E">
      <w:pPr>
        <w:spacing w:after="0" w:line="240" w:lineRule="auto"/>
        <w:jc w:val="both"/>
        <w:rPr>
          <w:rFonts w:ascii="Bookman Old Style" w:eastAsia="Times New Roman" w:hAnsi="Bookman Old Style" w:cs="Times New Roman"/>
          <w:b/>
          <w:bCs/>
          <w:sz w:val="24"/>
          <w:szCs w:val="24"/>
        </w:rPr>
      </w:pPr>
    </w:p>
    <w:p w14:paraId="6F51E985" w14:textId="77777777" w:rsidR="00540C5E" w:rsidRDefault="00540C5E" w:rsidP="00540C5E">
      <w:pPr>
        <w:spacing w:after="0" w:line="240" w:lineRule="auto"/>
        <w:jc w:val="both"/>
        <w:rPr>
          <w:rFonts w:ascii="Bookman Old Style" w:eastAsia="Times New Roman" w:hAnsi="Bookman Old Style" w:cs="Times New Roman"/>
          <w:b/>
          <w:bCs/>
          <w:sz w:val="24"/>
          <w:szCs w:val="24"/>
        </w:rPr>
      </w:pPr>
    </w:p>
    <w:p w14:paraId="347890AC" w14:textId="77777777" w:rsidR="00540C5E" w:rsidRDefault="00540C5E" w:rsidP="00540C5E">
      <w:pPr>
        <w:spacing w:after="0" w:line="240" w:lineRule="auto"/>
        <w:jc w:val="both"/>
        <w:rPr>
          <w:rFonts w:ascii="Bookman Old Style" w:eastAsia="Times New Roman" w:hAnsi="Bookman Old Style" w:cs="Times New Roman"/>
          <w:b/>
          <w:bCs/>
          <w:sz w:val="24"/>
          <w:szCs w:val="24"/>
        </w:rPr>
      </w:pPr>
    </w:p>
    <w:p w14:paraId="451FFE97" w14:textId="77777777" w:rsidR="008940A7" w:rsidRDefault="008940A7" w:rsidP="00540C5E">
      <w:pPr>
        <w:spacing w:after="0" w:line="240" w:lineRule="auto"/>
        <w:jc w:val="both"/>
        <w:rPr>
          <w:rFonts w:ascii="Bookman Old Style" w:eastAsia="Times New Roman" w:hAnsi="Bookman Old Style" w:cs="Times New Roman"/>
          <w:b/>
          <w:bCs/>
          <w:sz w:val="24"/>
          <w:szCs w:val="24"/>
        </w:rPr>
      </w:pPr>
    </w:p>
    <w:p w14:paraId="1052EBFB" w14:textId="77777777" w:rsidR="00540C5E" w:rsidRDefault="00540C5E" w:rsidP="00540C5E">
      <w:pPr>
        <w:spacing w:after="0" w:line="240" w:lineRule="auto"/>
        <w:jc w:val="both"/>
        <w:rPr>
          <w:rFonts w:ascii="Bookman Old Style" w:eastAsia="Times New Roman" w:hAnsi="Bookman Old Style" w:cs="Times New Roman"/>
          <w:b/>
          <w:bCs/>
          <w:sz w:val="24"/>
          <w:szCs w:val="24"/>
        </w:rPr>
      </w:pPr>
    </w:p>
    <w:p w14:paraId="5833B953" w14:textId="77777777" w:rsidR="00540C5E" w:rsidRDefault="00540C5E" w:rsidP="00540C5E">
      <w:pPr>
        <w:spacing w:after="0" w:line="240" w:lineRule="auto"/>
        <w:jc w:val="center"/>
        <w:rPr>
          <w:rFonts w:ascii="Bookman Old Style" w:eastAsia="Times New Roman" w:hAnsi="Bookman Old Style" w:cs="Times New Roman"/>
          <w:bCs/>
          <w:sz w:val="24"/>
          <w:szCs w:val="24"/>
          <w:lang w:val="en-US"/>
        </w:rPr>
      </w:pPr>
    </w:p>
    <w:p w14:paraId="53598762" w14:textId="77777777" w:rsidR="00540C5E" w:rsidRPr="00112BAD" w:rsidRDefault="00540C5E" w:rsidP="008940A7">
      <w:pPr>
        <w:tabs>
          <w:tab w:val="left" w:pos="2977"/>
        </w:tabs>
        <w:spacing w:after="0" w:line="240" w:lineRule="auto"/>
        <w:ind w:left="2977" w:hanging="1417"/>
        <w:jc w:val="both"/>
        <w:rPr>
          <w:rFonts w:ascii="Bookman Old Style" w:eastAsia="Times New Roman" w:hAnsi="Bookman Old Style" w:cs="Times New Roman"/>
          <w:bCs/>
          <w:sz w:val="24"/>
          <w:szCs w:val="24"/>
          <w:lang w:val="en-US"/>
        </w:rPr>
      </w:pPr>
      <w:r w:rsidRPr="00112BAD">
        <w:rPr>
          <w:rFonts w:ascii="Bookman Old Style" w:eastAsia="Times New Roman" w:hAnsi="Bookman Old Style" w:cs="Times New Roman"/>
          <w:bCs/>
          <w:sz w:val="24"/>
          <w:szCs w:val="24"/>
          <w:lang w:val="en-US"/>
        </w:rPr>
        <w:t xml:space="preserve">Gambar </w:t>
      </w:r>
      <w:r>
        <w:rPr>
          <w:rFonts w:ascii="Bookman Old Style" w:eastAsia="Times New Roman" w:hAnsi="Bookman Old Style" w:cs="Times New Roman"/>
          <w:bCs/>
          <w:sz w:val="24"/>
          <w:szCs w:val="24"/>
        </w:rPr>
        <w:t>4</w:t>
      </w:r>
      <w:r>
        <w:rPr>
          <w:rFonts w:ascii="Bookman Old Style" w:eastAsia="Times New Roman" w:hAnsi="Bookman Old Style" w:cs="Times New Roman"/>
          <w:bCs/>
          <w:sz w:val="24"/>
          <w:szCs w:val="24"/>
          <w:lang w:val="en-US"/>
        </w:rPr>
        <w:t>.</w:t>
      </w:r>
      <w:r>
        <w:rPr>
          <w:rFonts w:ascii="Bookman Old Style" w:eastAsia="Times New Roman" w:hAnsi="Bookman Old Style" w:cs="Times New Roman"/>
          <w:bCs/>
          <w:sz w:val="24"/>
          <w:szCs w:val="24"/>
        </w:rPr>
        <w:tab/>
      </w:r>
      <w:r>
        <w:rPr>
          <w:rFonts w:ascii="Bookman Old Style" w:eastAsia="Times New Roman" w:hAnsi="Bookman Old Style" w:cs="Times New Roman"/>
          <w:bCs/>
          <w:sz w:val="24"/>
          <w:szCs w:val="24"/>
          <w:lang w:val="en-US"/>
        </w:rPr>
        <w:t>Kategori usaha IRTP dan UMKM berdasarkan definisi.</w:t>
      </w:r>
    </w:p>
    <w:p w14:paraId="4E2B1C0F" w14:textId="77777777" w:rsidR="00540C5E" w:rsidRDefault="00540C5E" w:rsidP="008940A7">
      <w:pPr>
        <w:spacing w:after="0"/>
        <w:jc w:val="both"/>
        <w:rPr>
          <w:rFonts w:ascii="Bookman Old Style" w:eastAsia="Times New Roman" w:hAnsi="Bookman Old Style" w:cs="Times New Roman"/>
          <w:b/>
          <w:bCs/>
          <w:sz w:val="10"/>
          <w:szCs w:val="10"/>
        </w:rPr>
      </w:pPr>
    </w:p>
    <w:p w14:paraId="7CE454EA" w14:textId="77777777" w:rsidR="008940A7" w:rsidRPr="008940A7" w:rsidRDefault="008940A7" w:rsidP="008940A7">
      <w:pPr>
        <w:spacing w:after="0"/>
        <w:jc w:val="both"/>
        <w:rPr>
          <w:rFonts w:ascii="Bookman Old Style" w:eastAsia="Times New Roman" w:hAnsi="Bookman Old Style" w:cs="Times New Roman"/>
          <w:b/>
          <w:bCs/>
          <w:sz w:val="10"/>
          <w:szCs w:val="10"/>
        </w:rPr>
      </w:pPr>
    </w:p>
    <w:p w14:paraId="66E03D45" w14:textId="1B0E5127" w:rsidR="00540C5E" w:rsidRPr="00C51E41" w:rsidRDefault="00540C5E" w:rsidP="008940A7">
      <w:pPr>
        <w:spacing w:after="120"/>
        <w:ind w:left="1560" w:hanging="709"/>
        <w:jc w:val="both"/>
        <w:rPr>
          <w:rFonts w:ascii="Bookman Old Style" w:eastAsia="Times New Roman" w:hAnsi="Bookman Old Style" w:cs="Times New Roman"/>
          <w:b/>
          <w:bCs/>
          <w:sz w:val="24"/>
          <w:szCs w:val="24"/>
          <w:lang w:val="en-US"/>
        </w:rPr>
      </w:pPr>
      <w:r w:rsidRPr="00B6430F">
        <w:rPr>
          <w:rFonts w:ascii="Bookman Old Style" w:eastAsia="Times New Roman" w:hAnsi="Bookman Old Style" w:cs="Times New Roman"/>
          <w:b/>
          <w:bCs/>
          <w:sz w:val="24"/>
          <w:szCs w:val="24"/>
        </w:rPr>
        <w:t>A.</w:t>
      </w:r>
      <w:r w:rsidR="00661DCB">
        <w:rPr>
          <w:rFonts w:ascii="Bookman Old Style" w:eastAsia="Times New Roman" w:hAnsi="Bookman Old Style" w:cs="Times New Roman"/>
          <w:b/>
          <w:bCs/>
          <w:sz w:val="24"/>
          <w:szCs w:val="24"/>
        </w:rPr>
        <w:t>5</w:t>
      </w:r>
      <w:r w:rsidRPr="00B6430F">
        <w:rPr>
          <w:rFonts w:ascii="Bookman Old Style" w:eastAsia="Times New Roman" w:hAnsi="Bookman Old Style" w:cs="Times New Roman"/>
          <w:b/>
          <w:bCs/>
          <w:sz w:val="24"/>
          <w:szCs w:val="24"/>
        </w:rPr>
        <w:t xml:space="preserve">. </w:t>
      </w:r>
      <w:r w:rsidRPr="00B6430F">
        <w:rPr>
          <w:rFonts w:ascii="Bookman Old Style" w:eastAsia="Times New Roman" w:hAnsi="Bookman Old Style" w:cs="Times New Roman"/>
          <w:b/>
          <w:bCs/>
          <w:sz w:val="24"/>
          <w:szCs w:val="24"/>
          <w:lang w:val="en-US"/>
        </w:rPr>
        <w:t xml:space="preserve">Mengapa masalah keamanan pangan dikaitkan dengan </w:t>
      </w:r>
      <w:r w:rsidRPr="00C51E41">
        <w:rPr>
          <w:rFonts w:ascii="Bookman Old Style" w:eastAsia="Times New Roman" w:hAnsi="Bookman Old Style" w:cs="Times New Roman"/>
          <w:b/>
          <w:bCs/>
          <w:sz w:val="24"/>
          <w:szCs w:val="24"/>
          <w:lang w:val="en-US"/>
        </w:rPr>
        <w:t>risikonya terhadap kesehatan?</w:t>
      </w:r>
    </w:p>
    <w:p w14:paraId="439B6765" w14:textId="31F306FE" w:rsidR="00540C5E" w:rsidRPr="00D42D48" w:rsidRDefault="00540C5E" w:rsidP="004F7934">
      <w:pPr>
        <w:pStyle w:val="ListParagraph"/>
        <w:numPr>
          <w:ilvl w:val="0"/>
          <w:numId w:val="51"/>
        </w:numPr>
        <w:spacing w:after="120"/>
        <w:ind w:left="1843" w:hanging="283"/>
        <w:jc w:val="both"/>
        <w:rPr>
          <w:rFonts w:ascii="Bookman Old Style" w:eastAsia="Times New Roman" w:hAnsi="Bookman Old Style" w:cs="Times New Roman"/>
          <w:bCs/>
          <w:sz w:val="24"/>
          <w:szCs w:val="24"/>
          <w:lang w:val="en-US"/>
        </w:rPr>
      </w:pPr>
      <w:r w:rsidRPr="00D42D48">
        <w:rPr>
          <w:rFonts w:ascii="Bookman Old Style" w:eastAsia="Times New Roman" w:hAnsi="Bookman Old Style" w:cs="Times New Roman"/>
          <w:bCs/>
          <w:sz w:val="24"/>
          <w:szCs w:val="24"/>
          <w:lang w:val="en-US"/>
        </w:rPr>
        <w:t>Karena pangan yang tidak aman bisa berdampak kepada kesehatan orang yang mengkonsumsinya, seperti misal</w:t>
      </w:r>
      <w:r w:rsidR="0030736F">
        <w:rPr>
          <w:rFonts w:ascii="Bookman Old Style" w:eastAsia="Times New Roman" w:hAnsi="Bookman Old Style" w:cs="Times New Roman"/>
          <w:bCs/>
          <w:sz w:val="24"/>
          <w:szCs w:val="24"/>
        </w:rPr>
        <w:t>n</w:t>
      </w:r>
      <w:r w:rsidRPr="00D42D48">
        <w:rPr>
          <w:rFonts w:ascii="Bookman Old Style" w:eastAsia="Times New Roman" w:hAnsi="Bookman Old Style" w:cs="Times New Roman"/>
          <w:bCs/>
          <w:sz w:val="24"/>
          <w:szCs w:val="24"/>
          <w:lang w:val="en-US"/>
        </w:rPr>
        <w:t xml:space="preserve">ya menimbulkan penyakit karena pangan atau keracunan </w:t>
      </w:r>
      <w:r w:rsidRPr="00D42D48">
        <w:rPr>
          <w:rFonts w:ascii="Bookman Old Style" w:eastAsia="Times New Roman" w:hAnsi="Bookman Old Style" w:cs="Times New Roman"/>
          <w:bCs/>
          <w:i/>
          <w:sz w:val="24"/>
          <w:szCs w:val="24"/>
          <w:lang w:val="en-US"/>
        </w:rPr>
        <w:t>(foodborne diseases).</w:t>
      </w:r>
      <w:r w:rsidRPr="00D42D48">
        <w:rPr>
          <w:rFonts w:ascii="Bookman Old Style" w:eastAsia="Times New Roman" w:hAnsi="Bookman Old Style" w:cs="Times New Roman"/>
          <w:bCs/>
          <w:sz w:val="24"/>
          <w:szCs w:val="24"/>
          <w:lang w:val="en-US"/>
        </w:rPr>
        <w:t xml:space="preserve"> Penyakit karena pangan bisa sifatnya akut, yaitu gejala sakit dengan cepat terlihat, atau sifatnya kronis yang baru kelihatan dampaknya setelah beberapa tahun misalnya.  </w:t>
      </w:r>
    </w:p>
    <w:p w14:paraId="3BDA53AD" w14:textId="77777777" w:rsidR="00540C5E" w:rsidRPr="00D42D48" w:rsidRDefault="00540C5E" w:rsidP="004F7934">
      <w:pPr>
        <w:pStyle w:val="ListParagraph"/>
        <w:numPr>
          <w:ilvl w:val="0"/>
          <w:numId w:val="51"/>
        </w:numPr>
        <w:spacing w:after="120"/>
        <w:ind w:left="1843" w:hanging="283"/>
        <w:jc w:val="both"/>
        <w:rPr>
          <w:rFonts w:ascii="Bookman Old Style" w:eastAsia="Times New Roman" w:hAnsi="Bookman Old Style" w:cs="Times New Roman"/>
          <w:bCs/>
          <w:sz w:val="24"/>
          <w:szCs w:val="24"/>
        </w:rPr>
      </w:pPr>
      <w:r w:rsidRPr="00D42D48">
        <w:rPr>
          <w:rFonts w:ascii="Bookman Old Style" w:eastAsia="Times New Roman" w:hAnsi="Bookman Old Style" w:cs="Times New Roman"/>
          <w:bCs/>
          <w:sz w:val="24"/>
          <w:szCs w:val="24"/>
          <w:lang w:val="en-US"/>
        </w:rPr>
        <w:lastRenderedPageBreak/>
        <w:t>Yang akut umumnya disebabkan karena pangan tercemar oleh mikroba patogen yang menimbulkan infeksi atau menghasilkan toksin (racun) pada pangan.  Sedangkan gejala sakit yang sifatnya kronis dapat disebabkan karena cemaran kimia seperti logam berat atau senyawa kimia yang dilarang digunakan untuk pangan.</w:t>
      </w:r>
    </w:p>
    <w:p w14:paraId="3D6DC351" w14:textId="77777777" w:rsidR="00661DCB" w:rsidRPr="00661DCB" w:rsidRDefault="00661DCB" w:rsidP="00D42D48">
      <w:pPr>
        <w:spacing w:after="0" w:line="240" w:lineRule="auto"/>
        <w:ind w:left="1559"/>
        <w:jc w:val="both"/>
        <w:rPr>
          <w:rFonts w:ascii="Bookman Old Style" w:eastAsia="Times New Roman" w:hAnsi="Bookman Old Style" w:cs="Times New Roman"/>
          <w:bCs/>
          <w:sz w:val="16"/>
          <w:szCs w:val="16"/>
        </w:rPr>
      </w:pPr>
    </w:p>
    <w:p w14:paraId="41C8E05A" w14:textId="6EA4A57E" w:rsidR="00540C5E" w:rsidRPr="00B6430F" w:rsidRDefault="00540C5E" w:rsidP="00F14FDD">
      <w:pPr>
        <w:spacing w:after="120"/>
        <w:ind w:left="1560" w:hanging="709"/>
        <w:jc w:val="both"/>
        <w:rPr>
          <w:rFonts w:ascii="Bookman Old Style" w:eastAsia="Times New Roman" w:hAnsi="Bookman Old Style" w:cs="Times New Roman"/>
          <w:b/>
          <w:bCs/>
          <w:sz w:val="24"/>
          <w:szCs w:val="24"/>
          <w:lang w:val="en-US"/>
        </w:rPr>
      </w:pPr>
      <w:r w:rsidRPr="00B6430F">
        <w:rPr>
          <w:rFonts w:ascii="Bookman Old Style" w:eastAsia="Times New Roman" w:hAnsi="Bookman Old Style" w:cs="Times New Roman"/>
          <w:b/>
          <w:bCs/>
          <w:sz w:val="24"/>
          <w:szCs w:val="24"/>
          <w:lang w:val="en-US"/>
        </w:rPr>
        <w:t>A.</w:t>
      </w:r>
      <w:r w:rsidR="00661DCB">
        <w:rPr>
          <w:rFonts w:ascii="Bookman Old Style" w:eastAsia="Times New Roman" w:hAnsi="Bookman Old Style" w:cs="Times New Roman"/>
          <w:b/>
          <w:bCs/>
          <w:sz w:val="24"/>
          <w:szCs w:val="24"/>
        </w:rPr>
        <w:t>6</w:t>
      </w:r>
      <w:r w:rsidRPr="00B6430F">
        <w:rPr>
          <w:rFonts w:ascii="Bookman Old Style" w:eastAsia="Times New Roman" w:hAnsi="Bookman Old Style" w:cs="Times New Roman"/>
          <w:b/>
          <w:bCs/>
          <w:sz w:val="24"/>
          <w:szCs w:val="24"/>
          <w:lang w:val="en-US"/>
        </w:rPr>
        <w:t xml:space="preserve">. </w:t>
      </w:r>
      <w:r w:rsidRPr="00B6430F">
        <w:rPr>
          <w:rFonts w:ascii="Bookman Old Style" w:eastAsia="Times New Roman" w:hAnsi="Bookman Old Style" w:cs="Times New Roman"/>
          <w:b/>
          <w:bCs/>
          <w:sz w:val="24"/>
          <w:szCs w:val="24"/>
          <w:lang w:val="en-US"/>
        </w:rPr>
        <w:tab/>
        <w:t>Bagaimana mengkategorikan risiko terhadap kesehatan?</w:t>
      </w:r>
    </w:p>
    <w:p w14:paraId="5253A1A1" w14:textId="77777777" w:rsidR="00540C5E" w:rsidRPr="00B6430F" w:rsidRDefault="00540C5E" w:rsidP="00F14FDD">
      <w:pPr>
        <w:spacing w:after="120"/>
        <w:ind w:left="1560"/>
        <w:jc w:val="both"/>
        <w:rPr>
          <w:rFonts w:ascii="Bookman Old Style" w:eastAsia="Times New Roman" w:hAnsi="Bookman Old Style" w:cs="Times New Roman"/>
          <w:bCs/>
          <w:sz w:val="24"/>
          <w:szCs w:val="24"/>
          <w:lang w:val="en-US"/>
        </w:rPr>
      </w:pPr>
      <w:r w:rsidRPr="00B6430F">
        <w:rPr>
          <w:rFonts w:ascii="Bookman Old Style" w:eastAsia="Times New Roman" w:hAnsi="Bookman Old Style" w:cs="Times New Roman"/>
          <w:bCs/>
          <w:sz w:val="24"/>
          <w:szCs w:val="24"/>
          <w:lang w:val="en-US"/>
        </w:rPr>
        <w:t>Pada dasarnya risiko terhadap kesehatan dapat disebabkan karena pangan dan/atau karena proses produksinya.</w:t>
      </w:r>
    </w:p>
    <w:p w14:paraId="0C638FAB" w14:textId="77777777" w:rsidR="00F14FDD" w:rsidRPr="00F14FDD" w:rsidRDefault="00540C5E" w:rsidP="004F7934">
      <w:pPr>
        <w:pStyle w:val="ListParagraph"/>
        <w:numPr>
          <w:ilvl w:val="0"/>
          <w:numId w:val="19"/>
        </w:numPr>
        <w:spacing w:after="120"/>
        <w:ind w:left="1843" w:hanging="283"/>
        <w:jc w:val="both"/>
        <w:rPr>
          <w:rFonts w:ascii="Bookman Old Style" w:eastAsia="Times New Roman" w:hAnsi="Bookman Old Style" w:cs="Times New Roman"/>
          <w:b/>
          <w:bCs/>
          <w:sz w:val="24"/>
          <w:szCs w:val="24"/>
        </w:rPr>
      </w:pPr>
      <w:r w:rsidRPr="00B6430F">
        <w:rPr>
          <w:rFonts w:ascii="Bookman Old Style" w:eastAsia="Times New Roman" w:hAnsi="Bookman Old Style" w:cs="Times New Roman"/>
          <w:bCs/>
          <w:sz w:val="24"/>
          <w:szCs w:val="24"/>
          <w:lang w:val="en-US"/>
        </w:rPr>
        <w:t xml:space="preserve">Pangan dapat dikelompokkan berdasarkan kemudahannya menimbulkan penyakit karena tercemarnya pangan oleh mikroba </w:t>
      </w:r>
      <w:proofErr w:type="gramStart"/>
      <w:r w:rsidR="00F14FDD">
        <w:rPr>
          <w:rFonts w:ascii="Bookman Old Style" w:eastAsia="Times New Roman" w:hAnsi="Bookman Old Style" w:cs="Times New Roman"/>
          <w:bCs/>
          <w:sz w:val="24"/>
          <w:szCs w:val="24"/>
          <w:lang w:val="en-US"/>
        </w:rPr>
        <w:t>pathogen</w:t>
      </w:r>
      <w:r w:rsidR="00F14FDD">
        <w:rPr>
          <w:rFonts w:ascii="Bookman Old Style" w:eastAsia="Times New Roman" w:hAnsi="Bookman Old Style" w:cs="Times New Roman"/>
          <w:bCs/>
          <w:sz w:val="24"/>
          <w:szCs w:val="24"/>
        </w:rPr>
        <w:t xml:space="preserve"> :</w:t>
      </w:r>
      <w:proofErr w:type="gramEnd"/>
      <w:r w:rsidR="00F14FDD">
        <w:rPr>
          <w:rFonts w:ascii="Bookman Old Style" w:eastAsia="Times New Roman" w:hAnsi="Bookman Old Style" w:cs="Times New Roman"/>
          <w:bCs/>
          <w:sz w:val="24"/>
          <w:szCs w:val="24"/>
        </w:rPr>
        <w:t xml:space="preserve"> </w:t>
      </w:r>
    </w:p>
    <w:p w14:paraId="7239D1A5" w14:textId="77777777" w:rsidR="00F14FDD" w:rsidRPr="00F14FDD" w:rsidRDefault="00540C5E" w:rsidP="004F7934">
      <w:pPr>
        <w:pStyle w:val="ListParagraph"/>
        <w:numPr>
          <w:ilvl w:val="0"/>
          <w:numId w:val="46"/>
        </w:numPr>
        <w:spacing w:after="120"/>
        <w:ind w:left="2268" w:hanging="425"/>
        <w:jc w:val="both"/>
        <w:rPr>
          <w:rFonts w:ascii="Bookman Old Style" w:eastAsia="Times New Roman" w:hAnsi="Bookman Old Style" w:cs="Times New Roman"/>
          <w:b/>
          <w:bCs/>
          <w:sz w:val="24"/>
          <w:szCs w:val="24"/>
        </w:rPr>
      </w:pPr>
      <w:r w:rsidRPr="00B6430F">
        <w:rPr>
          <w:rFonts w:ascii="Bookman Old Style" w:eastAsia="Times New Roman" w:hAnsi="Bookman Old Style" w:cs="Times New Roman"/>
          <w:bCs/>
          <w:sz w:val="24"/>
          <w:szCs w:val="24"/>
          <w:lang w:val="en-US"/>
        </w:rPr>
        <w:t xml:space="preserve">Umumnya pangan basah yang mudah rusak </w:t>
      </w:r>
      <w:r w:rsidRPr="00B6430F">
        <w:rPr>
          <w:rFonts w:ascii="Bookman Old Style" w:eastAsia="Times New Roman" w:hAnsi="Bookman Old Style" w:cs="Times New Roman"/>
          <w:bCs/>
          <w:i/>
          <w:sz w:val="24"/>
          <w:szCs w:val="24"/>
          <w:lang w:val="en-US"/>
        </w:rPr>
        <w:t>(perishable food)</w:t>
      </w:r>
      <w:r w:rsidRPr="00B6430F">
        <w:rPr>
          <w:rFonts w:ascii="Bookman Old Style" w:eastAsia="Times New Roman" w:hAnsi="Bookman Old Style" w:cs="Times New Roman"/>
          <w:bCs/>
          <w:sz w:val="24"/>
          <w:szCs w:val="24"/>
          <w:lang w:val="en-US"/>
        </w:rPr>
        <w:t xml:space="preserve"> seperti pangan hewani mudah sekali ditumbuhi bakteri patogen seperti </w:t>
      </w:r>
      <w:r w:rsidRPr="00B6430F">
        <w:rPr>
          <w:rFonts w:ascii="Bookman Old Style" w:eastAsia="Times New Roman" w:hAnsi="Bookman Old Style" w:cs="Times New Roman"/>
          <w:bCs/>
          <w:i/>
          <w:sz w:val="24"/>
          <w:szCs w:val="24"/>
          <w:lang w:val="en-US"/>
        </w:rPr>
        <w:t>Salmonella, E. coli,</w:t>
      </w:r>
      <w:r w:rsidRPr="00B6430F">
        <w:rPr>
          <w:rFonts w:ascii="Bookman Old Style" w:eastAsia="Times New Roman" w:hAnsi="Bookman Old Style" w:cs="Times New Roman"/>
          <w:bCs/>
          <w:sz w:val="24"/>
          <w:szCs w:val="24"/>
          <w:lang w:val="en-US"/>
        </w:rPr>
        <w:t xml:space="preserve"> dan </w:t>
      </w:r>
      <w:r w:rsidRPr="00B6430F">
        <w:rPr>
          <w:rFonts w:ascii="Bookman Old Style" w:eastAsia="Times New Roman" w:hAnsi="Bookman Old Style" w:cs="Times New Roman"/>
          <w:bCs/>
          <w:i/>
          <w:sz w:val="24"/>
          <w:szCs w:val="24"/>
          <w:lang w:val="en-US"/>
        </w:rPr>
        <w:t>Clostridium botulinum</w:t>
      </w:r>
      <w:r w:rsidRPr="00B6430F">
        <w:rPr>
          <w:rFonts w:ascii="Bookman Old Style" w:eastAsia="Times New Roman" w:hAnsi="Bookman Old Style" w:cs="Times New Roman"/>
          <w:bCs/>
          <w:sz w:val="24"/>
          <w:szCs w:val="24"/>
          <w:lang w:val="en-US"/>
        </w:rPr>
        <w:t xml:space="preserve">, sehingga dapat menimbulkan penyakit serius.  Pangan seperti ini dikategorikan sebagai </w:t>
      </w:r>
      <w:r w:rsidRPr="00B6430F">
        <w:rPr>
          <w:rFonts w:ascii="Bookman Old Style" w:eastAsia="Times New Roman" w:hAnsi="Bookman Old Style" w:cs="Times New Roman"/>
          <w:b/>
          <w:bCs/>
          <w:sz w:val="24"/>
          <w:szCs w:val="24"/>
          <w:lang w:val="en-US"/>
        </w:rPr>
        <w:t xml:space="preserve">Pangan Berisiko Tinggi </w:t>
      </w:r>
      <w:r w:rsidRPr="00B6430F">
        <w:rPr>
          <w:rFonts w:ascii="Bookman Old Style" w:eastAsia="Times New Roman" w:hAnsi="Bookman Old Style" w:cs="Times New Roman"/>
          <w:b/>
          <w:bCs/>
          <w:i/>
          <w:sz w:val="24"/>
          <w:szCs w:val="24"/>
          <w:lang w:val="en-US"/>
        </w:rPr>
        <w:t>(High-Risk Food).</w:t>
      </w:r>
      <w:r w:rsidRPr="00B6430F">
        <w:rPr>
          <w:rFonts w:ascii="Bookman Old Style" w:eastAsia="Times New Roman" w:hAnsi="Bookman Old Style" w:cs="Times New Roman"/>
          <w:bCs/>
          <w:i/>
          <w:sz w:val="24"/>
          <w:szCs w:val="24"/>
          <w:lang w:val="en-US"/>
        </w:rPr>
        <w:t xml:space="preserve">  </w:t>
      </w:r>
    </w:p>
    <w:p w14:paraId="5DD5F678" w14:textId="77777777" w:rsidR="00F14FDD" w:rsidRPr="00F14FDD" w:rsidRDefault="00540C5E" w:rsidP="004F7934">
      <w:pPr>
        <w:pStyle w:val="ListParagraph"/>
        <w:numPr>
          <w:ilvl w:val="0"/>
          <w:numId w:val="46"/>
        </w:numPr>
        <w:spacing w:after="120"/>
        <w:ind w:left="2268" w:hanging="425"/>
        <w:jc w:val="both"/>
        <w:rPr>
          <w:rFonts w:ascii="Bookman Old Style" w:eastAsia="Times New Roman" w:hAnsi="Bookman Old Style" w:cs="Times New Roman"/>
          <w:b/>
          <w:bCs/>
          <w:sz w:val="24"/>
          <w:szCs w:val="24"/>
        </w:rPr>
      </w:pPr>
      <w:r w:rsidRPr="00F14FDD">
        <w:rPr>
          <w:rFonts w:ascii="Bookman Old Style" w:eastAsia="Times New Roman" w:hAnsi="Bookman Old Style" w:cs="Times New Roman"/>
          <w:bCs/>
          <w:sz w:val="24"/>
          <w:szCs w:val="24"/>
          <w:lang w:val="en-US"/>
        </w:rPr>
        <w:t xml:space="preserve">Sebaliknya, pangan kering seperti keripik, biskuit, buah kering, dan pangan kering lainnya membatasi tumbuhnya mikroba patogen yang bisa menimbulkan penyakit, sehingga pangan seperti ini dikategorikan sebagai </w:t>
      </w:r>
      <w:r w:rsidRPr="00F14FDD">
        <w:rPr>
          <w:rFonts w:ascii="Bookman Old Style" w:eastAsia="Times New Roman" w:hAnsi="Bookman Old Style" w:cs="Times New Roman"/>
          <w:b/>
          <w:bCs/>
          <w:sz w:val="24"/>
          <w:szCs w:val="24"/>
          <w:lang w:val="en-US"/>
        </w:rPr>
        <w:t xml:space="preserve">Pangan Berisiko Rendah </w:t>
      </w:r>
      <w:r w:rsidRPr="00F14FDD">
        <w:rPr>
          <w:rFonts w:ascii="Bookman Old Style" w:eastAsia="Times New Roman" w:hAnsi="Bookman Old Style" w:cs="Times New Roman"/>
          <w:b/>
          <w:bCs/>
          <w:i/>
          <w:sz w:val="24"/>
          <w:szCs w:val="24"/>
          <w:lang w:val="en-US"/>
        </w:rPr>
        <w:t>(Low-Risk Food).</w:t>
      </w:r>
      <w:r w:rsidRPr="00F14FDD">
        <w:rPr>
          <w:rFonts w:ascii="Bookman Old Style" w:eastAsia="Times New Roman" w:hAnsi="Bookman Old Style" w:cs="Times New Roman"/>
          <w:bCs/>
          <w:i/>
          <w:sz w:val="24"/>
          <w:szCs w:val="24"/>
          <w:lang w:val="en-US"/>
        </w:rPr>
        <w:t xml:space="preserve">  </w:t>
      </w:r>
    </w:p>
    <w:p w14:paraId="5FEE4BAE" w14:textId="3C203787" w:rsidR="00BA5BED" w:rsidRPr="009C249A" w:rsidRDefault="00540C5E" w:rsidP="00BA5BED">
      <w:pPr>
        <w:pStyle w:val="ListParagraph"/>
        <w:numPr>
          <w:ilvl w:val="0"/>
          <w:numId w:val="46"/>
        </w:numPr>
        <w:spacing w:after="120"/>
        <w:ind w:left="2268" w:hanging="425"/>
        <w:jc w:val="both"/>
        <w:rPr>
          <w:rFonts w:ascii="Bookman Old Style" w:eastAsia="Times New Roman" w:hAnsi="Bookman Old Style" w:cs="Times New Roman"/>
          <w:b/>
          <w:bCs/>
          <w:sz w:val="24"/>
          <w:szCs w:val="24"/>
        </w:rPr>
      </w:pPr>
      <w:r w:rsidRPr="00F14FDD">
        <w:rPr>
          <w:rFonts w:ascii="Bookman Old Style" w:eastAsia="Times New Roman" w:hAnsi="Bookman Old Style" w:cs="Times New Roman"/>
          <w:bCs/>
          <w:sz w:val="24"/>
          <w:szCs w:val="24"/>
          <w:lang w:val="en-US"/>
        </w:rPr>
        <w:t xml:space="preserve">Di antara kedua kategori ini dapat dikelompokkan </w:t>
      </w:r>
      <w:r w:rsidRPr="00F14FDD">
        <w:rPr>
          <w:rFonts w:ascii="Bookman Old Style" w:eastAsia="Times New Roman" w:hAnsi="Bookman Old Style" w:cs="Times New Roman"/>
          <w:b/>
          <w:bCs/>
          <w:sz w:val="24"/>
          <w:szCs w:val="24"/>
          <w:lang w:val="en-US"/>
        </w:rPr>
        <w:t xml:space="preserve">Pangan Berisiko Sedang </w:t>
      </w:r>
      <w:r w:rsidRPr="00F14FDD">
        <w:rPr>
          <w:rFonts w:ascii="Bookman Old Style" w:eastAsia="Times New Roman" w:hAnsi="Bookman Old Style" w:cs="Times New Roman"/>
          <w:b/>
          <w:bCs/>
          <w:i/>
          <w:sz w:val="24"/>
          <w:szCs w:val="24"/>
          <w:lang w:val="en-US"/>
        </w:rPr>
        <w:t>(Medium-Risk Food)</w:t>
      </w:r>
      <w:r w:rsidRPr="00F14FDD">
        <w:rPr>
          <w:rFonts w:ascii="Bookman Old Style" w:eastAsia="Times New Roman" w:hAnsi="Bookman Old Style" w:cs="Times New Roman"/>
          <w:b/>
          <w:bCs/>
          <w:sz w:val="24"/>
          <w:szCs w:val="24"/>
          <w:lang w:val="en-US"/>
        </w:rPr>
        <w:t>,</w:t>
      </w:r>
      <w:r w:rsidRPr="00F14FDD">
        <w:rPr>
          <w:rFonts w:ascii="Bookman Old Style" w:eastAsia="Times New Roman" w:hAnsi="Bookman Old Style" w:cs="Times New Roman"/>
          <w:bCs/>
          <w:sz w:val="24"/>
          <w:szCs w:val="24"/>
          <w:lang w:val="en-US"/>
        </w:rPr>
        <w:t xml:space="preserve"> yaitu pangan yang tidak dapat ditumbuhi bakteri patogen tetapi mungkin ditumbuhi mikroba pembusuk.  Sebagai contoh susu pasteurisasi yang sudah mengalami proses pemanasan yang cukup (60</w:t>
      </w:r>
      <w:r w:rsidRPr="00F14FDD">
        <w:rPr>
          <w:rFonts w:ascii="Bookman Old Style" w:eastAsia="Times New Roman" w:hAnsi="Bookman Old Style" w:cs="Times New Roman"/>
          <w:bCs/>
          <w:sz w:val="24"/>
          <w:szCs w:val="24"/>
          <w:vertAlign w:val="superscript"/>
          <w:lang w:val="en-US"/>
        </w:rPr>
        <w:t>o</w:t>
      </w:r>
      <w:r w:rsidR="00F14FDD">
        <w:rPr>
          <w:rFonts w:ascii="Bookman Old Style" w:eastAsia="Times New Roman" w:hAnsi="Bookman Old Style" w:cs="Times New Roman"/>
          <w:bCs/>
          <w:sz w:val="24"/>
          <w:szCs w:val="24"/>
          <w:lang w:val="en-US"/>
        </w:rPr>
        <w:t xml:space="preserve">C </w:t>
      </w:r>
      <w:r w:rsidR="0030736F">
        <w:rPr>
          <w:rFonts w:ascii="Bookman Old Style" w:eastAsia="Times New Roman" w:hAnsi="Bookman Old Style" w:cs="Times New Roman"/>
          <w:bCs/>
          <w:sz w:val="24"/>
          <w:szCs w:val="24"/>
        </w:rPr>
        <w:t xml:space="preserve">selama </w:t>
      </w:r>
      <w:r w:rsidR="00F14FDD">
        <w:rPr>
          <w:rFonts w:ascii="Bookman Old Style" w:eastAsia="Times New Roman" w:hAnsi="Bookman Old Style" w:cs="Times New Roman"/>
          <w:bCs/>
          <w:sz w:val="24"/>
          <w:szCs w:val="24"/>
          <w:lang w:val="en-US"/>
        </w:rPr>
        <w:t>30 menit atau 72</w:t>
      </w:r>
      <w:r w:rsidRPr="00F14FDD">
        <w:rPr>
          <w:rFonts w:ascii="Bookman Old Style" w:eastAsia="Times New Roman" w:hAnsi="Bookman Old Style" w:cs="Times New Roman"/>
          <w:bCs/>
          <w:sz w:val="24"/>
          <w:szCs w:val="24"/>
          <w:vertAlign w:val="superscript"/>
          <w:lang w:val="en-US"/>
        </w:rPr>
        <w:t>o</w:t>
      </w:r>
      <w:r w:rsidRPr="00F14FDD">
        <w:rPr>
          <w:rFonts w:ascii="Bookman Old Style" w:eastAsia="Times New Roman" w:hAnsi="Bookman Old Style" w:cs="Times New Roman"/>
          <w:bCs/>
          <w:sz w:val="24"/>
          <w:szCs w:val="24"/>
          <w:lang w:val="en-US"/>
        </w:rPr>
        <w:t>C selama 15 detik) untuk membunuh bakteri patogen harus disimpan</w:t>
      </w:r>
      <w:r w:rsidR="00F14FDD">
        <w:rPr>
          <w:rFonts w:ascii="Bookman Old Style" w:eastAsia="Times New Roman" w:hAnsi="Bookman Old Style" w:cs="Times New Roman"/>
          <w:bCs/>
          <w:sz w:val="24"/>
          <w:szCs w:val="24"/>
        </w:rPr>
        <w:t xml:space="preserve"> di</w:t>
      </w:r>
      <w:r w:rsidRPr="00F14FDD">
        <w:rPr>
          <w:rFonts w:ascii="Bookman Old Style" w:eastAsia="Times New Roman" w:hAnsi="Bookman Old Style" w:cs="Times New Roman"/>
          <w:bCs/>
          <w:sz w:val="24"/>
          <w:szCs w:val="24"/>
          <w:lang w:val="en-US"/>
        </w:rPr>
        <w:t xml:space="preserve"> dalam lemari es (5 </w:t>
      </w:r>
      <w:r w:rsidRPr="00F14FDD">
        <w:rPr>
          <w:rFonts w:ascii="Bookman Old Style" w:eastAsia="Times New Roman" w:hAnsi="Bookman Old Style" w:cs="Times New Roman"/>
          <w:bCs/>
          <w:sz w:val="24"/>
          <w:szCs w:val="24"/>
          <w:vertAlign w:val="superscript"/>
          <w:lang w:val="en-US"/>
        </w:rPr>
        <w:t>o</w:t>
      </w:r>
      <w:r w:rsidRPr="00F14FDD">
        <w:rPr>
          <w:rFonts w:ascii="Bookman Old Style" w:eastAsia="Times New Roman" w:hAnsi="Bookman Old Style" w:cs="Times New Roman"/>
          <w:bCs/>
          <w:sz w:val="24"/>
          <w:szCs w:val="24"/>
          <w:lang w:val="en-US"/>
        </w:rPr>
        <w:t xml:space="preserve">C) selama sekitar dua minggu untuk mencegah tumbuhnya bakteri pembusuk. </w:t>
      </w:r>
    </w:p>
    <w:p w14:paraId="718B1FEB" w14:textId="77777777" w:rsidR="00C632ED" w:rsidRDefault="00540C5E" w:rsidP="004F7934">
      <w:pPr>
        <w:pStyle w:val="ListParagraph"/>
        <w:numPr>
          <w:ilvl w:val="0"/>
          <w:numId w:val="19"/>
        </w:numPr>
        <w:spacing w:after="120"/>
        <w:ind w:left="1843" w:hanging="283"/>
        <w:jc w:val="both"/>
        <w:rPr>
          <w:rFonts w:ascii="Bookman Old Style" w:eastAsia="Times New Roman" w:hAnsi="Bookman Old Style" w:cs="Times New Roman"/>
          <w:bCs/>
          <w:sz w:val="24"/>
          <w:szCs w:val="24"/>
        </w:rPr>
      </w:pPr>
      <w:r w:rsidRPr="00B6430F">
        <w:rPr>
          <w:rFonts w:ascii="Bookman Old Style" w:eastAsia="Times New Roman" w:hAnsi="Bookman Old Style" w:cs="Times New Roman"/>
          <w:bCs/>
          <w:sz w:val="24"/>
          <w:szCs w:val="24"/>
          <w:lang w:val="en-US"/>
        </w:rPr>
        <w:t xml:space="preserve">Berdasarkan </w:t>
      </w:r>
      <w:r w:rsidR="00F14FDD">
        <w:rPr>
          <w:rFonts w:ascii="Bookman Old Style" w:eastAsia="Times New Roman" w:hAnsi="Bookman Old Style" w:cs="Times New Roman"/>
          <w:bCs/>
          <w:sz w:val="24"/>
          <w:szCs w:val="24"/>
        </w:rPr>
        <w:t>tingkat keasaman (</w:t>
      </w:r>
      <w:r w:rsidRPr="00B6430F">
        <w:rPr>
          <w:rFonts w:ascii="Bookman Old Style" w:eastAsia="Times New Roman" w:hAnsi="Bookman Old Style" w:cs="Times New Roman"/>
          <w:bCs/>
          <w:sz w:val="24"/>
          <w:szCs w:val="24"/>
          <w:lang w:val="en-US"/>
        </w:rPr>
        <w:t>pH</w:t>
      </w:r>
      <w:r w:rsidR="00F14FDD">
        <w:rPr>
          <w:rFonts w:ascii="Bookman Old Style" w:eastAsia="Times New Roman" w:hAnsi="Bookman Old Style" w:cs="Times New Roman"/>
          <w:bCs/>
          <w:sz w:val="24"/>
          <w:szCs w:val="24"/>
        </w:rPr>
        <w:t>)</w:t>
      </w:r>
      <w:r w:rsidRPr="00B6430F">
        <w:rPr>
          <w:rFonts w:ascii="Bookman Old Style" w:eastAsia="Times New Roman" w:hAnsi="Bookman Old Style" w:cs="Times New Roman"/>
          <w:bCs/>
          <w:sz w:val="24"/>
          <w:szCs w:val="24"/>
          <w:lang w:val="en-US"/>
        </w:rPr>
        <w:t xml:space="preserve"> dan aktivitas air (aw), pangan dikategorikan </w:t>
      </w:r>
      <w:proofErr w:type="gramStart"/>
      <w:r w:rsidRPr="00B6430F">
        <w:rPr>
          <w:rFonts w:ascii="Bookman Old Style" w:eastAsia="Times New Roman" w:hAnsi="Bookman Old Style" w:cs="Times New Roman"/>
          <w:bCs/>
          <w:sz w:val="24"/>
          <w:szCs w:val="24"/>
          <w:lang w:val="en-US"/>
        </w:rPr>
        <w:t>menjadi</w:t>
      </w:r>
      <w:r w:rsidR="00C632ED">
        <w:rPr>
          <w:rFonts w:ascii="Bookman Old Style" w:eastAsia="Times New Roman" w:hAnsi="Bookman Old Style" w:cs="Times New Roman"/>
          <w:bCs/>
          <w:sz w:val="24"/>
          <w:szCs w:val="24"/>
        </w:rPr>
        <w:t xml:space="preserve"> :</w:t>
      </w:r>
      <w:proofErr w:type="gramEnd"/>
    </w:p>
    <w:p w14:paraId="3E8D8288" w14:textId="77777777" w:rsidR="00C632ED" w:rsidRDefault="00540C5E" w:rsidP="004F7934">
      <w:pPr>
        <w:pStyle w:val="ListParagraph"/>
        <w:numPr>
          <w:ilvl w:val="0"/>
          <w:numId w:val="47"/>
        </w:numPr>
        <w:spacing w:after="120"/>
        <w:ind w:left="2268" w:hanging="425"/>
        <w:jc w:val="both"/>
        <w:rPr>
          <w:rFonts w:ascii="Bookman Old Style" w:eastAsia="Times New Roman" w:hAnsi="Bookman Old Style" w:cs="Times New Roman"/>
          <w:bCs/>
          <w:sz w:val="24"/>
          <w:szCs w:val="24"/>
        </w:rPr>
      </w:pPr>
      <w:r w:rsidRPr="00B6430F">
        <w:rPr>
          <w:rFonts w:ascii="Bookman Old Style" w:eastAsia="Times New Roman" w:hAnsi="Bookman Old Style" w:cs="Times New Roman"/>
          <w:b/>
          <w:bCs/>
          <w:sz w:val="24"/>
          <w:szCs w:val="24"/>
          <w:lang w:val="en-US"/>
        </w:rPr>
        <w:t xml:space="preserve">Pangan Berisiko Tinggi </w:t>
      </w:r>
      <w:r w:rsidRPr="00B6430F">
        <w:rPr>
          <w:rFonts w:ascii="Bookman Old Style" w:eastAsia="Times New Roman" w:hAnsi="Bookman Old Style" w:cs="Times New Roman"/>
          <w:b/>
          <w:bCs/>
          <w:i/>
          <w:sz w:val="24"/>
          <w:szCs w:val="24"/>
          <w:lang w:val="en-US"/>
        </w:rPr>
        <w:t xml:space="preserve">(High-Risk Food) </w:t>
      </w:r>
      <w:r w:rsidRPr="00B6430F">
        <w:rPr>
          <w:rFonts w:ascii="Bookman Old Style" w:eastAsia="Times New Roman" w:hAnsi="Bookman Old Style" w:cs="Times New Roman"/>
          <w:bCs/>
          <w:sz w:val="24"/>
          <w:szCs w:val="24"/>
          <w:lang w:val="en-US"/>
        </w:rPr>
        <w:t xml:space="preserve">yang mempunyai pH &gt; 4.6 dan aw &gt; 0.85; </w:t>
      </w:r>
    </w:p>
    <w:p w14:paraId="036E906E" w14:textId="77777777" w:rsidR="00C632ED" w:rsidRDefault="00540C5E" w:rsidP="004F7934">
      <w:pPr>
        <w:pStyle w:val="ListParagraph"/>
        <w:numPr>
          <w:ilvl w:val="0"/>
          <w:numId w:val="47"/>
        </w:numPr>
        <w:spacing w:after="120"/>
        <w:ind w:left="2268" w:hanging="425"/>
        <w:jc w:val="both"/>
        <w:rPr>
          <w:rFonts w:ascii="Bookman Old Style" w:eastAsia="Times New Roman" w:hAnsi="Bookman Old Style" w:cs="Times New Roman"/>
          <w:bCs/>
          <w:sz w:val="24"/>
          <w:szCs w:val="24"/>
        </w:rPr>
      </w:pPr>
      <w:r w:rsidRPr="00B6430F">
        <w:rPr>
          <w:rFonts w:ascii="Bookman Old Style" w:eastAsia="Times New Roman" w:hAnsi="Bookman Old Style" w:cs="Times New Roman"/>
          <w:b/>
          <w:bCs/>
          <w:sz w:val="24"/>
          <w:szCs w:val="24"/>
          <w:lang w:val="en-US"/>
        </w:rPr>
        <w:t xml:space="preserve">Pangan Berisiko Rendah </w:t>
      </w:r>
      <w:r w:rsidRPr="00B6430F">
        <w:rPr>
          <w:rFonts w:ascii="Bookman Old Style" w:eastAsia="Times New Roman" w:hAnsi="Bookman Old Style" w:cs="Times New Roman"/>
          <w:b/>
          <w:bCs/>
          <w:i/>
          <w:sz w:val="24"/>
          <w:szCs w:val="24"/>
          <w:lang w:val="en-US"/>
        </w:rPr>
        <w:t xml:space="preserve">(Low-Risk Food) </w:t>
      </w:r>
      <w:r w:rsidRPr="00B6430F">
        <w:rPr>
          <w:rFonts w:ascii="Bookman Old Style" w:eastAsia="Times New Roman" w:hAnsi="Bookman Old Style" w:cs="Times New Roman"/>
          <w:bCs/>
          <w:sz w:val="24"/>
          <w:szCs w:val="24"/>
          <w:lang w:val="en-US"/>
        </w:rPr>
        <w:t>yang mempunyai pH &lt; 4.6 dan aw</w:t>
      </w:r>
      <w:r w:rsidR="00C632ED">
        <w:rPr>
          <w:rFonts w:ascii="Bookman Old Style" w:eastAsia="Times New Roman" w:hAnsi="Bookman Old Style" w:cs="Times New Roman"/>
          <w:bCs/>
          <w:sz w:val="24"/>
          <w:szCs w:val="24"/>
        </w:rPr>
        <w:t xml:space="preserve"> </w:t>
      </w:r>
      <w:r w:rsidRPr="00B6430F">
        <w:rPr>
          <w:rFonts w:ascii="Bookman Old Style" w:eastAsia="Times New Roman" w:hAnsi="Bookman Old Style" w:cs="Times New Roman"/>
          <w:bCs/>
          <w:sz w:val="24"/>
          <w:szCs w:val="24"/>
          <w:lang w:val="en-US"/>
        </w:rPr>
        <w:t xml:space="preserve">&lt; 0.85; dan </w:t>
      </w:r>
    </w:p>
    <w:p w14:paraId="75CB9BF1" w14:textId="43A774F2" w:rsidR="00540C5E" w:rsidRDefault="00540C5E" w:rsidP="004F7934">
      <w:pPr>
        <w:pStyle w:val="ListParagraph"/>
        <w:numPr>
          <w:ilvl w:val="0"/>
          <w:numId w:val="47"/>
        </w:numPr>
        <w:spacing w:after="120"/>
        <w:ind w:left="2268" w:hanging="425"/>
        <w:jc w:val="both"/>
        <w:rPr>
          <w:rFonts w:ascii="Bookman Old Style" w:eastAsia="Times New Roman" w:hAnsi="Bookman Old Style" w:cs="Times New Roman"/>
          <w:bCs/>
          <w:sz w:val="24"/>
          <w:szCs w:val="24"/>
        </w:rPr>
      </w:pPr>
      <w:r w:rsidRPr="00B6430F">
        <w:rPr>
          <w:rFonts w:ascii="Bookman Old Style" w:eastAsia="Times New Roman" w:hAnsi="Bookman Old Style" w:cs="Times New Roman"/>
          <w:b/>
          <w:bCs/>
          <w:sz w:val="24"/>
          <w:szCs w:val="24"/>
          <w:lang w:val="en-US"/>
        </w:rPr>
        <w:t xml:space="preserve">Pangan Berisiko Sedang </w:t>
      </w:r>
      <w:r w:rsidRPr="00B6430F">
        <w:rPr>
          <w:rFonts w:ascii="Bookman Old Style" w:eastAsia="Times New Roman" w:hAnsi="Bookman Old Style" w:cs="Times New Roman"/>
          <w:b/>
          <w:bCs/>
          <w:i/>
          <w:sz w:val="24"/>
          <w:szCs w:val="24"/>
          <w:lang w:val="en-US"/>
        </w:rPr>
        <w:t xml:space="preserve">(Medium-Risk Food) </w:t>
      </w:r>
      <w:r w:rsidRPr="00B6430F">
        <w:rPr>
          <w:rFonts w:ascii="Bookman Old Style" w:eastAsia="Times New Roman" w:hAnsi="Bookman Old Style" w:cs="Times New Roman"/>
          <w:bCs/>
          <w:sz w:val="24"/>
          <w:szCs w:val="24"/>
          <w:lang w:val="en-US"/>
        </w:rPr>
        <w:t xml:space="preserve">yang mempunyai pH &gt; 4.6 dan aw &lt; 0.85 atau mempunyai pH &lt; 4.6 dan aw &gt; 0.85.  </w:t>
      </w:r>
    </w:p>
    <w:p w14:paraId="0D9D549B" w14:textId="498E79C9" w:rsidR="00C632ED" w:rsidRPr="00C632ED" w:rsidRDefault="00C632ED" w:rsidP="00107875">
      <w:pPr>
        <w:pStyle w:val="ListParagraph"/>
        <w:spacing w:after="120"/>
        <w:ind w:left="3261" w:hanging="1418"/>
        <w:jc w:val="both"/>
        <w:rPr>
          <w:rFonts w:ascii="Bookman Old Style" w:eastAsia="Times New Roman" w:hAnsi="Bookman Old Style" w:cs="Times New Roman"/>
          <w:bCs/>
          <w:sz w:val="24"/>
          <w:szCs w:val="24"/>
        </w:rPr>
      </w:pPr>
      <w:r>
        <w:rPr>
          <w:rFonts w:ascii="Bookman Old Style" w:eastAsia="Times New Roman" w:hAnsi="Bookman Old Style" w:cs="Times New Roman"/>
          <w:b/>
          <w:bCs/>
          <w:sz w:val="24"/>
          <w:szCs w:val="24"/>
        </w:rPr>
        <w:lastRenderedPageBreak/>
        <w:t>Catatan :</w:t>
      </w:r>
      <w:r w:rsidR="00107875">
        <w:rPr>
          <w:rFonts w:ascii="Bookman Old Style" w:eastAsia="Times New Roman" w:hAnsi="Bookman Old Style" w:cs="Times New Roman"/>
          <w:b/>
          <w:bCs/>
          <w:sz w:val="24"/>
          <w:szCs w:val="24"/>
        </w:rPr>
        <w:t xml:space="preserve"> </w:t>
      </w:r>
      <w:r w:rsidRPr="00C632ED">
        <w:rPr>
          <w:rFonts w:ascii="Bookman Old Style" w:eastAsia="Times New Roman" w:hAnsi="Bookman Old Style" w:cs="Times New Roman"/>
          <w:bCs/>
          <w:sz w:val="24"/>
          <w:szCs w:val="24"/>
        </w:rPr>
        <w:t xml:space="preserve">pH = 7 </w:t>
      </w:r>
      <w:r w:rsidR="00107875">
        <w:rPr>
          <w:rFonts w:ascii="Bookman Old Style" w:eastAsia="Times New Roman" w:hAnsi="Bookman Old Style" w:cs="Times New Roman"/>
          <w:bCs/>
          <w:sz w:val="24"/>
          <w:szCs w:val="24"/>
        </w:rPr>
        <w:t>berarti</w:t>
      </w:r>
      <w:r w:rsidRPr="00C632ED">
        <w:rPr>
          <w:rFonts w:ascii="Bookman Old Style" w:eastAsia="Times New Roman" w:hAnsi="Bookman Old Style" w:cs="Times New Roman"/>
          <w:bCs/>
          <w:sz w:val="24"/>
          <w:szCs w:val="24"/>
        </w:rPr>
        <w:t xml:space="preserve"> </w:t>
      </w:r>
      <w:r w:rsidR="00107875">
        <w:rPr>
          <w:rFonts w:ascii="Bookman Old Style" w:eastAsia="Times New Roman" w:hAnsi="Bookman Old Style" w:cs="Times New Roman"/>
          <w:bCs/>
          <w:sz w:val="24"/>
          <w:szCs w:val="24"/>
        </w:rPr>
        <w:t xml:space="preserve">bersifat </w:t>
      </w:r>
      <w:r w:rsidRPr="00C632ED">
        <w:rPr>
          <w:rFonts w:ascii="Bookman Old Style" w:eastAsia="Times New Roman" w:hAnsi="Bookman Old Style" w:cs="Times New Roman"/>
          <w:bCs/>
          <w:sz w:val="24"/>
          <w:szCs w:val="24"/>
        </w:rPr>
        <w:t xml:space="preserve">netral, pH &lt; 7 </w:t>
      </w:r>
      <w:r w:rsidR="00107875">
        <w:rPr>
          <w:rFonts w:ascii="Bookman Old Style" w:eastAsia="Times New Roman" w:hAnsi="Bookman Old Style" w:cs="Times New Roman"/>
          <w:bCs/>
          <w:sz w:val="24"/>
          <w:szCs w:val="24"/>
        </w:rPr>
        <w:t>berarti</w:t>
      </w:r>
      <w:r w:rsidRPr="00C632ED">
        <w:rPr>
          <w:rFonts w:ascii="Bookman Old Style" w:eastAsia="Times New Roman" w:hAnsi="Bookman Old Style" w:cs="Times New Roman"/>
          <w:bCs/>
          <w:sz w:val="24"/>
          <w:szCs w:val="24"/>
        </w:rPr>
        <w:t xml:space="preserve"> bersifat asam dan pH &gt; 7 </w:t>
      </w:r>
      <w:r w:rsidR="00107875">
        <w:rPr>
          <w:rFonts w:ascii="Bookman Old Style" w:eastAsia="Times New Roman" w:hAnsi="Bookman Old Style" w:cs="Times New Roman"/>
          <w:bCs/>
          <w:sz w:val="24"/>
          <w:szCs w:val="24"/>
        </w:rPr>
        <w:t>berarti</w:t>
      </w:r>
      <w:r w:rsidRPr="00C632ED">
        <w:rPr>
          <w:rFonts w:ascii="Bookman Old Style" w:eastAsia="Times New Roman" w:hAnsi="Bookman Old Style" w:cs="Times New Roman"/>
          <w:bCs/>
          <w:sz w:val="24"/>
          <w:szCs w:val="24"/>
        </w:rPr>
        <w:t xml:space="preserve"> bersifat basa</w:t>
      </w:r>
    </w:p>
    <w:p w14:paraId="1F2A6BB5" w14:textId="0A3E4F78" w:rsidR="00540C5E" w:rsidRDefault="00540C5E" w:rsidP="004F7934">
      <w:pPr>
        <w:pStyle w:val="ListParagraph"/>
        <w:numPr>
          <w:ilvl w:val="0"/>
          <w:numId w:val="19"/>
        </w:numPr>
        <w:spacing w:after="120"/>
        <w:ind w:left="1843" w:hanging="283"/>
        <w:jc w:val="both"/>
        <w:rPr>
          <w:rFonts w:ascii="Bookman Old Style" w:eastAsia="Times New Roman" w:hAnsi="Bookman Old Style" w:cs="Times New Roman"/>
          <w:bCs/>
          <w:sz w:val="24"/>
          <w:szCs w:val="24"/>
        </w:rPr>
      </w:pPr>
      <w:r w:rsidRPr="00B6430F">
        <w:rPr>
          <w:rFonts w:ascii="Bookman Old Style" w:eastAsia="Times New Roman" w:hAnsi="Bookman Old Style" w:cs="Times New Roman"/>
          <w:bCs/>
          <w:sz w:val="24"/>
          <w:szCs w:val="24"/>
          <w:lang w:val="en-US"/>
        </w:rPr>
        <w:t xml:space="preserve">Proses produksi atau operator bisnis pangan dapat dikategorikan berisiko tinggi, jika proses produksinya tidak dapat mengendalikan bahaya </w:t>
      </w:r>
      <w:r w:rsidRPr="00B6430F">
        <w:rPr>
          <w:rFonts w:ascii="Bookman Old Style" w:eastAsia="Times New Roman" w:hAnsi="Bookman Old Style" w:cs="Times New Roman"/>
          <w:bCs/>
          <w:i/>
          <w:sz w:val="24"/>
          <w:szCs w:val="24"/>
          <w:lang w:val="en-US"/>
        </w:rPr>
        <w:t>(hazard)</w:t>
      </w:r>
      <w:r w:rsidR="00C632ED" w:rsidRPr="00C632ED">
        <w:rPr>
          <w:rFonts w:ascii="Bookman Old Style" w:eastAsia="Times New Roman" w:hAnsi="Bookman Old Style" w:cs="Times New Roman"/>
          <w:bCs/>
          <w:sz w:val="24"/>
          <w:szCs w:val="24"/>
        </w:rPr>
        <w:t>,</w:t>
      </w:r>
      <w:r w:rsidRPr="00B6430F">
        <w:rPr>
          <w:rFonts w:ascii="Bookman Old Style" w:eastAsia="Times New Roman" w:hAnsi="Bookman Old Style" w:cs="Times New Roman"/>
          <w:bCs/>
          <w:sz w:val="24"/>
          <w:szCs w:val="24"/>
          <w:lang w:val="en-US"/>
        </w:rPr>
        <w:t xml:space="preserve"> baik bahaya biologis seperti cemaran mikroba, bahaya kimia seperti kontaminan kimia, atau bahaya fisik seperti benda asing, sehingga produknya berisiko terhadap kesehatan konsumennya.  Sebagai contoh pengalengan kornet</w:t>
      </w:r>
      <w:r>
        <w:rPr>
          <w:rFonts w:ascii="Bookman Old Style" w:eastAsia="Times New Roman" w:hAnsi="Bookman Old Style" w:cs="Times New Roman"/>
          <w:bCs/>
          <w:sz w:val="24"/>
          <w:szCs w:val="24"/>
        </w:rPr>
        <w:t>/daging atau ikan</w:t>
      </w:r>
      <w:r w:rsidRPr="00B6430F">
        <w:rPr>
          <w:rFonts w:ascii="Bookman Old Style" w:eastAsia="Times New Roman" w:hAnsi="Bookman Old Style" w:cs="Times New Roman"/>
          <w:bCs/>
          <w:sz w:val="24"/>
          <w:szCs w:val="24"/>
          <w:lang w:val="en-US"/>
        </w:rPr>
        <w:t xml:space="preserve"> adalah contoh produksi pangan berisiko tinggi karena pengendaliannya terhadap risiko tumbuhnya </w:t>
      </w:r>
      <w:r w:rsidRPr="00B6430F">
        <w:rPr>
          <w:rFonts w:ascii="Bookman Old Style" w:eastAsia="Times New Roman" w:hAnsi="Bookman Old Style" w:cs="Times New Roman"/>
          <w:bCs/>
          <w:i/>
          <w:sz w:val="24"/>
          <w:szCs w:val="24"/>
          <w:lang w:val="en-US"/>
        </w:rPr>
        <w:t>Clostridium botulinum</w:t>
      </w:r>
      <w:r w:rsidRPr="00B6430F">
        <w:rPr>
          <w:rFonts w:ascii="Bookman Old Style" w:eastAsia="Times New Roman" w:hAnsi="Bookman Old Style" w:cs="Times New Roman"/>
          <w:bCs/>
          <w:sz w:val="24"/>
          <w:szCs w:val="24"/>
          <w:lang w:val="en-US"/>
        </w:rPr>
        <w:t xml:space="preserve"> penyebab keracunan memerlukan tahap-tahap proses pengolahan yang sifatnya kritis.</w:t>
      </w:r>
    </w:p>
    <w:p w14:paraId="11251049" w14:textId="77777777" w:rsidR="00D42D48" w:rsidRPr="00D42D48" w:rsidRDefault="00D42D48" w:rsidP="00D42D48">
      <w:pPr>
        <w:spacing w:after="0" w:line="240" w:lineRule="auto"/>
        <w:jc w:val="both"/>
        <w:rPr>
          <w:rFonts w:ascii="Bookman Old Style" w:eastAsia="Times New Roman" w:hAnsi="Bookman Old Style" w:cs="Times New Roman"/>
          <w:bCs/>
          <w:sz w:val="16"/>
          <w:szCs w:val="16"/>
        </w:rPr>
      </w:pPr>
    </w:p>
    <w:p w14:paraId="0B85D346" w14:textId="00560539" w:rsidR="00D42D48" w:rsidRPr="00EE26BB" w:rsidRDefault="00D42D48" w:rsidP="00D42D48">
      <w:pPr>
        <w:spacing w:after="0"/>
        <w:ind w:left="1560" w:hanging="709"/>
        <w:jc w:val="both"/>
        <w:rPr>
          <w:rFonts w:ascii="Bookman Old Style" w:eastAsia="Times New Roman" w:hAnsi="Bookman Old Style" w:cs="Times New Roman"/>
          <w:sz w:val="24"/>
          <w:szCs w:val="24"/>
        </w:rPr>
      </w:pPr>
      <w:r w:rsidRPr="00EE26BB">
        <w:rPr>
          <w:rFonts w:ascii="Bookman Old Style" w:eastAsia="Times New Roman" w:hAnsi="Bookman Old Style" w:cs="Times New Roman"/>
          <w:b/>
          <w:bCs/>
          <w:sz w:val="24"/>
          <w:szCs w:val="24"/>
        </w:rPr>
        <w:t>A.</w:t>
      </w:r>
      <w:r w:rsidR="00A128FB">
        <w:rPr>
          <w:rFonts w:ascii="Bookman Old Style" w:eastAsia="Times New Roman" w:hAnsi="Bookman Old Style" w:cs="Times New Roman"/>
          <w:b/>
          <w:bCs/>
          <w:sz w:val="24"/>
          <w:szCs w:val="24"/>
        </w:rPr>
        <w:t>7</w:t>
      </w:r>
      <w:r w:rsidRPr="00EE26BB">
        <w:rPr>
          <w:rFonts w:ascii="Bookman Old Style" w:eastAsia="Times New Roman" w:hAnsi="Bookman Old Style" w:cs="Times New Roman"/>
          <w:b/>
          <w:bCs/>
          <w:sz w:val="24"/>
          <w:szCs w:val="24"/>
        </w:rPr>
        <w:t xml:space="preserve">. </w:t>
      </w:r>
      <w:r w:rsidRPr="00EE26BB">
        <w:rPr>
          <w:rFonts w:ascii="Bookman Old Style" w:eastAsia="Times New Roman" w:hAnsi="Bookman Old Style" w:cs="Times New Roman"/>
          <w:b/>
          <w:bCs/>
          <w:sz w:val="24"/>
          <w:szCs w:val="24"/>
        </w:rPr>
        <w:tab/>
        <w:t xml:space="preserve">Apa yang dimaksud dengan Pangan Olahan Tertentu? </w:t>
      </w:r>
    </w:p>
    <w:p w14:paraId="2806DCB4" w14:textId="77777777" w:rsidR="00D42D48" w:rsidRPr="00E600F1" w:rsidRDefault="00D42D48" w:rsidP="004F7934">
      <w:pPr>
        <w:pStyle w:val="ListParagraph"/>
        <w:numPr>
          <w:ilvl w:val="0"/>
          <w:numId w:val="34"/>
        </w:numPr>
        <w:spacing w:after="120"/>
        <w:ind w:left="1843" w:hanging="283"/>
        <w:jc w:val="both"/>
        <w:rPr>
          <w:rFonts w:ascii="Bookman Old Style" w:hAnsi="Bookman Old Style"/>
          <w:sz w:val="24"/>
          <w:szCs w:val="24"/>
        </w:rPr>
      </w:pPr>
      <w:r w:rsidRPr="00EE26BB">
        <w:rPr>
          <w:rFonts w:ascii="Bookman Old Style" w:hAnsi="Bookman Old Style"/>
          <w:b/>
          <w:sz w:val="24"/>
          <w:szCs w:val="24"/>
        </w:rPr>
        <w:t>Pangan Olahan Tertentu</w:t>
      </w:r>
      <w:r w:rsidRPr="00EE26BB">
        <w:rPr>
          <w:rFonts w:ascii="Bookman Old Style" w:hAnsi="Bookman Old Style"/>
          <w:sz w:val="24"/>
          <w:szCs w:val="24"/>
        </w:rPr>
        <w:t xml:space="preserve"> adalah pangan olahan </w:t>
      </w:r>
      <w:r w:rsidRPr="00EE26BB">
        <w:rPr>
          <w:rFonts w:ascii="Bookman Old Style" w:hAnsi="Bookman Old Style"/>
          <w:sz w:val="24"/>
          <w:szCs w:val="24"/>
          <w:lang w:val="en-US"/>
        </w:rPr>
        <w:t xml:space="preserve">yang diproduksi untuk tujuan konsumsi bagi kelompok konsumen tertentu seperti  </w:t>
      </w:r>
      <w:r w:rsidRPr="00EE26BB">
        <w:rPr>
          <w:rFonts w:ascii="Bookman Old Style" w:hAnsi="Bookman Old Style"/>
          <w:sz w:val="24"/>
          <w:szCs w:val="24"/>
        </w:rPr>
        <w:t xml:space="preserve">formula untuk bayi dan balita, pangan yang diperuntukkan ibu hamil atau menyusui, pangan khusus </w:t>
      </w:r>
      <w:r w:rsidRPr="00E600F1">
        <w:rPr>
          <w:rFonts w:ascii="Bookman Old Style" w:hAnsi="Bookman Old Style"/>
          <w:sz w:val="24"/>
          <w:szCs w:val="24"/>
        </w:rPr>
        <w:t xml:space="preserve">bagi penderita penyakit tertentu, pangan yang diperuntukkan usia lanjut (lansia) atau pangan olahan lain yang </w:t>
      </w:r>
      <w:r w:rsidRPr="00E600F1">
        <w:rPr>
          <w:rFonts w:ascii="Bookman Old Style" w:hAnsi="Bookman Old Style"/>
          <w:sz w:val="24"/>
          <w:szCs w:val="24"/>
          <w:lang w:val="en-US"/>
        </w:rPr>
        <w:t xml:space="preserve">besar pengaruhnya </w:t>
      </w:r>
      <w:r w:rsidRPr="00E600F1">
        <w:rPr>
          <w:rFonts w:ascii="Bookman Old Style" w:hAnsi="Bookman Old Style"/>
          <w:sz w:val="24"/>
          <w:szCs w:val="24"/>
        </w:rPr>
        <w:t xml:space="preserve">terhadap perkembangan kualitas kesehatan manusia. </w:t>
      </w:r>
    </w:p>
    <w:p w14:paraId="2A4DA8AE" w14:textId="77777777" w:rsidR="00D42D48" w:rsidRPr="00EF6418" w:rsidRDefault="00D42D48" w:rsidP="004F7934">
      <w:pPr>
        <w:pStyle w:val="ListParagraph"/>
        <w:numPr>
          <w:ilvl w:val="0"/>
          <w:numId w:val="34"/>
        </w:numPr>
        <w:spacing w:after="120"/>
        <w:ind w:left="1843" w:hanging="283"/>
        <w:jc w:val="both"/>
        <w:rPr>
          <w:rFonts w:ascii="Bookman Old Style" w:hAnsi="Bookman Old Style"/>
          <w:sz w:val="24"/>
          <w:szCs w:val="24"/>
          <w:lang w:val="en-US"/>
        </w:rPr>
      </w:pPr>
      <w:r w:rsidRPr="00E600F1">
        <w:rPr>
          <w:rFonts w:ascii="Bookman Old Style" w:hAnsi="Bookman Old Style"/>
          <w:sz w:val="24"/>
          <w:szCs w:val="24"/>
          <w:lang w:val="en-US"/>
        </w:rPr>
        <w:t xml:space="preserve">Pangan Olahan Tertentu masuk ke dalam kategori </w:t>
      </w:r>
      <w:r w:rsidRPr="00E600F1">
        <w:rPr>
          <w:rFonts w:ascii="Bookman Old Style" w:hAnsi="Bookman Old Style"/>
          <w:b/>
          <w:sz w:val="24"/>
          <w:szCs w:val="24"/>
          <w:lang w:val="en-US"/>
        </w:rPr>
        <w:t xml:space="preserve">Pangan Berisiko Tinggi </w:t>
      </w:r>
      <w:r w:rsidRPr="00E600F1">
        <w:rPr>
          <w:rFonts w:ascii="Bookman Old Style" w:hAnsi="Bookman Old Style"/>
          <w:b/>
          <w:i/>
          <w:sz w:val="24"/>
          <w:szCs w:val="24"/>
          <w:lang w:val="en-US"/>
        </w:rPr>
        <w:t>(High-Risk Food)</w:t>
      </w:r>
      <w:r w:rsidRPr="00E600F1">
        <w:rPr>
          <w:rFonts w:ascii="Bookman Old Style" w:hAnsi="Bookman Old Style"/>
          <w:b/>
          <w:sz w:val="24"/>
          <w:szCs w:val="24"/>
          <w:lang w:val="en-US"/>
        </w:rPr>
        <w:t xml:space="preserve"> </w:t>
      </w:r>
      <w:r w:rsidRPr="00E600F1">
        <w:rPr>
          <w:rFonts w:ascii="Bookman Old Style" w:hAnsi="Bookman Old Style"/>
          <w:sz w:val="24"/>
          <w:szCs w:val="24"/>
          <w:lang w:val="en-US"/>
        </w:rPr>
        <w:t>karena target konsumennya diasumsikan rentan terhadap serangan penyakit sehingga produksinya harus dikendalikan dengan ketat.</w:t>
      </w:r>
    </w:p>
    <w:p w14:paraId="1FB3B165" w14:textId="4BA92544" w:rsidR="00BA5BED" w:rsidRPr="00D663DF" w:rsidRDefault="00BA5BED" w:rsidP="00D663DF">
      <w:pPr>
        <w:spacing w:after="0"/>
        <w:jc w:val="both"/>
        <w:rPr>
          <w:rFonts w:ascii="Bookman Old Style" w:hAnsi="Bookman Old Style"/>
          <w:sz w:val="16"/>
          <w:szCs w:val="16"/>
          <w:lang w:val="en-US"/>
        </w:rPr>
      </w:pPr>
    </w:p>
    <w:p w14:paraId="330776AC" w14:textId="77777777" w:rsidR="00BA5BED" w:rsidRPr="00EF6418" w:rsidRDefault="00BA5BED" w:rsidP="00A128FB">
      <w:pPr>
        <w:pStyle w:val="ListParagraph"/>
        <w:spacing w:after="0"/>
        <w:ind w:left="1843"/>
        <w:jc w:val="both"/>
        <w:rPr>
          <w:rFonts w:ascii="Bookman Old Style" w:hAnsi="Bookman Old Style"/>
          <w:sz w:val="16"/>
          <w:szCs w:val="16"/>
          <w:lang w:val="en-US"/>
        </w:rPr>
      </w:pPr>
    </w:p>
    <w:p w14:paraId="12A67CBE" w14:textId="1B2019E5" w:rsidR="00A128FB" w:rsidRPr="00E600F1" w:rsidRDefault="00A128FB" w:rsidP="00A128FB">
      <w:pPr>
        <w:tabs>
          <w:tab w:val="left" w:pos="1560"/>
        </w:tabs>
        <w:spacing w:after="120"/>
        <w:ind w:left="1560" w:hanging="709"/>
        <w:jc w:val="both"/>
        <w:rPr>
          <w:rFonts w:ascii="Bookman Old Style" w:eastAsia="Times New Roman" w:hAnsi="Bookman Old Style" w:cs="Times New Roman"/>
          <w:b/>
          <w:bCs/>
          <w:sz w:val="24"/>
          <w:szCs w:val="24"/>
        </w:rPr>
      </w:pPr>
      <w:r w:rsidRPr="00E600F1">
        <w:rPr>
          <w:rFonts w:ascii="Bookman Old Style" w:eastAsia="Times New Roman" w:hAnsi="Bookman Old Style" w:cs="Times New Roman"/>
          <w:b/>
          <w:bCs/>
          <w:sz w:val="24"/>
          <w:szCs w:val="24"/>
        </w:rPr>
        <w:t>A.</w:t>
      </w:r>
      <w:r>
        <w:rPr>
          <w:rFonts w:ascii="Bookman Old Style" w:eastAsia="Times New Roman" w:hAnsi="Bookman Old Style" w:cs="Times New Roman"/>
          <w:b/>
          <w:bCs/>
          <w:sz w:val="24"/>
          <w:szCs w:val="24"/>
        </w:rPr>
        <w:t>8</w:t>
      </w:r>
      <w:r w:rsidRPr="00E600F1">
        <w:rPr>
          <w:rFonts w:ascii="Bookman Old Style" w:eastAsia="Times New Roman" w:hAnsi="Bookman Old Style" w:cs="Times New Roman"/>
          <w:b/>
          <w:bCs/>
          <w:sz w:val="24"/>
          <w:szCs w:val="24"/>
        </w:rPr>
        <w:t>.</w:t>
      </w:r>
      <w:r w:rsidRPr="00E600F1">
        <w:rPr>
          <w:rFonts w:ascii="Bookman Old Style" w:eastAsia="Times New Roman" w:hAnsi="Bookman Old Style" w:cs="Times New Roman"/>
          <w:b/>
          <w:bCs/>
          <w:sz w:val="24"/>
          <w:szCs w:val="24"/>
        </w:rPr>
        <w:tab/>
      </w:r>
      <w:r>
        <w:rPr>
          <w:rFonts w:ascii="Bookman Old Style" w:eastAsia="Times New Roman" w:hAnsi="Bookman Old Style" w:cs="Times New Roman"/>
          <w:b/>
          <w:bCs/>
          <w:sz w:val="24"/>
          <w:szCs w:val="24"/>
        </w:rPr>
        <w:t>Apa yang dimaksud dengan</w:t>
      </w:r>
      <w:r w:rsidRPr="00E600F1">
        <w:rPr>
          <w:rFonts w:ascii="Bookman Old Style" w:eastAsia="Times New Roman" w:hAnsi="Bookman Old Style" w:cs="Times New Roman"/>
          <w:b/>
          <w:bCs/>
          <w:sz w:val="24"/>
          <w:szCs w:val="24"/>
          <w:lang w:val="en-US"/>
        </w:rPr>
        <w:t xml:space="preserve"> Pangan Beku </w:t>
      </w:r>
      <w:r w:rsidRPr="00E600F1">
        <w:rPr>
          <w:rFonts w:ascii="Bookman Old Style" w:eastAsia="Times New Roman" w:hAnsi="Bookman Old Style" w:cs="Times New Roman"/>
          <w:b/>
          <w:bCs/>
          <w:i/>
          <w:sz w:val="24"/>
          <w:szCs w:val="24"/>
          <w:lang w:val="en-US"/>
        </w:rPr>
        <w:t>(Frozen Food)</w:t>
      </w:r>
      <w:r w:rsidRPr="00E600F1">
        <w:rPr>
          <w:rFonts w:ascii="Bookman Old Style" w:eastAsia="Times New Roman" w:hAnsi="Bookman Old Style" w:cs="Times New Roman"/>
          <w:b/>
          <w:bCs/>
          <w:sz w:val="24"/>
          <w:szCs w:val="24"/>
          <w:lang w:val="en-US"/>
        </w:rPr>
        <w:t>?</w:t>
      </w:r>
      <w:r w:rsidRPr="00E600F1">
        <w:rPr>
          <w:rFonts w:ascii="Bookman Old Style" w:eastAsia="Times New Roman" w:hAnsi="Bookman Old Style" w:cs="Times New Roman"/>
          <w:b/>
          <w:bCs/>
          <w:sz w:val="24"/>
          <w:szCs w:val="24"/>
        </w:rPr>
        <w:t xml:space="preserve"> </w:t>
      </w:r>
    </w:p>
    <w:p w14:paraId="180C4A7C" w14:textId="42BE09E9" w:rsidR="00A128FB" w:rsidRPr="00E600F1" w:rsidRDefault="00A128FB" w:rsidP="004F7934">
      <w:pPr>
        <w:pStyle w:val="ListParagraph"/>
        <w:numPr>
          <w:ilvl w:val="0"/>
          <w:numId w:val="35"/>
        </w:numPr>
        <w:spacing w:after="120"/>
        <w:ind w:left="1843" w:hanging="283"/>
        <w:jc w:val="both"/>
        <w:rPr>
          <w:rFonts w:ascii="Bookman Old Style" w:hAnsi="Bookman Old Style"/>
          <w:sz w:val="24"/>
          <w:szCs w:val="24"/>
        </w:rPr>
      </w:pPr>
      <w:r w:rsidRPr="00A128FB">
        <w:rPr>
          <w:rFonts w:ascii="Bookman Old Style" w:hAnsi="Bookman Old Style"/>
          <w:b/>
          <w:bCs/>
          <w:sz w:val="24"/>
          <w:szCs w:val="24"/>
        </w:rPr>
        <w:t xml:space="preserve">Pangan </w:t>
      </w:r>
      <w:r>
        <w:rPr>
          <w:rFonts w:ascii="Bookman Old Style" w:hAnsi="Bookman Old Style"/>
          <w:b/>
          <w:bCs/>
          <w:sz w:val="24"/>
          <w:szCs w:val="24"/>
        </w:rPr>
        <w:t>B</w:t>
      </w:r>
      <w:r w:rsidRPr="00A128FB">
        <w:rPr>
          <w:rFonts w:ascii="Bookman Old Style" w:hAnsi="Bookman Old Style"/>
          <w:b/>
          <w:bCs/>
          <w:sz w:val="24"/>
          <w:szCs w:val="24"/>
        </w:rPr>
        <w:t>eku</w:t>
      </w:r>
      <w:r w:rsidRPr="00E600F1">
        <w:rPr>
          <w:rFonts w:ascii="Bookman Old Style" w:hAnsi="Bookman Old Style"/>
          <w:sz w:val="24"/>
          <w:szCs w:val="24"/>
        </w:rPr>
        <w:t xml:space="preserve"> (</w:t>
      </w:r>
      <w:r w:rsidRPr="00A128FB">
        <w:rPr>
          <w:rFonts w:ascii="Bookman Old Style" w:hAnsi="Bookman Old Style"/>
          <w:b/>
          <w:i/>
          <w:sz w:val="24"/>
          <w:szCs w:val="24"/>
        </w:rPr>
        <w:t>Frozen Food</w:t>
      </w:r>
      <w:r w:rsidRPr="00E600F1">
        <w:rPr>
          <w:rFonts w:ascii="Bookman Old Style" w:hAnsi="Bookman Old Style"/>
          <w:sz w:val="24"/>
          <w:szCs w:val="24"/>
        </w:rPr>
        <w:t>) adalah pangan yang dibekukan dengan</w:t>
      </w:r>
      <w:r w:rsidRPr="00E600F1">
        <w:rPr>
          <w:rFonts w:ascii="Bookman Old Style" w:hAnsi="Bookman Old Style"/>
          <w:sz w:val="24"/>
          <w:szCs w:val="24"/>
          <w:lang w:val="en-US"/>
        </w:rPr>
        <w:t xml:space="preserve"> tujuan pengawetan agar dapat disimpan lama dalam keadaan beku di dalam penyimpanan beku.  </w:t>
      </w:r>
    </w:p>
    <w:p w14:paraId="2A923923" w14:textId="77777777" w:rsidR="00A128FB" w:rsidRPr="00E600F1" w:rsidRDefault="00A128FB" w:rsidP="004F7934">
      <w:pPr>
        <w:pStyle w:val="ListParagraph"/>
        <w:numPr>
          <w:ilvl w:val="0"/>
          <w:numId w:val="35"/>
        </w:numPr>
        <w:spacing w:after="120"/>
        <w:ind w:left="1843" w:hanging="283"/>
        <w:jc w:val="both"/>
        <w:rPr>
          <w:rFonts w:ascii="Bookman Old Style" w:hAnsi="Bookman Old Style"/>
          <w:sz w:val="24"/>
          <w:szCs w:val="24"/>
        </w:rPr>
      </w:pPr>
      <w:r w:rsidRPr="00E600F1">
        <w:rPr>
          <w:rFonts w:ascii="Bookman Old Style" w:hAnsi="Bookman Old Style"/>
          <w:sz w:val="24"/>
          <w:szCs w:val="24"/>
          <w:lang w:val="en-US"/>
        </w:rPr>
        <w:t xml:space="preserve">Untuk memperoleh pangan beku yang bermutu diperlukan peralatan khusus seperti </w:t>
      </w:r>
      <w:r w:rsidRPr="00A128FB">
        <w:rPr>
          <w:rFonts w:ascii="Bookman Old Style" w:hAnsi="Bookman Old Style"/>
          <w:b/>
          <w:i/>
          <w:sz w:val="24"/>
          <w:szCs w:val="24"/>
          <w:lang w:val="en-US"/>
        </w:rPr>
        <w:t>blast freezer</w:t>
      </w:r>
      <w:r w:rsidRPr="00E600F1">
        <w:rPr>
          <w:rFonts w:ascii="Bookman Old Style" w:hAnsi="Bookman Old Style"/>
          <w:sz w:val="24"/>
          <w:szCs w:val="24"/>
          <w:lang w:val="en-US"/>
        </w:rPr>
        <w:t xml:space="preserve"> atau </w:t>
      </w:r>
      <w:r w:rsidRPr="00A128FB">
        <w:rPr>
          <w:rFonts w:ascii="Bookman Old Style" w:hAnsi="Bookman Old Style"/>
          <w:b/>
          <w:i/>
          <w:sz w:val="24"/>
          <w:szCs w:val="24"/>
          <w:lang w:val="en-US"/>
        </w:rPr>
        <w:t>plate freezer</w:t>
      </w:r>
      <w:r w:rsidRPr="00E600F1">
        <w:rPr>
          <w:rFonts w:ascii="Bookman Old Style" w:hAnsi="Bookman Old Style"/>
          <w:sz w:val="24"/>
          <w:szCs w:val="24"/>
          <w:lang w:val="en-US"/>
        </w:rPr>
        <w:t xml:space="preserve"> agar pembekuan dapat dilakukan dengan </w:t>
      </w:r>
      <w:r w:rsidRPr="00A128FB">
        <w:rPr>
          <w:rFonts w:ascii="Bookman Old Style" w:hAnsi="Bookman Old Style"/>
          <w:b/>
          <w:sz w:val="24"/>
          <w:szCs w:val="24"/>
          <w:lang w:val="en-US"/>
        </w:rPr>
        <w:t>cepat</w:t>
      </w:r>
      <w:r w:rsidRPr="00E600F1">
        <w:rPr>
          <w:rFonts w:ascii="Bookman Old Style" w:hAnsi="Bookman Old Style"/>
          <w:sz w:val="24"/>
          <w:szCs w:val="24"/>
          <w:lang w:val="en-US"/>
        </w:rPr>
        <w:t xml:space="preserve">, sehingga kristal es yang terbentuk sangat halus dan tidak merusak jaringan pangan beku.  </w:t>
      </w:r>
    </w:p>
    <w:p w14:paraId="48AD964D" w14:textId="3AFF0F0F" w:rsidR="00D42D48" w:rsidRDefault="00D42D48" w:rsidP="00C305F1">
      <w:pPr>
        <w:spacing w:after="0" w:line="240" w:lineRule="auto"/>
        <w:jc w:val="both"/>
        <w:rPr>
          <w:rFonts w:ascii="Bookman Old Style" w:eastAsia="Times New Roman" w:hAnsi="Bookman Old Style" w:cs="Times New Roman"/>
          <w:bCs/>
          <w:sz w:val="16"/>
          <w:szCs w:val="16"/>
        </w:rPr>
      </w:pPr>
    </w:p>
    <w:p w14:paraId="65F18432" w14:textId="7D695285" w:rsidR="009C249A" w:rsidRDefault="009C249A" w:rsidP="00C305F1">
      <w:pPr>
        <w:spacing w:after="0" w:line="240" w:lineRule="auto"/>
        <w:jc w:val="both"/>
        <w:rPr>
          <w:rFonts w:ascii="Bookman Old Style" w:eastAsia="Times New Roman" w:hAnsi="Bookman Old Style" w:cs="Times New Roman"/>
          <w:bCs/>
          <w:sz w:val="16"/>
          <w:szCs w:val="16"/>
        </w:rPr>
      </w:pPr>
    </w:p>
    <w:p w14:paraId="4C8FA8C9" w14:textId="3E4AF339" w:rsidR="009C249A" w:rsidRDefault="009C249A" w:rsidP="00C305F1">
      <w:pPr>
        <w:spacing w:after="0" w:line="240" w:lineRule="auto"/>
        <w:jc w:val="both"/>
        <w:rPr>
          <w:rFonts w:ascii="Bookman Old Style" w:eastAsia="Times New Roman" w:hAnsi="Bookman Old Style" w:cs="Times New Roman"/>
          <w:bCs/>
          <w:sz w:val="16"/>
          <w:szCs w:val="16"/>
        </w:rPr>
      </w:pPr>
    </w:p>
    <w:p w14:paraId="5C61A121" w14:textId="286F5D82" w:rsidR="009C249A" w:rsidRDefault="009C249A" w:rsidP="00C305F1">
      <w:pPr>
        <w:spacing w:after="0" w:line="240" w:lineRule="auto"/>
        <w:jc w:val="both"/>
        <w:rPr>
          <w:rFonts w:ascii="Bookman Old Style" w:eastAsia="Times New Roman" w:hAnsi="Bookman Old Style" w:cs="Times New Roman"/>
          <w:bCs/>
          <w:sz w:val="16"/>
          <w:szCs w:val="16"/>
        </w:rPr>
      </w:pPr>
    </w:p>
    <w:p w14:paraId="53631AFE" w14:textId="77777777" w:rsidR="009C249A" w:rsidRPr="00C305F1" w:rsidRDefault="009C249A" w:rsidP="00C305F1">
      <w:pPr>
        <w:spacing w:after="0" w:line="240" w:lineRule="auto"/>
        <w:jc w:val="both"/>
        <w:rPr>
          <w:rFonts w:ascii="Bookman Old Style" w:eastAsia="Times New Roman" w:hAnsi="Bookman Old Style" w:cs="Times New Roman"/>
          <w:bCs/>
          <w:sz w:val="16"/>
          <w:szCs w:val="16"/>
        </w:rPr>
      </w:pPr>
    </w:p>
    <w:p w14:paraId="58550065" w14:textId="77777777" w:rsidR="00A128FB" w:rsidRPr="009E52B2" w:rsidRDefault="00A128FB" w:rsidP="00FA0115">
      <w:pPr>
        <w:tabs>
          <w:tab w:val="left" w:pos="720"/>
          <w:tab w:val="left" w:pos="1440"/>
          <w:tab w:val="left" w:pos="6028"/>
        </w:tabs>
        <w:spacing w:after="120"/>
        <w:ind w:left="851" w:hanging="425"/>
        <w:jc w:val="both"/>
        <w:outlineLvl w:val="2"/>
        <w:rPr>
          <w:rFonts w:ascii="Bookman Old Style" w:eastAsia="Times New Roman" w:hAnsi="Bookman Old Style" w:cs="Times New Roman"/>
          <w:b/>
          <w:bCs/>
          <w:sz w:val="24"/>
          <w:szCs w:val="24"/>
        </w:rPr>
      </w:pPr>
      <w:r w:rsidRPr="009E52B2">
        <w:rPr>
          <w:rFonts w:ascii="Bookman Old Style" w:eastAsia="Times New Roman" w:hAnsi="Bookman Old Style" w:cs="Times New Roman"/>
          <w:b/>
          <w:bCs/>
          <w:sz w:val="24"/>
          <w:szCs w:val="24"/>
        </w:rPr>
        <w:lastRenderedPageBreak/>
        <w:t xml:space="preserve">B. </w:t>
      </w:r>
      <w:r w:rsidRPr="009E52B2">
        <w:rPr>
          <w:rFonts w:ascii="Bookman Old Style" w:eastAsia="Times New Roman" w:hAnsi="Bookman Old Style" w:cs="Times New Roman"/>
          <w:b/>
          <w:bCs/>
          <w:sz w:val="24"/>
          <w:szCs w:val="24"/>
        </w:rPr>
        <w:tab/>
        <w:t>Khusus</w:t>
      </w:r>
      <w:r w:rsidRPr="009E52B2">
        <w:rPr>
          <w:rFonts w:ascii="Bookman Old Style" w:eastAsia="Times New Roman" w:hAnsi="Bookman Old Style" w:cs="Times New Roman"/>
          <w:b/>
          <w:bCs/>
          <w:sz w:val="24"/>
          <w:szCs w:val="24"/>
        </w:rPr>
        <w:tab/>
      </w:r>
    </w:p>
    <w:p w14:paraId="0AC2793A" w14:textId="77777777" w:rsidR="00FA0115" w:rsidRDefault="00A128FB" w:rsidP="00991A16">
      <w:pPr>
        <w:spacing w:after="100"/>
        <w:ind w:left="851"/>
        <w:jc w:val="both"/>
        <w:outlineLvl w:val="3"/>
        <w:rPr>
          <w:rFonts w:ascii="Bookman Old Style" w:eastAsia="Times New Roman" w:hAnsi="Bookman Old Style" w:cs="Times New Roman"/>
          <w:bCs/>
          <w:sz w:val="24"/>
          <w:szCs w:val="24"/>
        </w:rPr>
      </w:pPr>
      <w:r w:rsidRPr="009E52B2">
        <w:rPr>
          <w:rFonts w:ascii="Bookman Old Style" w:eastAsia="Times New Roman" w:hAnsi="Bookman Old Style" w:cs="Times New Roman"/>
          <w:bCs/>
          <w:sz w:val="24"/>
          <w:szCs w:val="24"/>
        </w:rPr>
        <w:t xml:space="preserve">Bagian khusus ini mencakup pertanyaan dan jawaban yang khusus terkait dengan </w:t>
      </w:r>
      <w:r w:rsidR="00FA0115">
        <w:rPr>
          <w:rFonts w:ascii="Bookman Old Style" w:eastAsia="Times New Roman" w:hAnsi="Bookman Old Style" w:cs="Times New Roman"/>
          <w:bCs/>
          <w:sz w:val="24"/>
          <w:szCs w:val="24"/>
        </w:rPr>
        <w:t>:</w:t>
      </w:r>
    </w:p>
    <w:p w14:paraId="5820AEEE" w14:textId="61B164EF" w:rsidR="00D42D48" w:rsidRPr="00FA0115" w:rsidRDefault="00FA0115" w:rsidP="004F7934">
      <w:pPr>
        <w:pStyle w:val="ListParagraph"/>
        <w:numPr>
          <w:ilvl w:val="0"/>
          <w:numId w:val="52"/>
        </w:numPr>
        <w:spacing w:after="120"/>
        <w:ind w:left="1134" w:hanging="283"/>
        <w:jc w:val="both"/>
        <w:outlineLvl w:val="3"/>
        <w:rPr>
          <w:rFonts w:ascii="Bookman Old Style" w:eastAsia="Times New Roman" w:hAnsi="Bookman Old Style" w:cs="Times New Roman"/>
          <w:bCs/>
          <w:sz w:val="24"/>
          <w:szCs w:val="24"/>
        </w:rPr>
      </w:pPr>
      <w:r w:rsidRPr="00FA0115">
        <w:rPr>
          <w:rFonts w:ascii="Bookman Old Style" w:eastAsia="Times New Roman" w:hAnsi="Bookman Old Style" w:cs="Times New Roman"/>
          <w:bCs/>
          <w:sz w:val="24"/>
          <w:szCs w:val="24"/>
        </w:rPr>
        <w:t xml:space="preserve">penggolongan industri pangan olahan berdasarkan kewajiban </w:t>
      </w:r>
      <w:r w:rsidR="00A128FB" w:rsidRPr="00FA0115">
        <w:rPr>
          <w:rFonts w:ascii="Bookman Old Style" w:eastAsia="Times New Roman" w:hAnsi="Bookman Old Style" w:cs="Times New Roman"/>
          <w:bCs/>
          <w:sz w:val="24"/>
          <w:szCs w:val="24"/>
        </w:rPr>
        <w:t>izin edar</w:t>
      </w:r>
      <w:r w:rsidRPr="00FA0115">
        <w:rPr>
          <w:rFonts w:ascii="Bookman Old Style" w:eastAsia="Times New Roman" w:hAnsi="Bookman Old Style" w:cs="Times New Roman"/>
          <w:bCs/>
          <w:sz w:val="24"/>
          <w:szCs w:val="24"/>
        </w:rPr>
        <w:t xml:space="preserve">, jenis pangan olahan </w:t>
      </w:r>
      <w:r w:rsidR="00D42D48" w:rsidRPr="00FA0115">
        <w:rPr>
          <w:rFonts w:ascii="Bookman Old Style" w:eastAsia="Times New Roman" w:hAnsi="Bookman Old Style" w:cs="Times New Roman"/>
          <w:bCs/>
          <w:sz w:val="24"/>
          <w:szCs w:val="24"/>
        </w:rPr>
        <w:t xml:space="preserve">yang diizinkan/tidak diizinkan mendapat SPP-IRT dan jenis pangan yang wajib didaftar ke Badan POM untuk mendapatkan izin edar dari Badan POM. </w:t>
      </w:r>
    </w:p>
    <w:p w14:paraId="65B79A29" w14:textId="24C06A93" w:rsidR="00991A16" w:rsidRPr="000212A7" w:rsidRDefault="00991A16" w:rsidP="004F7934">
      <w:pPr>
        <w:pStyle w:val="ListParagraph"/>
        <w:numPr>
          <w:ilvl w:val="0"/>
          <w:numId w:val="52"/>
        </w:numPr>
        <w:spacing w:after="0" w:line="240" w:lineRule="auto"/>
        <w:ind w:left="1134" w:hanging="283"/>
        <w:jc w:val="both"/>
        <w:outlineLvl w:val="3"/>
        <w:rPr>
          <w:rFonts w:ascii="Bookman Old Style" w:eastAsia="Times New Roman" w:hAnsi="Bookman Old Style" w:cs="Times New Roman"/>
          <w:bCs/>
          <w:sz w:val="10"/>
          <w:szCs w:val="10"/>
        </w:rPr>
      </w:pPr>
      <w:r w:rsidRPr="000212A7">
        <w:rPr>
          <w:rFonts w:ascii="Bookman Old Style" w:eastAsia="Times New Roman" w:hAnsi="Bookman Old Style" w:cs="Times New Roman"/>
          <w:bCs/>
          <w:sz w:val="24"/>
          <w:szCs w:val="24"/>
        </w:rPr>
        <w:t xml:space="preserve">Permasalahan izin edar </w:t>
      </w:r>
      <w:r w:rsidR="002835B8" w:rsidRPr="000212A7">
        <w:rPr>
          <w:rFonts w:ascii="Bookman Old Style" w:eastAsia="Times New Roman" w:hAnsi="Bookman Old Style" w:cs="Times New Roman"/>
          <w:bCs/>
          <w:sz w:val="24"/>
          <w:szCs w:val="24"/>
        </w:rPr>
        <w:t xml:space="preserve">pangan olahan </w:t>
      </w:r>
      <w:r w:rsidR="000212A7" w:rsidRPr="000212A7">
        <w:rPr>
          <w:rFonts w:ascii="Bookman Old Style" w:eastAsia="Times New Roman" w:hAnsi="Bookman Old Style" w:cs="Times New Roman"/>
          <w:bCs/>
          <w:sz w:val="24"/>
          <w:szCs w:val="24"/>
        </w:rPr>
        <w:t xml:space="preserve">dan SPP-IRT </w:t>
      </w:r>
    </w:p>
    <w:p w14:paraId="526C2E49" w14:textId="77777777" w:rsidR="000212A7" w:rsidRPr="000212A7" w:rsidRDefault="000212A7" w:rsidP="000212A7">
      <w:pPr>
        <w:pStyle w:val="ListParagraph"/>
        <w:spacing w:after="0" w:line="240" w:lineRule="auto"/>
        <w:ind w:left="1134"/>
        <w:jc w:val="both"/>
        <w:outlineLvl w:val="3"/>
        <w:rPr>
          <w:rFonts w:ascii="Bookman Old Style" w:eastAsia="Times New Roman" w:hAnsi="Bookman Old Style" w:cs="Times New Roman"/>
          <w:bCs/>
          <w:color w:val="FF0000"/>
          <w:sz w:val="16"/>
          <w:szCs w:val="16"/>
        </w:rPr>
      </w:pPr>
    </w:p>
    <w:p w14:paraId="04C55921" w14:textId="77777777" w:rsidR="000212A7" w:rsidRPr="000212A7" w:rsidRDefault="000212A7" w:rsidP="000212A7">
      <w:pPr>
        <w:pStyle w:val="ListParagraph"/>
        <w:spacing w:after="0" w:line="240" w:lineRule="auto"/>
        <w:ind w:left="1134"/>
        <w:jc w:val="both"/>
        <w:outlineLvl w:val="3"/>
        <w:rPr>
          <w:rFonts w:ascii="Bookman Old Style" w:eastAsia="Times New Roman" w:hAnsi="Bookman Old Style" w:cs="Times New Roman"/>
          <w:bCs/>
          <w:color w:val="FF0000"/>
          <w:sz w:val="10"/>
          <w:szCs w:val="10"/>
        </w:rPr>
      </w:pPr>
    </w:p>
    <w:p w14:paraId="4A46B01F" w14:textId="5282D0AF" w:rsidR="00D42D48" w:rsidRDefault="00D42D48" w:rsidP="00D42D48">
      <w:pPr>
        <w:spacing w:after="120"/>
        <w:ind w:left="1560" w:hanging="709"/>
        <w:jc w:val="both"/>
        <w:outlineLvl w:val="2"/>
        <w:rPr>
          <w:rFonts w:ascii="Bookman Old Style" w:eastAsia="Times New Roman" w:hAnsi="Bookman Old Style" w:cs="Times New Roman"/>
          <w:b/>
          <w:bCs/>
          <w:sz w:val="24"/>
          <w:szCs w:val="24"/>
        </w:rPr>
      </w:pPr>
      <w:r w:rsidRPr="009E52B2">
        <w:rPr>
          <w:rFonts w:ascii="Bookman Old Style" w:eastAsia="Times New Roman" w:hAnsi="Bookman Old Style" w:cs="Times New Roman"/>
          <w:b/>
          <w:bCs/>
          <w:sz w:val="24"/>
          <w:szCs w:val="24"/>
          <w:lang w:val="en-US"/>
        </w:rPr>
        <w:t xml:space="preserve">B.1. </w:t>
      </w:r>
      <w:r w:rsidRPr="009E52B2">
        <w:rPr>
          <w:rFonts w:ascii="Bookman Old Style" w:eastAsia="Times New Roman" w:hAnsi="Bookman Old Style" w:cs="Times New Roman"/>
          <w:b/>
          <w:bCs/>
          <w:sz w:val="24"/>
          <w:szCs w:val="24"/>
          <w:lang w:val="en-US"/>
        </w:rPr>
        <w:tab/>
        <w:t xml:space="preserve">Penggolongan Industri Pangan Olahan berdasarkan Kewajiban Izin Edar </w:t>
      </w:r>
      <w:r w:rsidR="002835B8">
        <w:rPr>
          <w:rFonts w:ascii="Bookman Old Style" w:eastAsia="Times New Roman" w:hAnsi="Bookman Old Style" w:cs="Times New Roman"/>
          <w:b/>
          <w:bCs/>
          <w:sz w:val="24"/>
          <w:szCs w:val="24"/>
        </w:rPr>
        <w:t xml:space="preserve"> </w:t>
      </w:r>
    </w:p>
    <w:p w14:paraId="750619E5" w14:textId="2A31F286" w:rsidR="002835B8" w:rsidRPr="002835B8" w:rsidRDefault="002835B8" w:rsidP="00C41F0B">
      <w:pPr>
        <w:tabs>
          <w:tab w:val="left" w:pos="2410"/>
        </w:tabs>
        <w:spacing w:after="120"/>
        <w:ind w:left="2410" w:hanging="850"/>
        <w:jc w:val="both"/>
        <w:outlineLvl w:val="2"/>
        <w:rPr>
          <w:rFonts w:ascii="Bookman Old Style" w:eastAsia="Times New Roman" w:hAnsi="Bookman Old Style" w:cs="Times New Roman"/>
          <w:b/>
          <w:bCs/>
          <w:sz w:val="24"/>
          <w:szCs w:val="24"/>
        </w:rPr>
      </w:pPr>
      <w:r w:rsidRPr="009E52B2">
        <w:rPr>
          <w:rFonts w:ascii="Bookman Old Style" w:eastAsia="Times New Roman" w:hAnsi="Bookman Old Style" w:cs="Times New Roman"/>
          <w:b/>
          <w:bCs/>
          <w:sz w:val="24"/>
          <w:szCs w:val="24"/>
          <w:lang w:val="en-US"/>
        </w:rPr>
        <w:t>B.1.</w:t>
      </w:r>
      <w:r>
        <w:rPr>
          <w:rFonts w:ascii="Bookman Old Style" w:eastAsia="Times New Roman" w:hAnsi="Bookman Old Style" w:cs="Times New Roman"/>
          <w:b/>
          <w:bCs/>
          <w:sz w:val="24"/>
          <w:szCs w:val="24"/>
        </w:rPr>
        <w:t>1.</w:t>
      </w:r>
      <w:r w:rsidRPr="009E52B2">
        <w:rPr>
          <w:rFonts w:ascii="Bookman Old Style" w:eastAsia="Times New Roman" w:hAnsi="Bookman Old Style" w:cs="Times New Roman"/>
          <w:b/>
          <w:bCs/>
          <w:sz w:val="24"/>
          <w:szCs w:val="24"/>
          <w:lang w:val="en-US"/>
        </w:rPr>
        <w:t xml:space="preserve"> </w:t>
      </w:r>
      <w:r w:rsidRPr="009E52B2">
        <w:rPr>
          <w:rFonts w:ascii="Bookman Old Style" w:eastAsia="Times New Roman" w:hAnsi="Bookman Old Style" w:cs="Times New Roman"/>
          <w:b/>
          <w:bCs/>
          <w:sz w:val="24"/>
          <w:szCs w:val="24"/>
          <w:lang w:val="en-US"/>
        </w:rPr>
        <w:tab/>
      </w:r>
      <w:r w:rsidR="00C305F1">
        <w:rPr>
          <w:rFonts w:ascii="Bookman Old Style" w:eastAsia="Times New Roman" w:hAnsi="Bookman Old Style" w:cs="Times New Roman"/>
          <w:b/>
          <w:bCs/>
          <w:sz w:val="24"/>
          <w:szCs w:val="24"/>
        </w:rPr>
        <w:t>Bagai</w:t>
      </w:r>
      <w:r>
        <w:rPr>
          <w:rFonts w:ascii="Bookman Old Style" w:eastAsia="Times New Roman" w:hAnsi="Bookman Old Style" w:cs="Times New Roman"/>
          <w:b/>
          <w:bCs/>
          <w:sz w:val="24"/>
          <w:szCs w:val="24"/>
        </w:rPr>
        <w:t>man</w:t>
      </w:r>
      <w:r w:rsidR="00C305F1">
        <w:rPr>
          <w:rFonts w:ascii="Bookman Old Style" w:eastAsia="Times New Roman" w:hAnsi="Bookman Old Style" w:cs="Times New Roman"/>
          <w:b/>
          <w:bCs/>
          <w:sz w:val="24"/>
          <w:szCs w:val="24"/>
        </w:rPr>
        <w:t>a</w:t>
      </w:r>
      <w:r>
        <w:rPr>
          <w:rFonts w:ascii="Bookman Old Style" w:eastAsia="Times New Roman" w:hAnsi="Bookman Old Style" w:cs="Times New Roman"/>
          <w:b/>
          <w:bCs/>
          <w:sz w:val="24"/>
          <w:szCs w:val="24"/>
        </w:rPr>
        <w:t xml:space="preserve"> </w:t>
      </w:r>
      <w:r w:rsidRPr="009E52B2">
        <w:rPr>
          <w:rFonts w:ascii="Bookman Old Style" w:eastAsia="Times New Roman" w:hAnsi="Bookman Old Style" w:cs="Times New Roman"/>
          <w:b/>
          <w:bCs/>
          <w:sz w:val="24"/>
          <w:szCs w:val="24"/>
          <w:lang w:val="en-US"/>
        </w:rPr>
        <w:t xml:space="preserve">penggolongan industri pangan olahan berdasarkan </w:t>
      </w:r>
      <w:r w:rsidR="00C41F0B" w:rsidRPr="009E52B2">
        <w:rPr>
          <w:rFonts w:ascii="Bookman Old Style" w:eastAsia="Times New Roman" w:hAnsi="Bookman Old Style" w:cs="Times New Roman"/>
          <w:b/>
          <w:bCs/>
          <w:sz w:val="24"/>
          <w:szCs w:val="24"/>
          <w:lang w:val="en-US"/>
        </w:rPr>
        <w:t>kewajiban izin edar</w:t>
      </w:r>
      <w:r>
        <w:rPr>
          <w:rFonts w:ascii="Bookman Old Style" w:eastAsia="Times New Roman" w:hAnsi="Bookman Old Style" w:cs="Times New Roman"/>
          <w:b/>
          <w:bCs/>
          <w:sz w:val="24"/>
          <w:szCs w:val="24"/>
        </w:rPr>
        <w:t>?</w:t>
      </w:r>
    </w:p>
    <w:p w14:paraId="14DF6344" w14:textId="77777777" w:rsidR="00D42D48" w:rsidRPr="009E52B2" w:rsidRDefault="00D42D48" w:rsidP="002835B8">
      <w:pPr>
        <w:spacing w:after="120"/>
        <w:ind w:left="2410"/>
        <w:jc w:val="both"/>
        <w:outlineLvl w:val="2"/>
        <w:rPr>
          <w:rFonts w:ascii="Bookman Old Style" w:eastAsia="Times New Roman" w:hAnsi="Bookman Old Style" w:cs="Times New Roman"/>
          <w:bCs/>
          <w:sz w:val="24"/>
          <w:szCs w:val="24"/>
          <w:lang w:val="en-US"/>
        </w:rPr>
      </w:pPr>
      <w:r w:rsidRPr="009E52B2">
        <w:rPr>
          <w:rFonts w:ascii="Bookman Old Style" w:eastAsia="Times New Roman" w:hAnsi="Bookman Old Style" w:cs="Times New Roman"/>
          <w:bCs/>
          <w:sz w:val="24"/>
          <w:szCs w:val="24"/>
          <w:lang w:val="en-US"/>
        </w:rPr>
        <w:t xml:space="preserve">Pada dasarnya industri pangan olahan dapat dibagi ke dalam tiga golongan besar berdasarkan kewajibannya memperoleh izin edar bagi produknya, sebagai berikut (Tabel 2): </w:t>
      </w:r>
    </w:p>
    <w:p w14:paraId="58EFDE8D" w14:textId="77777777" w:rsidR="00D42D48" w:rsidRPr="009E52B2" w:rsidRDefault="00D42D48" w:rsidP="004F7934">
      <w:pPr>
        <w:pStyle w:val="ListParagraph"/>
        <w:numPr>
          <w:ilvl w:val="0"/>
          <w:numId w:val="21"/>
        </w:numPr>
        <w:spacing w:after="120"/>
        <w:ind w:left="2835" w:hanging="425"/>
        <w:jc w:val="both"/>
        <w:outlineLvl w:val="2"/>
        <w:rPr>
          <w:rFonts w:ascii="Bookman Old Style" w:eastAsia="Times New Roman" w:hAnsi="Bookman Old Style" w:cs="Times New Roman"/>
          <w:bCs/>
          <w:sz w:val="24"/>
          <w:szCs w:val="24"/>
          <w:lang w:val="en-US"/>
        </w:rPr>
      </w:pPr>
      <w:r w:rsidRPr="009E52B2">
        <w:rPr>
          <w:rFonts w:ascii="Bookman Old Style" w:eastAsia="Times New Roman" w:hAnsi="Bookman Old Style" w:cs="Times New Roman"/>
          <w:bCs/>
          <w:sz w:val="24"/>
          <w:szCs w:val="24"/>
          <w:lang w:val="en-US"/>
        </w:rPr>
        <w:t>Industri pangan olahan yang wajib mendaftarkan produknya di Badan POM untuk memperoleh izin edar MD maupun ML;</w:t>
      </w:r>
    </w:p>
    <w:p w14:paraId="05399F91" w14:textId="77777777" w:rsidR="00D42D48" w:rsidRPr="009E52B2" w:rsidRDefault="00D42D48" w:rsidP="004F7934">
      <w:pPr>
        <w:pStyle w:val="ListParagraph"/>
        <w:numPr>
          <w:ilvl w:val="0"/>
          <w:numId w:val="21"/>
        </w:numPr>
        <w:spacing w:after="120"/>
        <w:ind w:left="2835" w:hanging="425"/>
        <w:jc w:val="both"/>
        <w:outlineLvl w:val="2"/>
        <w:rPr>
          <w:rFonts w:ascii="Bookman Old Style" w:eastAsia="Times New Roman" w:hAnsi="Bookman Old Style" w:cs="Times New Roman"/>
          <w:bCs/>
          <w:sz w:val="24"/>
          <w:szCs w:val="24"/>
          <w:lang w:val="en-US"/>
        </w:rPr>
      </w:pPr>
      <w:r w:rsidRPr="009E52B2">
        <w:rPr>
          <w:rFonts w:ascii="Bookman Old Style" w:eastAsia="Times New Roman" w:hAnsi="Bookman Old Style" w:cs="Times New Roman"/>
          <w:bCs/>
          <w:sz w:val="24"/>
          <w:szCs w:val="24"/>
          <w:lang w:val="en-US"/>
        </w:rPr>
        <w:t>Industri pangan olahan yang wajib memperoleh SPP-IRT dari Bupati/ Walikota; dan</w:t>
      </w:r>
    </w:p>
    <w:p w14:paraId="0EAB3713" w14:textId="25A25AA1" w:rsidR="00D42D48" w:rsidRPr="009E52B2" w:rsidRDefault="00D42D48" w:rsidP="004F7934">
      <w:pPr>
        <w:pStyle w:val="ListParagraph"/>
        <w:numPr>
          <w:ilvl w:val="0"/>
          <w:numId w:val="21"/>
        </w:numPr>
        <w:spacing w:after="120"/>
        <w:ind w:left="2835" w:hanging="425"/>
        <w:jc w:val="both"/>
        <w:outlineLvl w:val="2"/>
        <w:rPr>
          <w:rFonts w:ascii="Bookman Old Style" w:eastAsia="Times New Roman" w:hAnsi="Bookman Old Style" w:cs="Times New Roman"/>
          <w:bCs/>
          <w:sz w:val="24"/>
          <w:szCs w:val="24"/>
          <w:lang w:val="en-US"/>
        </w:rPr>
      </w:pPr>
      <w:r w:rsidRPr="009E52B2">
        <w:rPr>
          <w:rFonts w:ascii="Bookman Old Style" w:eastAsia="Times New Roman" w:hAnsi="Bookman Old Style" w:cs="Times New Roman"/>
          <w:bCs/>
          <w:sz w:val="24"/>
          <w:szCs w:val="24"/>
          <w:lang w:val="en-US"/>
        </w:rPr>
        <w:t>Industri pangan olahan yang tidak wajib memperoleh izin edar</w:t>
      </w:r>
      <w:r w:rsidR="00A03C17">
        <w:rPr>
          <w:rFonts w:ascii="Bookman Old Style" w:eastAsia="Times New Roman" w:hAnsi="Bookman Old Style" w:cs="Times New Roman"/>
          <w:bCs/>
          <w:sz w:val="24"/>
          <w:szCs w:val="24"/>
        </w:rPr>
        <w:t xml:space="preserve"> atau SPP-IRT</w:t>
      </w:r>
      <w:r w:rsidRPr="009E52B2">
        <w:rPr>
          <w:rFonts w:ascii="Bookman Old Style" w:eastAsia="Times New Roman" w:hAnsi="Bookman Old Style" w:cs="Times New Roman"/>
          <w:bCs/>
          <w:sz w:val="24"/>
          <w:szCs w:val="24"/>
          <w:lang w:val="en-US"/>
        </w:rPr>
        <w:t>, yaitu industri pangan yang tidak termasuk golongan 1 dan 2 di atas, termasuk industri pangan siap saji.  Industri pangan siap saji harus memperoleh sertifikat laik higiene sanitasi dari Pemerintah Kabupaten/Walikota.</w:t>
      </w:r>
    </w:p>
    <w:p w14:paraId="6D677FFA" w14:textId="77777777" w:rsidR="00D42D48" w:rsidRPr="001B29D1" w:rsidRDefault="00D42D48" w:rsidP="00D42D48">
      <w:pPr>
        <w:spacing w:after="120"/>
        <w:jc w:val="center"/>
        <w:outlineLvl w:val="2"/>
        <w:rPr>
          <w:rFonts w:ascii="Bookman Old Style" w:eastAsia="Times New Roman" w:hAnsi="Bookman Old Style" w:cs="Times New Roman"/>
          <w:bCs/>
          <w:color w:val="0070C0"/>
          <w:sz w:val="8"/>
          <w:szCs w:val="8"/>
        </w:rPr>
      </w:pPr>
    </w:p>
    <w:p w14:paraId="36A59647" w14:textId="77777777" w:rsidR="00D42D48" w:rsidRPr="00241739" w:rsidRDefault="00D42D48" w:rsidP="00D42D48">
      <w:pPr>
        <w:tabs>
          <w:tab w:val="left" w:pos="1134"/>
        </w:tabs>
        <w:spacing w:after="120"/>
        <w:ind w:left="1134" w:hanging="1134"/>
        <w:jc w:val="both"/>
        <w:outlineLvl w:val="2"/>
        <w:rPr>
          <w:rFonts w:ascii="Bookman Old Style" w:eastAsia="Times New Roman" w:hAnsi="Bookman Old Style" w:cs="Times New Roman"/>
          <w:bCs/>
          <w:i/>
          <w:sz w:val="24"/>
          <w:szCs w:val="24"/>
          <w:lang w:val="en-US"/>
        </w:rPr>
      </w:pPr>
      <w:r w:rsidRPr="003D38D0">
        <w:rPr>
          <w:rFonts w:ascii="Bookman Old Style" w:eastAsia="Times New Roman" w:hAnsi="Bookman Old Style" w:cs="Times New Roman"/>
          <w:bCs/>
          <w:sz w:val="24"/>
          <w:szCs w:val="24"/>
          <w:lang w:val="en-US"/>
        </w:rPr>
        <w:t xml:space="preserve">Tabel 2. </w:t>
      </w:r>
      <w:r w:rsidRPr="003D38D0">
        <w:rPr>
          <w:rFonts w:ascii="Bookman Old Style" w:eastAsia="Times New Roman" w:hAnsi="Bookman Old Style" w:cs="Times New Roman"/>
          <w:bCs/>
          <w:sz w:val="24"/>
          <w:szCs w:val="24"/>
        </w:rPr>
        <w:tab/>
      </w:r>
      <w:r w:rsidRPr="003D38D0">
        <w:rPr>
          <w:rFonts w:ascii="Bookman Old Style" w:eastAsia="Times New Roman" w:hAnsi="Bookman Old Style" w:cs="Times New Roman"/>
          <w:bCs/>
          <w:sz w:val="24"/>
          <w:szCs w:val="24"/>
          <w:lang w:val="en-US"/>
        </w:rPr>
        <w:t>Penggolongan Industri Pangan Olahan berdasarkan Kewajiban Izin Edar</w:t>
      </w:r>
    </w:p>
    <w:tbl>
      <w:tblPr>
        <w:tblStyle w:val="TableGrid"/>
        <w:tblW w:w="0" w:type="auto"/>
        <w:tblLook w:val="04A0" w:firstRow="1" w:lastRow="0" w:firstColumn="1" w:lastColumn="0" w:noHBand="0" w:noVBand="1"/>
      </w:tblPr>
      <w:tblGrid>
        <w:gridCol w:w="2968"/>
        <w:gridCol w:w="2958"/>
        <w:gridCol w:w="3114"/>
      </w:tblGrid>
      <w:tr w:rsidR="00D42D48" w:rsidRPr="005B377F" w14:paraId="6A21B76C" w14:textId="77777777" w:rsidTr="004D0F4B">
        <w:trPr>
          <w:trHeight w:val="1521"/>
        </w:trPr>
        <w:tc>
          <w:tcPr>
            <w:tcW w:w="3005" w:type="dxa"/>
            <w:shd w:val="clear" w:color="auto" w:fill="D9D9D9" w:themeFill="background1" w:themeFillShade="D9"/>
            <w:vAlign w:val="center"/>
          </w:tcPr>
          <w:p w14:paraId="0982F065" w14:textId="77777777" w:rsidR="00D42D48" w:rsidRPr="005B377F" w:rsidRDefault="00D42D48" w:rsidP="004D0F4B">
            <w:pPr>
              <w:spacing w:after="120" w:line="240" w:lineRule="exact"/>
              <w:jc w:val="center"/>
              <w:outlineLvl w:val="2"/>
              <w:rPr>
                <w:rFonts w:ascii="Bookman Old Style" w:eastAsia="Times New Roman" w:hAnsi="Bookman Old Style" w:cs="Times New Roman"/>
                <w:b/>
                <w:bCs/>
                <w:sz w:val="24"/>
                <w:szCs w:val="24"/>
                <w:lang w:val="en-US"/>
              </w:rPr>
            </w:pPr>
            <w:r w:rsidRPr="005B377F">
              <w:rPr>
                <w:rFonts w:ascii="Bookman Old Style" w:eastAsia="Times New Roman" w:hAnsi="Bookman Old Style" w:cs="Times New Roman"/>
                <w:b/>
                <w:bCs/>
                <w:sz w:val="24"/>
                <w:szCs w:val="24"/>
                <w:lang w:val="en-US"/>
              </w:rPr>
              <w:t>Produk Pangan Olahan Risiko Tinggi yang dikemas dan dijual dalam Kemasan Eceran Berlabel</w:t>
            </w:r>
          </w:p>
        </w:tc>
        <w:tc>
          <w:tcPr>
            <w:tcW w:w="3005" w:type="dxa"/>
            <w:shd w:val="clear" w:color="auto" w:fill="D9D9D9" w:themeFill="background1" w:themeFillShade="D9"/>
            <w:vAlign w:val="center"/>
          </w:tcPr>
          <w:p w14:paraId="7F4D1AEB" w14:textId="77777777" w:rsidR="00D42D48" w:rsidRPr="005B377F" w:rsidRDefault="00D42D48" w:rsidP="004D0F4B">
            <w:pPr>
              <w:spacing w:after="120" w:line="240" w:lineRule="exact"/>
              <w:jc w:val="center"/>
              <w:outlineLvl w:val="2"/>
              <w:rPr>
                <w:rFonts w:ascii="Bookman Old Style" w:eastAsia="Times New Roman" w:hAnsi="Bookman Old Style" w:cs="Times New Roman"/>
                <w:b/>
                <w:bCs/>
                <w:sz w:val="24"/>
                <w:szCs w:val="24"/>
                <w:lang w:val="en-US"/>
              </w:rPr>
            </w:pPr>
            <w:r w:rsidRPr="005B377F">
              <w:rPr>
                <w:rFonts w:ascii="Bookman Old Style" w:eastAsia="Times New Roman" w:hAnsi="Bookman Old Style" w:cs="Times New Roman"/>
                <w:b/>
                <w:bCs/>
                <w:sz w:val="24"/>
                <w:szCs w:val="24"/>
                <w:lang w:val="en-US"/>
              </w:rPr>
              <w:t>Produk Pangan Olahan Risiko Sedang yang dikemas dan dijual dalam Kemasan Eceran Berlabel</w:t>
            </w:r>
          </w:p>
        </w:tc>
        <w:tc>
          <w:tcPr>
            <w:tcW w:w="3170" w:type="dxa"/>
            <w:shd w:val="clear" w:color="auto" w:fill="D9D9D9" w:themeFill="background1" w:themeFillShade="D9"/>
            <w:vAlign w:val="center"/>
          </w:tcPr>
          <w:p w14:paraId="4C0EAD78" w14:textId="77777777" w:rsidR="00D42D48" w:rsidRPr="005B377F" w:rsidRDefault="00D42D48" w:rsidP="004D0F4B">
            <w:pPr>
              <w:spacing w:after="120" w:line="240" w:lineRule="exact"/>
              <w:jc w:val="center"/>
              <w:outlineLvl w:val="2"/>
              <w:rPr>
                <w:rFonts w:ascii="Bookman Old Style" w:eastAsia="Times New Roman" w:hAnsi="Bookman Old Style" w:cs="Times New Roman"/>
                <w:b/>
                <w:bCs/>
                <w:sz w:val="24"/>
                <w:szCs w:val="24"/>
                <w:lang w:val="en-US"/>
              </w:rPr>
            </w:pPr>
            <w:r w:rsidRPr="005B377F">
              <w:rPr>
                <w:rFonts w:ascii="Bookman Old Style" w:eastAsia="Times New Roman" w:hAnsi="Bookman Old Style" w:cs="Times New Roman"/>
                <w:b/>
                <w:bCs/>
                <w:sz w:val="24"/>
                <w:szCs w:val="24"/>
                <w:lang w:val="en-US"/>
              </w:rPr>
              <w:t>Produk Pangan Olahan Risiko Rendah yang dikemas dan dijual dalam Kemasan Eceran Berlabel</w:t>
            </w:r>
          </w:p>
        </w:tc>
      </w:tr>
      <w:tr w:rsidR="00D42D48" w:rsidRPr="003D38D0" w14:paraId="582F41EC" w14:textId="77777777" w:rsidTr="004D0F4B">
        <w:tc>
          <w:tcPr>
            <w:tcW w:w="3005" w:type="dxa"/>
          </w:tcPr>
          <w:p w14:paraId="2A869A7B" w14:textId="77777777" w:rsidR="00D42D48" w:rsidRDefault="00D42D48" w:rsidP="004D0F4B">
            <w:pPr>
              <w:spacing w:line="300" w:lineRule="exact"/>
              <w:outlineLvl w:val="2"/>
              <w:rPr>
                <w:rFonts w:ascii="Bookman Old Style" w:eastAsia="Times New Roman" w:hAnsi="Bookman Old Style" w:cs="Times New Roman"/>
                <w:bCs/>
                <w:sz w:val="24"/>
                <w:szCs w:val="24"/>
              </w:rPr>
            </w:pPr>
            <w:r w:rsidRPr="005B377F">
              <w:rPr>
                <w:rFonts w:ascii="Bookman Old Style" w:eastAsia="Times New Roman" w:hAnsi="Bookman Old Style" w:cs="Times New Roman"/>
                <w:b/>
                <w:bCs/>
                <w:sz w:val="24"/>
                <w:szCs w:val="24"/>
                <w:lang w:val="en-US"/>
              </w:rPr>
              <w:t>Pangan Olahan Tertentu</w:t>
            </w:r>
            <w:r w:rsidRPr="003D38D0">
              <w:rPr>
                <w:rFonts w:ascii="Bookman Old Style" w:eastAsia="Times New Roman" w:hAnsi="Bookman Old Style" w:cs="Times New Roman"/>
                <w:bCs/>
                <w:sz w:val="24"/>
                <w:szCs w:val="24"/>
                <w:lang w:val="en-US"/>
              </w:rPr>
              <w:t xml:space="preserve"> yang diperuntukkan bagi Kelompok Konsumen Tertentu</w:t>
            </w:r>
            <w:r>
              <w:rPr>
                <w:rFonts w:ascii="Bookman Old Style" w:eastAsia="Times New Roman" w:hAnsi="Bookman Old Style" w:cs="Times New Roman"/>
                <w:bCs/>
                <w:sz w:val="24"/>
                <w:szCs w:val="24"/>
              </w:rPr>
              <w:t xml:space="preserve"> </w:t>
            </w:r>
            <w:r>
              <w:rPr>
                <w:rFonts w:ascii="Bookman Old Style" w:eastAsia="Times New Roman" w:hAnsi="Bookman Old Style" w:cs="Times New Roman"/>
                <w:bCs/>
                <w:sz w:val="24"/>
                <w:szCs w:val="24"/>
              </w:rPr>
              <w:lastRenderedPageBreak/>
              <w:t>(bayi/balita/anak-anak, orang lanjut usia, orang yang menderita sakit/baru sembuh dari sakit/imunitas tubuhnya rendah, ibu hamil/menyusui)</w:t>
            </w:r>
            <w:r w:rsidRPr="003D38D0">
              <w:rPr>
                <w:rFonts w:ascii="Bookman Old Style" w:eastAsia="Times New Roman" w:hAnsi="Bookman Old Style" w:cs="Times New Roman"/>
                <w:bCs/>
                <w:sz w:val="24"/>
                <w:szCs w:val="24"/>
                <w:lang w:val="en-US"/>
              </w:rPr>
              <w:t xml:space="preserve"> </w:t>
            </w:r>
          </w:p>
          <w:p w14:paraId="08E117E9" w14:textId="77777777" w:rsidR="00D42D48" w:rsidRPr="00662A2E" w:rsidRDefault="00D42D48" w:rsidP="004D0F4B">
            <w:pPr>
              <w:spacing w:line="300" w:lineRule="exact"/>
              <w:outlineLvl w:val="2"/>
              <w:rPr>
                <w:rFonts w:ascii="Bookman Old Style" w:eastAsia="Times New Roman" w:hAnsi="Bookman Old Style" w:cs="Times New Roman"/>
                <w:bCs/>
                <w:sz w:val="10"/>
                <w:szCs w:val="10"/>
              </w:rPr>
            </w:pPr>
          </w:p>
        </w:tc>
        <w:tc>
          <w:tcPr>
            <w:tcW w:w="3005" w:type="dxa"/>
          </w:tcPr>
          <w:p w14:paraId="3E5EF41A" w14:textId="77777777" w:rsidR="00D42D48" w:rsidRPr="003D38D0" w:rsidRDefault="00D42D48" w:rsidP="004D0F4B">
            <w:pPr>
              <w:spacing w:line="300" w:lineRule="exact"/>
              <w:outlineLvl w:val="2"/>
              <w:rPr>
                <w:rFonts w:ascii="Bookman Old Style" w:eastAsia="Times New Roman" w:hAnsi="Bookman Old Style" w:cs="Times New Roman"/>
                <w:bCs/>
                <w:sz w:val="24"/>
                <w:szCs w:val="24"/>
                <w:lang w:val="en-US"/>
              </w:rPr>
            </w:pPr>
            <w:r w:rsidRPr="00662A2E">
              <w:rPr>
                <w:rFonts w:ascii="Bookman Old Style" w:eastAsia="Times New Roman" w:hAnsi="Bookman Old Style" w:cs="Times New Roman"/>
                <w:b/>
                <w:bCs/>
                <w:sz w:val="24"/>
                <w:szCs w:val="24"/>
                <w:lang w:val="en-US"/>
              </w:rPr>
              <w:lastRenderedPageBreak/>
              <w:t>Pangan</w:t>
            </w:r>
            <w:r w:rsidRPr="003D38D0">
              <w:rPr>
                <w:rFonts w:ascii="Bookman Old Style" w:eastAsia="Times New Roman" w:hAnsi="Bookman Old Style" w:cs="Times New Roman"/>
                <w:bCs/>
                <w:sz w:val="24"/>
                <w:szCs w:val="24"/>
                <w:lang w:val="en-US"/>
              </w:rPr>
              <w:t xml:space="preserve"> yang diproses dengan </w:t>
            </w:r>
            <w:r w:rsidRPr="00662A2E">
              <w:rPr>
                <w:rFonts w:ascii="Bookman Old Style" w:eastAsia="Times New Roman" w:hAnsi="Bookman Old Style" w:cs="Times New Roman"/>
                <w:b/>
                <w:bCs/>
                <w:sz w:val="24"/>
                <w:szCs w:val="24"/>
                <w:lang w:val="en-US"/>
              </w:rPr>
              <w:t>pasteurisasi</w:t>
            </w:r>
            <w:r w:rsidRPr="003D38D0">
              <w:rPr>
                <w:rFonts w:ascii="Bookman Old Style" w:eastAsia="Times New Roman" w:hAnsi="Bookman Old Style" w:cs="Times New Roman"/>
                <w:bCs/>
                <w:sz w:val="24"/>
                <w:szCs w:val="24"/>
                <w:lang w:val="en-US"/>
              </w:rPr>
              <w:t xml:space="preserve"> yang penyimpanannya memerlukan </w:t>
            </w:r>
            <w:r w:rsidRPr="00662A2E">
              <w:rPr>
                <w:rFonts w:ascii="Bookman Old Style" w:eastAsia="Times New Roman" w:hAnsi="Bookman Old Style" w:cs="Times New Roman"/>
                <w:b/>
                <w:bCs/>
                <w:sz w:val="24"/>
                <w:szCs w:val="24"/>
                <w:lang w:val="en-US"/>
              </w:rPr>
              <w:t>lemari pendingin</w:t>
            </w:r>
          </w:p>
        </w:tc>
        <w:tc>
          <w:tcPr>
            <w:tcW w:w="3170" w:type="dxa"/>
          </w:tcPr>
          <w:p w14:paraId="5BC75499" w14:textId="77777777" w:rsidR="00D42D48" w:rsidRDefault="00D42D48" w:rsidP="004D0F4B">
            <w:pPr>
              <w:spacing w:line="300" w:lineRule="exact"/>
              <w:outlineLvl w:val="2"/>
              <w:rPr>
                <w:rFonts w:ascii="Bookman Old Style" w:eastAsia="Times New Roman" w:hAnsi="Bookman Old Style" w:cs="Times New Roman"/>
                <w:bCs/>
                <w:sz w:val="24"/>
                <w:szCs w:val="24"/>
              </w:rPr>
            </w:pPr>
            <w:r w:rsidRPr="003D38D0">
              <w:rPr>
                <w:rFonts w:ascii="Bookman Old Style" w:eastAsia="Times New Roman" w:hAnsi="Bookman Old Style" w:cs="Times New Roman"/>
                <w:bCs/>
                <w:sz w:val="24"/>
                <w:szCs w:val="24"/>
                <w:lang w:val="en-US"/>
              </w:rPr>
              <w:t>Pangan yang diproses dengan cara yang dapat menurunkan aktivitas air (a</w:t>
            </w:r>
            <w:r w:rsidRPr="003D38D0">
              <w:rPr>
                <w:rFonts w:ascii="Bookman Old Style" w:eastAsia="Times New Roman" w:hAnsi="Bookman Old Style" w:cs="Times New Roman"/>
                <w:bCs/>
                <w:sz w:val="24"/>
                <w:szCs w:val="24"/>
                <w:vertAlign w:val="subscript"/>
                <w:lang w:val="en-US"/>
              </w:rPr>
              <w:t>w</w:t>
            </w:r>
            <w:r w:rsidRPr="003D38D0">
              <w:rPr>
                <w:rFonts w:ascii="Bookman Old Style" w:eastAsia="Times New Roman" w:hAnsi="Bookman Old Style" w:cs="Times New Roman"/>
                <w:bCs/>
                <w:sz w:val="24"/>
                <w:szCs w:val="24"/>
                <w:lang w:val="en-US"/>
              </w:rPr>
              <w:t xml:space="preserve">) di bawah 0.85, </w:t>
            </w:r>
            <w:proofErr w:type="gramStart"/>
            <w:r w:rsidRPr="003D38D0">
              <w:rPr>
                <w:rFonts w:ascii="Bookman Old Style" w:eastAsia="Times New Roman" w:hAnsi="Bookman Old Style" w:cs="Times New Roman"/>
                <w:bCs/>
                <w:sz w:val="24"/>
                <w:szCs w:val="24"/>
                <w:lang w:val="en-US"/>
              </w:rPr>
              <w:t xml:space="preserve">termasuk </w:t>
            </w:r>
            <w:r>
              <w:rPr>
                <w:rFonts w:ascii="Bookman Old Style" w:eastAsia="Times New Roman" w:hAnsi="Bookman Old Style" w:cs="Times New Roman"/>
                <w:bCs/>
                <w:sz w:val="24"/>
                <w:szCs w:val="24"/>
              </w:rPr>
              <w:t>:</w:t>
            </w:r>
            <w:proofErr w:type="gramEnd"/>
          </w:p>
          <w:p w14:paraId="0905528B" w14:textId="77777777" w:rsidR="00D42D48" w:rsidRPr="00662A2E" w:rsidRDefault="00D42D48" w:rsidP="004F7934">
            <w:pPr>
              <w:pStyle w:val="ListParagraph"/>
              <w:numPr>
                <w:ilvl w:val="0"/>
                <w:numId w:val="49"/>
              </w:numPr>
              <w:spacing w:line="300" w:lineRule="exact"/>
              <w:ind w:left="227" w:hanging="227"/>
              <w:outlineLvl w:val="2"/>
              <w:rPr>
                <w:rFonts w:ascii="Bookman Old Style" w:eastAsia="Times New Roman" w:hAnsi="Bookman Old Style" w:cs="Times New Roman"/>
                <w:bCs/>
                <w:sz w:val="24"/>
                <w:szCs w:val="24"/>
                <w:lang w:val="en-US"/>
              </w:rPr>
            </w:pPr>
            <w:r w:rsidRPr="00662A2E">
              <w:rPr>
                <w:rFonts w:ascii="Bookman Old Style" w:eastAsia="Times New Roman" w:hAnsi="Bookman Old Style" w:cs="Times New Roman"/>
                <w:bCs/>
                <w:sz w:val="24"/>
                <w:szCs w:val="24"/>
                <w:lang w:val="en-US"/>
              </w:rPr>
              <w:lastRenderedPageBreak/>
              <w:t xml:space="preserve">pengeringan </w:t>
            </w:r>
            <w:r w:rsidRPr="00662A2E">
              <w:rPr>
                <w:rFonts w:ascii="Bookman Old Style" w:eastAsia="Times New Roman" w:hAnsi="Bookman Old Style" w:cs="Times New Roman"/>
                <w:bCs/>
                <w:i/>
                <w:sz w:val="24"/>
                <w:szCs w:val="24"/>
                <w:lang w:val="en-US"/>
              </w:rPr>
              <w:t>(drying),</w:t>
            </w:r>
            <w:r w:rsidRPr="00662A2E">
              <w:rPr>
                <w:rFonts w:ascii="Bookman Old Style" w:eastAsia="Times New Roman" w:hAnsi="Bookman Old Style" w:cs="Times New Roman"/>
                <w:bCs/>
                <w:sz w:val="24"/>
                <w:szCs w:val="24"/>
                <w:lang w:val="en-US"/>
              </w:rPr>
              <w:t xml:space="preserve"> </w:t>
            </w:r>
          </w:p>
          <w:p w14:paraId="2C3C539F" w14:textId="77777777" w:rsidR="00D42D48" w:rsidRPr="00662A2E" w:rsidRDefault="00D42D48" w:rsidP="004F7934">
            <w:pPr>
              <w:pStyle w:val="ListParagraph"/>
              <w:numPr>
                <w:ilvl w:val="0"/>
                <w:numId w:val="49"/>
              </w:numPr>
              <w:spacing w:line="300" w:lineRule="exact"/>
              <w:ind w:left="227" w:hanging="227"/>
              <w:outlineLvl w:val="2"/>
              <w:rPr>
                <w:rFonts w:ascii="Bookman Old Style" w:eastAsia="Times New Roman" w:hAnsi="Bookman Old Style" w:cs="Times New Roman"/>
                <w:bCs/>
                <w:sz w:val="24"/>
                <w:szCs w:val="24"/>
                <w:lang w:val="en-US"/>
              </w:rPr>
            </w:pPr>
            <w:r w:rsidRPr="00662A2E">
              <w:rPr>
                <w:rFonts w:ascii="Bookman Old Style" w:eastAsia="Times New Roman" w:hAnsi="Bookman Old Style" w:cs="Times New Roman"/>
                <w:bCs/>
                <w:sz w:val="24"/>
                <w:szCs w:val="24"/>
                <w:lang w:val="en-US"/>
              </w:rPr>
              <w:t xml:space="preserve">pemanggangan </w:t>
            </w:r>
            <w:r w:rsidRPr="00662A2E">
              <w:rPr>
                <w:rFonts w:ascii="Bookman Old Style" w:eastAsia="Times New Roman" w:hAnsi="Bookman Old Style" w:cs="Times New Roman"/>
                <w:bCs/>
                <w:i/>
                <w:sz w:val="24"/>
                <w:szCs w:val="24"/>
                <w:lang w:val="en-US"/>
              </w:rPr>
              <w:t>(baking),</w:t>
            </w:r>
            <w:r w:rsidRPr="00662A2E">
              <w:rPr>
                <w:rFonts w:ascii="Bookman Old Style" w:eastAsia="Times New Roman" w:hAnsi="Bookman Old Style" w:cs="Times New Roman"/>
                <w:bCs/>
                <w:sz w:val="24"/>
                <w:szCs w:val="24"/>
                <w:lang w:val="en-US"/>
              </w:rPr>
              <w:t xml:space="preserve"> </w:t>
            </w:r>
          </w:p>
          <w:p w14:paraId="2160CC49" w14:textId="77777777" w:rsidR="00D42D48" w:rsidRPr="00662A2E" w:rsidRDefault="00D42D48" w:rsidP="004F7934">
            <w:pPr>
              <w:pStyle w:val="ListParagraph"/>
              <w:numPr>
                <w:ilvl w:val="0"/>
                <w:numId w:val="49"/>
              </w:numPr>
              <w:spacing w:line="300" w:lineRule="exact"/>
              <w:ind w:left="227" w:hanging="227"/>
              <w:outlineLvl w:val="2"/>
              <w:rPr>
                <w:rFonts w:ascii="Bookman Old Style" w:eastAsia="Times New Roman" w:hAnsi="Bookman Old Style" w:cs="Times New Roman"/>
                <w:bCs/>
                <w:sz w:val="24"/>
                <w:szCs w:val="24"/>
                <w:lang w:val="en-US"/>
              </w:rPr>
            </w:pPr>
            <w:r w:rsidRPr="00662A2E">
              <w:rPr>
                <w:rFonts w:ascii="Bookman Old Style" w:eastAsia="Times New Roman" w:hAnsi="Bookman Old Style" w:cs="Times New Roman"/>
                <w:bCs/>
                <w:sz w:val="24"/>
                <w:szCs w:val="24"/>
                <w:lang w:val="en-US"/>
              </w:rPr>
              <w:t xml:space="preserve">penggorengan </w:t>
            </w:r>
            <w:r w:rsidRPr="00662A2E">
              <w:rPr>
                <w:rFonts w:ascii="Bookman Old Style" w:eastAsia="Times New Roman" w:hAnsi="Bookman Old Style" w:cs="Times New Roman"/>
                <w:bCs/>
                <w:i/>
                <w:sz w:val="24"/>
                <w:szCs w:val="24"/>
                <w:lang w:val="en-US"/>
              </w:rPr>
              <w:t>(frying),</w:t>
            </w:r>
            <w:r w:rsidRPr="00662A2E">
              <w:rPr>
                <w:rFonts w:ascii="Bookman Old Style" w:eastAsia="Times New Roman" w:hAnsi="Bookman Old Style" w:cs="Times New Roman"/>
                <w:bCs/>
                <w:sz w:val="24"/>
                <w:szCs w:val="24"/>
                <w:lang w:val="en-US"/>
              </w:rPr>
              <w:t xml:space="preserve"> atau dengan </w:t>
            </w:r>
          </w:p>
          <w:p w14:paraId="1989D7FA" w14:textId="77777777" w:rsidR="00D42D48" w:rsidRPr="00662A2E" w:rsidRDefault="00D42D48" w:rsidP="004F7934">
            <w:pPr>
              <w:pStyle w:val="ListParagraph"/>
              <w:numPr>
                <w:ilvl w:val="0"/>
                <w:numId w:val="49"/>
              </w:numPr>
              <w:spacing w:line="300" w:lineRule="exact"/>
              <w:ind w:left="227" w:hanging="227"/>
              <w:outlineLvl w:val="2"/>
              <w:rPr>
                <w:rFonts w:ascii="Bookman Old Style" w:eastAsia="Times New Roman" w:hAnsi="Bookman Old Style" w:cs="Times New Roman"/>
                <w:bCs/>
                <w:sz w:val="24"/>
                <w:szCs w:val="24"/>
                <w:lang w:val="en-US"/>
              </w:rPr>
            </w:pPr>
            <w:r w:rsidRPr="00662A2E">
              <w:rPr>
                <w:rFonts w:ascii="Bookman Old Style" w:eastAsia="Times New Roman" w:hAnsi="Bookman Old Style" w:cs="Times New Roman"/>
                <w:bCs/>
                <w:sz w:val="24"/>
                <w:szCs w:val="24"/>
                <w:lang w:val="en-US"/>
              </w:rPr>
              <w:t>penambahan gula/ humektan</w:t>
            </w:r>
          </w:p>
        </w:tc>
      </w:tr>
      <w:tr w:rsidR="00D42D48" w:rsidRPr="003D38D0" w14:paraId="4C71EB1A" w14:textId="77777777" w:rsidTr="004D0F4B">
        <w:tc>
          <w:tcPr>
            <w:tcW w:w="3005" w:type="dxa"/>
          </w:tcPr>
          <w:p w14:paraId="2800EC1A" w14:textId="77777777" w:rsidR="00D42D48" w:rsidRPr="003D38D0" w:rsidRDefault="00D42D48" w:rsidP="004D0F4B">
            <w:pPr>
              <w:spacing w:line="300" w:lineRule="exact"/>
              <w:outlineLvl w:val="2"/>
              <w:rPr>
                <w:rFonts w:ascii="Bookman Old Style" w:eastAsia="Times New Roman" w:hAnsi="Bookman Old Style" w:cs="Times New Roman"/>
                <w:bCs/>
                <w:sz w:val="24"/>
                <w:szCs w:val="24"/>
                <w:lang w:val="en-US"/>
              </w:rPr>
            </w:pPr>
            <w:r w:rsidRPr="00662A2E">
              <w:rPr>
                <w:rFonts w:ascii="Bookman Old Style" w:eastAsia="Times New Roman" w:hAnsi="Bookman Old Style" w:cs="Times New Roman"/>
                <w:b/>
                <w:bCs/>
                <w:sz w:val="24"/>
                <w:szCs w:val="24"/>
                <w:lang w:val="en-US"/>
              </w:rPr>
              <w:lastRenderedPageBreak/>
              <w:t>Pangan Steril Komersial</w:t>
            </w:r>
            <w:r w:rsidRPr="003D38D0">
              <w:rPr>
                <w:rFonts w:ascii="Bookman Old Style" w:eastAsia="Times New Roman" w:hAnsi="Bookman Old Style" w:cs="Times New Roman"/>
                <w:bCs/>
                <w:sz w:val="24"/>
                <w:szCs w:val="24"/>
                <w:lang w:val="en-US"/>
              </w:rPr>
              <w:t>:</w:t>
            </w:r>
          </w:p>
          <w:p w14:paraId="466E7477" w14:textId="77777777" w:rsidR="00D42D48" w:rsidRPr="003D38D0" w:rsidRDefault="00D42D48" w:rsidP="004F7934">
            <w:pPr>
              <w:pStyle w:val="ListParagraph"/>
              <w:numPr>
                <w:ilvl w:val="0"/>
                <w:numId w:val="22"/>
              </w:numPr>
              <w:spacing w:line="300" w:lineRule="exact"/>
              <w:ind w:left="247" w:hanging="247"/>
              <w:outlineLvl w:val="2"/>
              <w:rPr>
                <w:rFonts w:ascii="Bookman Old Style" w:eastAsia="Times New Roman" w:hAnsi="Bookman Old Style" w:cs="Times New Roman"/>
                <w:bCs/>
                <w:sz w:val="24"/>
                <w:szCs w:val="24"/>
                <w:lang w:val="en-US"/>
              </w:rPr>
            </w:pPr>
            <w:r w:rsidRPr="003D38D0">
              <w:rPr>
                <w:rFonts w:ascii="Bookman Old Style" w:eastAsia="Times New Roman" w:hAnsi="Bookman Old Style" w:cs="Times New Roman"/>
                <w:bCs/>
                <w:sz w:val="24"/>
                <w:szCs w:val="24"/>
                <w:lang w:val="en-US"/>
              </w:rPr>
              <w:t>Pangan berasam rendah dalam kemasan yang disterilisasi komersial (LACF=</w:t>
            </w:r>
            <w:r w:rsidRPr="00241739">
              <w:rPr>
                <w:rFonts w:ascii="Bookman Old Style" w:eastAsia="Times New Roman" w:hAnsi="Bookman Old Style" w:cs="Times New Roman"/>
                <w:bCs/>
                <w:i/>
                <w:sz w:val="24"/>
                <w:szCs w:val="24"/>
                <w:lang w:val="en-US"/>
              </w:rPr>
              <w:t xml:space="preserve">Low Acid Canned </w:t>
            </w:r>
            <w:r>
              <w:rPr>
                <w:rFonts w:ascii="Bookman Old Style" w:eastAsia="Times New Roman" w:hAnsi="Bookman Old Style" w:cs="Times New Roman"/>
                <w:bCs/>
                <w:i/>
                <w:sz w:val="24"/>
                <w:szCs w:val="24"/>
              </w:rPr>
              <w:t>F</w:t>
            </w:r>
            <w:r w:rsidRPr="00241739">
              <w:rPr>
                <w:rFonts w:ascii="Bookman Old Style" w:eastAsia="Times New Roman" w:hAnsi="Bookman Old Style" w:cs="Times New Roman"/>
                <w:bCs/>
                <w:i/>
                <w:sz w:val="24"/>
                <w:szCs w:val="24"/>
                <w:lang w:val="en-US"/>
              </w:rPr>
              <w:t>ood</w:t>
            </w:r>
            <w:r w:rsidRPr="003D38D0">
              <w:rPr>
                <w:rFonts w:ascii="Bookman Old Style" w:eastAsia="Times New Roman" w:hAnsi="Bookman Old Style" w:cs="Times New Roman"/>
                <w:bCs/>
                <w:sz w:val="24"/>
                <w:szCs w:val="24"/>
                <w:lang w:val="en-US"/>
              </w:rPr>
              <w:t>)</w:t>
            </w:r>
          </w:p>
          <w:p w14:paraId="1676DCF6" w14:textId="77777777" w:rsidR="00D42D48" w:rsidRPr="00241739" w:rsidRDefault="00D42D48" w:rsidP="004F7934">
            <w:pPr>
              <w:pStyle w:val="ListParagraph"/>
              <w:numPr>
                <w:ilvl w:val="0"/>
                <w:numId w:val="22"/>
              </w:numPr>
              <w:spacing w:line="300" w:lineRule="exact"/>
              <w:ind w:left="247" w:hanging="247"/>
              <w:outlineLvl w:val="2"/>
              <w:rPr>
                <w:rFonts w:ascii="Bookman Old Style" w:eastAsia="Times New Roman" w:hAnsi="Bookman Old Style" w:cs="Times New Roman"/>
                <w:bCs/>
                <w:sz w:val="24"/>
                <w:szCs w:val="24"/>
                <w:lang w:val="en-US"/>
              </w:rPr>
            </w:pPr>
            <w:r w:rsidRPr="003D38D0">
              <w:rPr>
                <w:rFonts w:ascii="Bookman Old Style" w:eastAsia="Times New Roman" w:hAnsi="Bookman Old Style" w:cs="Times New Roman"/>
                <w:bCs/>
                <w:sz w:val="24"/>
                <w:szCs w:val="24"/>
                <w:lang w:val="en-US"/>
              </w:rPr>
              <w:t xml:space="preserve">Pangan berasam rendah yang dikemas secara </w:t>
            </w:r>
            <w:r w:rsidRPr="00241739">
              <w:rPr>
                <w:rFonts w:ascii="Bookman Old Style" w:eastAsia="Times New Roman" w:hAnsi="Bookman Old Style" w:cs="Times New Roman"/>
                <w:bCs/>
                <w:i/>
                <w:sz w:val="24"/>
                <w:szCs w:val="24"/>
                <w:lang w:val="en-US"/>
              </w:rPr>
              <w:t>aseptic</w:t>
            </w:r>
          </w:p>
          <w:p w14:paraId="69079A23" w14:textId="77777777" w:rsidR="00D42D48" w:rsidRPr="003D38D0" w:rsidRDefault="00D42D48" w:rsidP="004D0F4B">
            <w:pPr>
              <w:pStyle w:val="ListParagraph"/>
              <w:spacing w:line="300" w:lineRule="exact"/>
              <w:ind w:left="247"/>
              <w:outlineLvl w:val="2"/>
              <w:rPr>
                <w:rFonts w:ascii="Bookman Old Style" w:eastAsia="Times New Roman" w:hAnsi="Bookman Old Style" w:cs="Times New Roman"/>
                <w:bCs/>
                <w:sz w:val="24"/>
                <w:szCs w:val="24"/>
                <w:lang w:val="en-US"/>
              </w:rPr>
            </w:pPr>
          </w:p>
        </w:tc>
        <w:tc>
          <w:tcPr>
            <w:tcW w:w="3005" w:type="dxa"/>
          </w:tcPr>
          <w:p w14:paraId="63B12993" w14:textId="77777777" w:rsidR="00D42D48" w:rsidRPr="003D38D0" w:rsidRDefault="00D42D48" w:rsidP="004D0F4B">
            <w:pPr>
              <w:spacing w:line="300" w:lineRule="exact"/>
              <w:outlineLvl w:val="2"/>
              <w:rPr>
                <w:rFonts w:ascii="Bookman Old Style" w:eastAsia="Times New Roman" w:hAnsi="Bookman Old Style" w:cs="Times New Roman"/>
                <w:bCs/>
                <w:sz w:val="24"/>
                <w:szCs w:val="24"/>
                <w:lang w:val="en-US"/>
              </w:rPr>
            </w:pPr>
            <w:r w:rsidRPr="00662A2E">
              <w:rPr>
                <w:rFonts w:ascii="Bookman Old Style" w:eastAsia="Times New Roman" w:hAnsi="Bookman Old Style" w:cs="Times New Roman"/>
                <w:b/>
                <w:bCs/>
                <w:sz w:val="24"/>
                <w:szCs w:val="24"/>
                <w:lang w:val="en-US"/>
              </w:rPr>
              <w:t>Pangan</w:t>
            </w:r>
            <w:r w:rsidRPr="003D38D0">
              <w:rPr>
                <w:rFonts w:ascii="Bookman Old Style" w:eastAsia="Times New Roman" w:hAnsi="Bookman Old Style" w:cs="Times New Roman"/>
                <w:bCs/>
                <w:sz w:val="24"/>
                <w:szCs w:val="24"/>
                <w:lang w:val="en-US"/>
              </w:rPr>
              <w:t xml:space="preserve"> yang diproses dengan </w:t>
            </w:r>
            <w:r w:rsidRPr="00662A2E">
              <w:rPr>
                <w:rFonts w:ascii="Bookman Old Style" w:eastAsia="Times New Roman" w:hAnsi="Bookman Old Style" w:cs="Times New Roman"/>
                <w:b/>
                <w:bCs/>
                <w:sz w:val="24"/>
                <w:szCs w:val="24"/>
                <w:lang w:val="en-US"/>
              </w:rPr>
              <w:t>pembekuan</w:t>
            </w:r>
            <w:r w:rsidRPr="003D38D0">
              <w:rPr>
                <w:rFonts w:ascii="Bookman Old Style" w:eastAsia="Times New Roman" w:hAnsi="Bookman Old Style" w:cs="Times New Roman"/>
                <w:bCs/>
                <w:sz w:val="24"/>
                <w:szCs w:val="24"/>
                <w:lang w:val="en-US"/>
              </w:rPr>
              <w:t xml:space="preserve"> yang penyimpanannya memerlukan </w:t>
            </w:r>
            <w:r w:rsidRPr="00662A2E">
              <w:rPr>
                <w:rFonts w:ascii="Bookman Old Style" w:eastAsia="Times New Roman" w:hAnsi="Bookman Old Style" w:cs="Times New Roman"/>
                <w:b/>
                <w:bCs/>
                <w:sz w:val="24"/>
                <w:szCs w:val="24"/>
                <w:lang w:val="en-US"/>
              </w:rPr>
              <w:t>lemari pembeku</w:t>
            </w:r>
          </w:p>
        </w:tc>
        <w:tc>
          <w:tcPr>
            <w:tcW w:w="3170" w:type="dxa"/>
            <w:vMerge w:val="restart"/>
          </w:tcPr>
          <w:p w14:paraId="1E94C5B8" w14:textId="77777777" w:rsidR="00D42D48" w:rsidRPr="003D38D0" w:rsidRDefault="00D42D48" w:rsidP="004D0F4B">
            <w:pPr>
              <w:spacing w:after="120" w:line="240" w:lineRule="exact"/>
              <w:outlineLvl w:val="2"/>
              <w:rPr>
                <w:rFonts w:ascii="Bookman Old Style" w:eastAsia="Times New Roman" w:hAnsi="Bookman Old Style" w:cs="Times New Roman"/>
                <w:bCs/>
                <w:sz w:val="24"/>
                <w:szCs w:val="24"/>
                <w:lang w:val="en-US"/>
              </w:rPr>
            </w:pPr>
          </w:p>
        </w:tc>
      </w:tr>
      <w:tr w:rsidR="00D42D48" w:rsidRPr="003D38D0" w14:paraId="7BE735BB" w14:textId="77777777" w:rsidTr="004D0F4B">
        <w:trPr>
          <w:trHeight w:val="1239"/>
        </w:trPr>
        <w:tc>
          <w:tcPr>
            <w:tcW w:w="6010" w:type="dxa"/>
            <w:gridSpan w:val="2"/>
            <w:shd w:val="clear" w:color="auto" w:fill="FDE9D9" w:themeFill="accent6" w:themeFillTint="33"/>
            <w:vAlign w:val="center"/>
          </w:tcPr>
          <w:p w14:paraId="49551452" w14:textId="77777777" w:rsidR="00D42D48" w:rsidRPr="00241739" w:rsidRDefault="00D42D48" w:rsidP="004D0F4B">
            <w:pPr>
              <w:spacing w:after="120" w:line="240" w:lineRule="exact"/>
              <w:jc w:val="center"/>
              <w:outlineLvl w:val="2"/>
              <w:rPr>
                <w:rFonts w:ascii="Bookman Old Style" w:eastAsia="Times New Roman" w:hAnsi="Bookman Old Style" w:cs="Times New Roman"/>
                <w:b/>
                <w:bCs/>
                <w:sz w:val="24"/>
                <w:szCs w:val="24"/>
              </w:rPr>
            </w:pPr>
            <w:r w:rsidRPr="003D38D0">
              <w:rPr>
                <w:rFonts w:ascii="Bookman Old Style" w:eastAsia="Times New Roman" w:hAnsi="Bookman Old Style" w:cs="Times New Roman"/>
                <w:b/>
                <w:bCs/>
                <w:sz w:val="24"/>
                <w:szCs w:val="24"/>
                <w:lang w:val="en-US"/>
              </w:rPr>
              <w:t xml:space="preserve">Industri Pangan Olahan yang memproduksi kelompok produk pangan </w:t>
            </w:r>
            <w:r>
              <w:rPr>
                <w:rFonts w:ascii="Bookman Old Style" w:eastAsia="Times New Roman" w:hAnsi="Bookman Old Style" w:cs="Times New Roman"/>
                <w:b/>
                <w:bCs/>
                <w:sz w:val="24"/>
                <w:szCs w:val="24"/>
              </w:rPr>
              <w:t>tersebut di atas</w:t>
            </w:r>
            <w:r w:rsidRPr="003D38D0">
              <w:rPr>
                <w:rFonts w:ascii="Bookman Old Style" w:eastAsia="Times New Roman" w:hAnsi="Bookman Old Style" w:cs="Times New Roman"/>
                <w:b/>
                <w:bCs/>
                <w:sz w:val="24"/>
                <w:szCs w:val="24"/>
                <w:lang w:val="en-US"/>
              </w:rPr>
              <w:t xml:space="preserve">, wajib mendaftarkan produknya di Badan POM untuk memperoleh </w:t>
            </w:r>
            <w:r>
              <w:rPr>
                <w:rFonts w:ascii="Bookman Old Style" w:eastAsia="Times New Roman" w:hAnsi="Bookman Old Style" w:cs="Times New Roman"/>
                <w:b/>
                <w:bCs/>
                <w:sz w:val="24"/>
                <w:szCs w:val="24"/>
              </w:rPr>
              <w:t xml:space="preserve">nomor </w:t>
            </w:r>
            <w:r w:rsidRPr="003D38D0">
              <w:rPr>
                <w:rFonts w:ascii="Bookman Old Style" w:eastAsia="Times New Roman" w:hAnsi="Bookman Old Style" w:cs="Times New Roman"/>
                <w:b/>
                <w:bCs/>
                <w:sz w:val="24"/>
                <w:szCs w:val="24"/>
                <w:lang w:val="en-US"/>
              </w:rPr>
              <w:t>izin edar MD</w:t>
            </w:r>
            <w:r>
              <w:rPr>
                <w:rFonts w:ascii="Bookman Old Style" w:eastAsia="Times New Roman" w:hAnsi="Bookman Old Style" w:cs="Times New Roman"/>
                <w:b/>
                <w:bCs/>
                <w:sz w:val="24"/>
                <w:szCs w:val="24"/>
              </w:rPr>
              <w:t>/ML</w:t>
            </w:r>
          </w:p>
        </w:tc>
        <w:tc>
          <w:tcPr>
            <w:tcW w:w="3170" w:type="dxa"/>
            <w:vMerge/>
            <w:shd w:val="clear" w:color="auto" w:fill="auto"/>
          </w:tcPr>
          <w:p w14:paraId="5FF95964" w14:textId="77777777" w:rsidR="00D42D48" w:rsidRPr="003D38D0" w:rsidRDefault="00D42D48" w:rsidP="004D0F4B">
            <w:pPr>
              <w:spacing w:after="120" w:line="240" w:lineRule="exact"/>
              <w:jc w:val="center"/>
              <w:outlineLvl w:val="2"/>
              <w:rPr>
                <w:rFonts w:ascii="Bookman Old Style" w:eastAsia="Times New Roman" w:hAnsi="Bookman Old Style" w:cs="Times New Roman"/>
                <w:b/>
                <w:bCs/>
                <w:sz w:val="24"/>
                <w:szCs w:val="24"/>
                <w:lang w:val="en-US"/>
              </w:rPr>
            </w:pPr>
          </w:p>
        </w:tc>
      </w:tr>
      <w:tr w:rsidR="00D42D48" w:rsidRPr="003D38D0" w14:paraId="622CC297" w14:textId="77777777" w:rsidTr="004D0F4B">
        <w:trPr>
          <w:trHeight w:val="3679"/>
        </w:trPr>
        <w:tc>
          <w:tcPr>
            <w:tcW w:w="3005" w:type="dxa"/>
            <w:vMerge w:val="restart"/>
          </w:tcPr>
          <w:p w14:paraId="7005300E" w14:textId="77777777" w:rsidR="00D42D48" w:rsidRPr="003D38D0" w:rsidRDefault="00D42D48" w:rsidP="004D0F4B">
            <w:pPr>
              <w:spacing w:after="120" w:line="240" w:lineRule="exact"/>
              <w:outlineLvl w:val="2"/>
              <w:rPr>
                <w:rFonts w:ascii="Bookman Old Style" w:eastAsia="Times New Roman" w:hAnsi="Bookman Old Style" w:cs="Times New Roman"/>
                <w:bCs/>
                <w:sz w:val="24"/>
                <w:szCs w:val="24"/>
                <w:lang w:val="en-US"/>
              </w:rPr>
            </w:pPr>
          </w:p>
        </w:tc>
        <w:tc>
          <w:tcPr>
            <w:tcW w:w="3005" w:type="dxa"/>
            <w:shd w:val="clear" w:color="auto" w:fill="EAF1DD" w:themeFill="accent3" w:themeFillTint="33"/>
          </w:tcPr>
          <w:p w14:paraId="1211834C" w14:textId="77777777" w:rsidR="00D42D48" w:rsidRPr="003D38D0" w:rsidRDefault="00D42D48" w:rsidP="004D0F4B">
            <w:pPr>
              <w:spacing w:line="300" w:lineRule="exact"/>
              <w:outlineLvl w:val="2"/>
              <w:rPr>
                <w:rFonts w:ascii="Bookman Old Style" w:eastAsia="Times New Roman" w:hAnsi="Bookman Old Style" w:cs="Times New Roman"/>
                <w:bCs/>
                <w:sz w:val="24"/>
                <w:szCs w:val="24"/>
                <w:lang w:val="en-US"/>
              </w:rPr>
            </w:pPr>
            <w:r w:rsidRPr="003D38D0">
              <w:rPr>
                <w:rFonts w:ascii="Bookman Old Style" w:eastAsia="Times New Roman" w:hAnsi="Bookman Old Style" w:cs="Times New Roman"/>
                <w:bCs/>
                <w:sz w:val="24"/>
                <w:szCs w:val="24"/>
                <w:lang w:val="en-US"/>
              </w:rPr>
              <w:t xml:space="preserve">Jika tujuan dari penyimpanan di lemari pendingin atau lemari pembeku ini sifatnya sementara, untuk kemudian dimasak, maka produk pangan olahan yang bersangkutan digolongkan sebagai pangan siap saji. </w:t>
            </w:r>
          </w:p>
        </w:tc>
        <w:tc>
          <w:tcPr>
            <w:tcW w:w="3170" w:type="dxa"/>
            <w:shd w:val="clear" w:color="auto" w:fill="DAEEF3" w:themeFill="accent5" w:themeFillTint="33"/>
          </w:tcPr>
          <w:p w14:paraId="44E6B7FA" w14:textId="77777777" w:rsidR="00D42D48" w:rsidRPr="003D38D0" w:rsidRDefault="00D42D48" w:rsidP="004D0F4B">
            <w:pPr>
              <w:spacing w:line="300" w:lineRule="exact"/>
              <w:outlineLvl w:val="2"/>
              <w:rPr>
                <w:rFonts w:ascii="Bookman Old Style" w:eastAsia="Times New Roman" w:hAnsi="Bookman Old Style" w:cs="Times New Roman"/>
                <w:bCs/>
                <w:sz w:val="24"/>
                <w:szCs w:val="24"/>
                <w:lang w:val="en-US"/>
              </w:rPr>
            </w:pPr>
            <w:r w:rsidRPr="003D38D0">
              <w:rPr>
                <w:rFonts w:ascii="Bookman Old Style" w:eastAsia="Times New Roman" w:hAnsi="Bookman Old Style" w:cs="Times New Roman"/>
                <w:bCs/>
                <w:sz w:val="24"/>
                <w:szCs w:val="24"/>
                <w:lang w:val="en-US"/>
              </w:rPr>
              <w:t xml:space="preserve">Industri Rumah Tangga Pangan (IRTP) hanya boleh memproduksi kelompok produk pangan ini, dengan catatan kriteria IRTP terpenuhi, yaitu diproduksi di rumah tempat tinggal secara manual sampai semi otomatis.  </w:t>
            </w:r>
          </w:p>
        </w:tc>
      </w:tr>
      <w:tr w:rsidR="00D42D48" w:rsidRPr="003D38D0" w14:paraId="4C71C706" w14:textId="77777777" w:rsidTr="004D0F4B">
        <w:trPr>
          <w:trHeight w:val="2696"/>
        </w:trPr>
        <w:tc>
          <w:tcPr>
            <w:tcW w:w="3005" w:type="dxa"/>
            <w:vMerge/>
          </w:tcPr>
          <w:p w14:paraId="6A3213B6" w14:textId="77777777" w:rsidR="00D42D48" w:rsidRPr="003D38D0" w:rsidRDefault="00D42D48" w:rsidP="004D0F4B">
            <w:pPr>
              <w:spacing w:after="120" w:line="240" w:lineRule="exact"/>
              <w:outlineLvl w:val="2"/>
              <w:rPr>
                <w:rFonts w:ascii="Bookman Old Style" w:eastAsia="Times New Roman" w:hAnsi="Bookman Old Style" w:cs="Times New Roman"/>
                <w:bCs/>
                <w:sz w:val="24"/>
                <w:szCs w:val="24"/>
                <w:lang w:val="en-US"/>
              </w:rPr>
            </w:pPr>
          </w:p>
        </w:tc>
        <w:tc>
          <w:tcPr>
            <w:tcW w:w="3005" w:type="dxa"/>
            <w:shd w:val="clear" w:color="auto" w:fill="FDE9D9" w:themeFill="accent6" w:themeFillTint="33"/>
          </w:tcPr>
          <w:p w14:paraId="1E2B2CCC" w14:textId="77777777" w:rsidR="00D42D48" w:rsidRPr="003D38D0" w:rsidRDefault="00D42D48" w:rsidP="004D0F4B">
            <w:pPr>
              <w:spacing w:line="300" w:lineRule="exact"/>
              <w:outlineLvl w:val="2"/>
              <w:rPr>
                <w:rFonts w:ascii="Bookman Old Style" w:eastAsia="Times New Roman" w:hAnsi="Bookman Old Style" w:cs="Times New Roman"/>
                <w:b/>
                <w:bCs/>
                <w:sz w:val="24"/>
                <w:szCs w:val="24"/>
                <w:lang w:val="en-US"/>
              </w:rPr>
            </w:pPr>
            <w:r w:rsidRPr="003D38D0">
              <w:rPr>
                <w:rFonts w:ascii="Bookman Old Style" w:eastAsia="Times New Roman" w:hAnsi="Bookman Old Style" w:cs="Times New Roman"/>
                <w:b/>
                <w:bCs/>
                <w:sz w:val="24"/>
                <w:szCs w:val="24"/>
                <w:lang w:val="en-US"/>
              </w:rPr>
              <w:t>Industri Pangan Siap Saji wajib memperoleh Sertifikat Laik Higiene Sanitasi dari Pemerintah Kabupaten/ Kota</w:t>
            </w:r>
          </w:p>
        </w:tc>
        <w:tc>
          <w:tcPr>
            <w:tcW w:w="3170" w:type="dxa"/>
            <w:shd w:val="clear" w:color="auto" w:fill="FDE9D9" w:themeFill="accent6" w:themeFillTint="33"/>
          </w:tcPr>
          <w:p w14:paraId="7962555D" w14:textId="77777777" w:rsidR="00D42D48" w:rsidRPr="003D38D0" w:rsidRDefault="00D42D48" w:rsidP="004D0F4B">
            <w:pPr>
              <w:spacing w:line="300" w:lineRule="exact"/>
              <w:outlineLvl w:val="2"/>
              <w:rPr>
                <w:rFonts w:ascii="Bookman Old Style" w:eastAsia="Times New Roman" w:hAnsi="Bookman Old Style" w:cs="Times New Roman"/>
                <w:b/>
                <w:bCs/>
                <w:sz w:val="24"/>
                <w:szCs w:val="24"/>
                <w:lang w:val="en-US"/>
              </w:rPr>
            </w:pPr>
            <w:r w:rsidRPr="003D38D0">
              <w:rPr>
                <w:rFonts w:ascii="Bookman Old Style" w:eastAsia="Times New Roman" w:hAnsi="Bookman Old Style" w:cs="Times New Roman"/>
                <w:b/>
                <w:bCs/>
                <w:sz w:val="24"/>
                <w:szCs w:val="24"/>
                <w:lang w:val="en-US"/>
              </w:rPr>
              <w:t>IRTP wajib memperoleh Sertifikat Produksi Pangan IRT (SPP-IRT) yang diterbitkan oleh Bupati/Walikota sebelum produknya diedarkan</w:t>
            </w:r>
          </w:p>
        </w:tc>
      </w:tr>
    </w:tbl>
    <w:p w14:paraId="08E175CB" w14:textId="77777777" w:rsidR="00BA5BED" w:rsidRDefault="00BA5BED" w:rsidP="00D42D48">
      <w:pPr>
        <w:spacing w:after="120"/>
        <w:jc w:val="both"/>
        <w:outlineLvl w:val="2"/>
        <w:rPr>
          <w:rFonts w:ascii="Bookman Old Style" w:eastAsia="Times New Roman" w:hAnsi="Bookman Old Style" w:cs="Times New Roman"/>
          <w:b/>
          <w:bCs/>
          <w:sz w:val="24"/>
          <w:szCs w:val="24"/>
        </w:rPr>
      </w:pPr>
    </w:p>
    <w:p w14:paraId="7573B73A" w14:textId="3806E2E0" w:rsidR="002835B8" w:rsidRPr="009E52B2" w:rsidRDefault="002835B8" w:rsidP="00C41F0B">
      <w:pPr>
        <w:spacing w:after="120"/>
        <w:ind w:left="2410" w:hanging="850"/>
        <w:jc w:val="both"/>
        <w:outlineLvl w:val="2"/>
        <w:rPr>
          <w:rFonts w:ascii="Bookman Old Style" w:eastAsia="Times New Roman" w:hAnsi="Bookman Old Style" w:cs="Times New Roman"/>
          <w:b/>
          <w:bCs/>
          <w:sz w:val="24"/>
          <w:szCs w:val="24"/>
          <w:lang w:val="en-US"/>
        </w:rPr>
      </w:pPr>
      <w:r w:rsidRPr="009E52B2">
        <w:rPr>
          <w:rFonts w:ascii="Bookman Old Style" w:eastAsia="Times New Roman" w:hAnsi="Bookman Old Style" w:cs="Times New Roman"/>
          <w:b/>
          <w:bCs/>
          <w:sz w:val="24"/>
          <w:szCs w:val="24"/>
          <w:lang w:val="en-US"/>
        </w:rPr>
        <w:t>B.</w:t>
      </w:r>
      <w:r w:rsidR="00C41F0B">
        <w:rPr>
          <w:rFonts w:ascii="Bookman Old Style" w:eastAsia="Times New Roman" w:hAnsi="Bookman Old Style" w:cs="Times New Roman"/>
          <w:b/>
          <w:bCs/>
          <w:sz w:val="24"/>
          <w:szCs w:val="24"/>
        </w:rPr>
        <w:t>1.</w:t>
      </w:r>
      <w:r w:rsidRPr="009E52B2">
        <w:rPr>
          <w:rFonts w:ascii="Bookman Old Style" w:eastAsia="Times New Roman" w:hAnsi="Bookman Old Style" w:cs="Times New Roman"/>
          <w:b/>
          <w:bCs/>
          <w:sz w:val="24"/>
          <w:szCs w:val="24"/>
          <w:lang w:val="en-US"/>
        </w:rPr>
        <w:t xml:space="preserve">2. </w:t>
      </w:r>
      <w:r w:rsidRPr="009E52B2">
        <w:rPr>
          <w:rFonts w:ascii="Bookman Old Style" w:eastAsia="Times New Roman" w:hAnsi="Bookman Old Style" w:cs="Times New Roman"/>
          <w:b/>
          <w:bCs/>
          <w:sz w:val="24"/>
          <w:szCs w:val="24"/>
          <w:lang w:val="en-US"/>
        </w:rPr>
        <w:tab/>
        <w:t>Apa dasar penggolongan industri pangan sebagaimana diuraikan di atas?</w:t>
      </w:r>
    </w:p>
    <w:p w14:paraId="0BA2ED31" w14:textId="42B04E9E" w:rsidR="00A03C17" w:rsidRPr="00A03C17" w:rsidRDefault="00A03C17" w:rsidP="004F7934">
      <w:pPr>
        <w:pStyle w:val="ListParagraph"/>
        <w:numPr>
          <w:ilvl w:val="0"/>
          <w:numId w:val="48"/>
        </w:numPr>
        <w:tabs>
          <w:tab w:val="left" w:pos="2694"/>
        </w:tabs>
        <w:spacing w:after="120"/>
        <w:ind w:left="2694" w:hanging="284"/>
        <w:jc w:val="both"/>
        <w:outlineLvl w:val="2"/>
        <w:rPr>
          <w:rFonts w:ascii="Bookman Old Style" w:eastAsia="Times New Roman" w:hAnsi="Bookman Old Style" w:cs="Times New Roman"/>
          <w:b/>
          <w:bCs/>
          <w:sz w:val="24"/>
          <w:szCs w:val="24"/>
        </w:rPr>
      </w:pPr>
      <w:r w:rsidRPr="00A03C17">
        <w:rPr>
          <w:rFonts w:ascii="Bookman Old Style" w:eastAsia="Times New Roman" w:hAnsi="Bookman Old Style" w:cs="Times New Roman"/>
          <w:b/>
          <w:bCs/>
          <w:sz w:val="24"/>
          <w:szCs w:val="24"/>
        </w:rPr>
        <w:t>W</w:t>
      </w:r>
      <w:r w:rsidRPr="00A03C17">
        <w:rPr>
          <w:rFonts w:ascii="Bookman Old Style" w:eastAsia="Times New Roman" w:hAnsi="Bookman Old Style" w:cs="Times New Roman"/>
          <w:b/>
          <w:bCs/>
          <w:sz w:val="24"/>
          <w:szCs w:val="24"/>
          <w:lang w:val="en-US"/>
        </w:rPr>
        <w:t xml:space="preserve">ajib </w:t>
      </w:r>
      <w:r w:rsidRPr="00A03C17">
        <w:rPr>
          <w:rFonts w:ascii="Bookman Old Style" w:eastAsia="Times New Roman" w:hAnsi="Bookman Old Style" w:cs="Times New Roman"/>
          <w:b/>
          <w:bCs/>
          <w:sz w:val="24"/>
          <w:szCs w:val="24"/>
        </w:rPr>
        <w:t>D</w:t>
      </w:r>
      <w:r w:rsidRPr="00A03C17">
        <w:rPr>
          <w:rFonts w:ascii="Bookman Old Style" w:eastAsia="Times New Roman" w:hAnsi="Bookman Old Style" w:cs="Times New Roman"/>
          <w:b/>
          <w:bCs/>
          <w:sz w:val="24"/>
          <w:szCs w:val="24"/>
          <w:lang w:val="en-US"/>
        </w:rPr>
        <w:t xml:space="preserve">aftar </w:t>
      </w:r>
      <w:r w:rsidRPr="00A03C17">
        <w:rPr>
          <w:rFonts w:ascii="Bookman Old Style" w:eastAsia="Times New Roman" w:hAnsi="Bookman Old Style" w:cs="Times New Roman"/>
          <w:b/>
          <w:bCs/>
          <w:sz w:val="24"/>
          <w:szCs w:val="24"/>
        </w:rPr>
        <w:t>ke</w:t>
      </w:r>
      <w:r w:rsidRPr="00A03C17">
        <w:rPr>
          <w:rFonts w:ascii="Bookman Old Style" w:eastAsia="Times New Roman" w:hAnsi="Bookman Old Style" w:cs="Times New Roman"/>
          <w:b/>
          <w:bCs/>
          <w:sz w:val="24"/>
          <w:szCs w:val="24"/>
          <w:lang w:val="en-US"/>
        </w:rPr>
        <w:t xml:space="preserve"> Badan POM </w:t>
      </w:r>
      <w:r w:rsidRPr="00A03C17">
        <w:rPr>
          <w:rFonts w:ascii="Bookman Old Style" w:eastAsia="Times New Roman" w:hAnsi="Bookman Old Style" w:cs="Times New Roman"/>
          <w:b/>
          <w:bCs/>
          <w:sz w:val="24"/>
          <w:szCs w:val="24"/>
        </w:rPr>
        <w:t>untuk Izin Edar</w:t>
      </w:r>
    </w:p>
    <w:p w14:paraId="734916C4" w14:textId="2CB9DB8A" w:rsidR="002835B8" w:rsidRPr="00243542" w:rsidRDefault="002835B8" w:rsidP="00A03C17">
      <w:pPr>
        <w:pStyle w:val="ListParagraph"/>
        <w:tabs>
          <w:tab w:val="left" w:pos="2694"/>
        </w:tabs>
        <w:spacing w:after="120"/>
        <w:ind w:left="2694"/>
        <w:jc w:val="both"/>
        <w:outlineLvl w:val="2"/>
        <w:rPr>
          <w:rFonts w:ascii="Bookman Old Style" w:eastAsia="Times New Roman" w:hAnsi="Bookman Old Style" w:cs="Times New Roman"/>
          <w:bCs/>
          <w:sz w:val="24"/>
          <w:szCs w:val="24"/>
        </w:rPr>
      </w:pPr>
      <w:r w:rsidRPr="00243542">
        <w:rPr>
          <w:rFonts w:ascii="Bookman Old Style" w:eastAsia="Times New Roman" w:hAnsi="Bookman Old Style" w:cs="Times New Roman"/>
          <w:bCs/>
          <w:sz w:val="24"/>
          <w:szCs w:val="24"/>
          <w:lang w:val="en-US"/>
        </w:rPr>
        <w:t xml:space="preserve">Industri pangan yang </w:t>
      </w:r>
      <w:r>
        <w:rPr>
          <w:rFonts w:ascii="Bookman Old Style" w:eastAsia="Times New Roman" w:hAnsi="Bookman Old Style" w:cs="Times New Roman"/>
          <w:bCs/>
          <w:sz w:val="24"/>
          <w:szCs w:val="24"/>
        </w:rPr>
        <w:t xml:space="preserve">tidak masuk ke dalam kategori IRTP dan </w:t>
      </w:r>
      <w:r w:rsidRPr="00243542">
        <w:rPr>
          <w:rFonts w:ascii="Bookman Old Style" w:eastAsia="Times New Roman" w:hAnsi="Bookman Old Style" w:cs="Times New Roman"/>
          <w:bCs/>
          <w:sz w:val="24"/>
          <w:szCs w:val="24"/>
          <w:lang w:val="en-US"/>
        </w:rPr>
        <w:t>peredaran produk</w:t>
      </w:r>
      <w:r>
        <w:rPr>
          <w:rFonts w:ascii="Bookman Old Style" w:eastAsia="Times New Roman" w:hAnsi="Bookman Old Style" w:cs="Times New Roman"/>
          <w:bCs/>
          <w:sz w:val="24"/>
          <w:szCs w:val="24"/>
        </w:rPr>
        <w:t xml:space="preserve"> pangan</w:t>
      </w:r>
      <w:r w:rsidRPr="00243542">
        <w:rPr>
          <w:rFonts w:ascii="Bookman Old Style" w:eastAsia="Times New Roman" w:hAnsi="Bookman Old Style" w:cs="Times New Roman"/>
          <w:bCs/>
          <w:sz w:val="24"/>
          <w:szCs w:val="24"/>
          <w:lang w:val="en-US"/>
        </w:rPr>
        <w:t>nya menjangkau daerah yang sangat luas seperti antar provinsi</w:t>
      </w:r>
      <w:r>
        <w:rPr>
          <w:rFonts w:ascii="Bookman Old Style" w:eastAsia="Times New Roman" w:hAnsi="Bookman Old Style" w:cs="Times New Roman"/>
          <w:bCs/>
          <w:sz w:val="24"/>
          <w:szCs w:val="24"/>
        </w:rPr>
        <w:t>,</w:t>
      </w:r>
      <w:r w:rsidRPr="00243542">
        <w:rPr>
          <w:rFonts w:ascii="Bookman Old Style" w:eastAsia="Times New Roman" w:hAnsi="Bookman Old Style" w:cs="Times New Roman"/>
          <w:bCs/>
          <w:sz w:val="24"/>
          <w:szCs w:val="24"/>
          <w:lang w:val="en-US"/>
        </w:rPr>
        <w:t xml:space="preserve"> </w:t>
      </w:r>
      <w:r>
        <w:rPr>
          <w:rFonts w:ascii="Bookman Old Style" w:eastAsia="Times New Roman" w:hAnsi="Bookman Old Style" w:cs="Times New Roman"/>
          <w:bCs/>
          <w:sz w:val="24"/>
          <w:szCs w:val="24"/>
        </w:rPr>
        <w:t>produk pangannya berisiko tinggi atau merupakan produk pangan im</w:t>
      </w:r>
      <w:r w:rsidRPr="00243542">
        <w:rPr>
          <w:rFonts w:ascii="Bookman Old Style" w:eastAsia="Times New Roman" w:hAnsi="Bookman Old Style" w:cs="Times New Roman"/>
          <w:bCs/>
          <w:sz w:val="24"/>
          <w:szCs w:val="24"/>
          <w:lang w:val="en-US"/>
        </w:rPr>
        <w:t>por</w:t>
      </w:r>
      <w:r w:rsidR="00C41F0B">
        <w:rPr>
          <w:rFonts w:ascii="Bookman Old Style" w:eastAsia="Times New Roman" w:hAnsi="Bookman Old Style" w:cs="Times New Roman"/>
          <w:bCs/>
          <w:sz w:val="24"/>
          <w:szCs w:val="24"/>
        </w:rPr>
        <w:t>,</w:t>
      </w:r>
      <w:r w:rsidRPr="00243542">
        <w:rPr>
          <w:rFonts w:ascii="Bookman Old Style" w:eastAsia="Times New Roman" w:hAnsi="Bookman Old Style" w:cs="Times New Roman"/>
          <w:bCs/>
          <w:sz w:val="24"/>
          <w:szCs w:val="24"/>
          <w:lang w:val="en-US"/>
        </w:rPr>
        <w:t xml:space="preserve"> wajib </w:t>
      </w:r>
      <w:r>
        <w:rPr>
          <w:rFonts w:ascii="Bookman Old Style" w:eastAsia="Times New Roman" w:hAnsi="Bookman Old Style" w:cs="Times New Roman"/>
          <w:bCs/>
          <w:sz w:val="24"/>
          <w:szCs w:val="24"/>
        </w:rPr>
        <w:t>men</w:t>
      </w:r>
      <w:r w:rsidRPr="00243542">
        <w:rPr>
          <w:rFonts w:ascii="Bookman Old Style" w:eastAsia="Times New Roman" w:hAnsi="Bookman Old Style" w:cs="Times New Roman"/>
          <w:bCs/>
          <w:sz w:val="24"/>
          <w:szCs w:val="24"/>
          <w:lang w:val="en-US"/>
        </w:rPr>
        <w:t>daftarkan produk</w:t>
      </w:r>
      <w:r w:rsidR="00A03C17">
        <w:rPr>
          <w:rFonts w:ascii="Bookman Old Style" w:eastAsia="Times New Roman" w:hAnsi="Bookman Old Style" w:cs="Times New Roman"/>
          <w:bCs/>
          <w:sz w:val="24"/>
          <w:szCs w:val="24"/>
        </w:rPr>
        <w:t xml:space="preserve"> pangan</w:t>
      </w:r>
      <w:r w:rsidRPr="00243542">
        <w:rPr>
          <w:rFonts w:ascii="Bookman Old Style" w:eastAsia="Times New Roman" w:hAnsi="Bookman Old Style" w:cs="Times New Roman"/>
          <w:bCs/>
          <w:sz w:val="24"/>
          <w:szCs w:val="24"/>
          <w:lang w:val="en-US"/>
        </w:rPr>
        <w:t xml:space="preserve">nya ke Badan POM untuk memperoleh izin edar.  </w:t>
      </w:r>
    </w:p>
    <w:p w14:paraId="6FF8F3CA" w14:textId="28C42E9D" w:rsidR="00A03C17" w:rsidRPr="00A03C17" w:rsidRDefault="00A03C17" w:rsidP="004F7934">
      <w:pPr>
        <w:pStyle w:val="ListParagraph"/>
        <w:numPr>
          <w:ilvl w:val="0"/>
          <w:numId w:val="48"/>
        </w:numPr>
        <w:spacing w:after="120"/>
        <w:ind w:left="2694" w:hanging="284"/>
        <w:jc w:val="both"/>
        <w:outlineLvl w:val="2"/>
        <w:rPr>
          <w:rFonts w:ascii="Bookman Old Style" w:eastAsia="Times New Roman" w:hAnsi="Bookman Old Style" w:cs="Times New Roman"/>
          <w:b/>
          <w:bCs/>
          <w:sz w:val="24"/>
          <w:szCs w:val="24"/>
        </w:rPr>
      </w:pPr>
      <w:r w:rsidRPr="00A03C17">
        <w:rPr>
          <w:rFonts w:ascii="Bookman Old Style" w:eastAsia="Times New Roman" w:hAnsi="Bookman Old Style" w:cs="Times New Roman"/>
          <w:b/>
          <w:bCs/>
          <w:sz w:val="24"/>
          <w:szCs w:val="24"/>
        </w:rPr>
        <w:t>W</w:t>
      </w:r>
      <w:r w:rsidRPr="00A03C17">
        <w:rPr>
          <w:rFonts w:ascii="Bookman Old Style" w:eastAsia="Times New Roman" w:hAnsi="Bookman Old Style" w:cs="Times New Roman"/>
          <w:b/>
          <w:bCs/>
          <w:sz w:val="24"/>
          <w:szCs w:val="24"/>
          <w:lang w:val="en-US"/>
        </w:rPr>
        <w:t>ajib memperoleh SPP-IRT dari Bupati/ Walikota</w:t>
      </w:r>
    </w:p>
    <w:p w14:paraId="598D2484" w14:textId="6570F932" w:rsidR="00BA5BED" w:rsidRPr="005B533B" w:rsidRDefault="002835B8" w:rsidP="00BA5BED">
      <w:pPr>
        <w:pStyle w:val="ListParagraph"/>
        <w:numPr>
          <w:ilvl w:val="0"/>
          <w:numId w:val="53"/>
        </w:numPr>
        <w:spacing w:after="120"/>
        <w:ind w:left="2977" w:hanging="283"/>
        <w:jc w:val="both"/>
        <w:outlineLvl w:val="2"/>
        <w:rPr>
          <w:rFonts w:ascii="Bookman Old Style" w:eastAsia="Times New Roman" w:hAnsi="Bookman Old Style" w:cs="Times New Roman"/>
          <w:bCs/>
          <w:sz w:val="24"/>
          <w:szCs w:val="24"/>
        </w:rPr>
      </w:pPr>
      <w:r w:rsidRPr="00243542">
        <w:rPr>
          <w:rFonts w:ascii="Bookman Old Style" w:eastAsia="Times New Roman" w:hAnsi="Bookman Old Style" w:cs="Times New Roman"/>
          <w:bCs/>
          <w:sz w:val="24"/>
          <w:szCs w:val="24"/>
          <w:lang w:val="en-US"/>
        </w:rPr>
        <w:t>Dikecualikan dari kewajiban memperoleh izin edar dari Badan POM, adalah industri pangan yang produksinya dilakukan di rumah tempat tinggal dengan peralatan manual sampai semi-otomatis</w:t>
      </w:r>
      <w:r>
        <w:rPr>
          <w:rFonts w:ascii="Bookman Old Style" w:eastAsia="Times New Roman" w:hAnsi="Bookman Old Style" w:cs="Times New Roman"/>
          <w:bCs/>
          <w:sz w:val="24"/>
          <w:szCs w:val="24"/>
        </w:rPr>
        <w:t xml:space="preserve"> dan produk pangannya merupakan produk pangan berisiko rendah</w:t>
      </w:r>
      <w:r w:rsidRPr="00243542">
        <w:rPr>
          <w:rFonts w:ascii="Bookman Old Style" w:eastAsia="Times New Roman" w:hAnsi="Bookman Old Style" w:cs="Times New Roman"/>
          <w:bCs/>
          <w:sz w:val="24"/>
          <w:szCs w:val="24"/>
          <w:lang w:val="en-US"/>
        </w:rPr>
        <w:t xml:space="preserve">.  </w:t>
      </w:r>
    </w:p>
    <w:p w14:paraId="2541474B" w14:textId="77777777" w:rsidR="002835B8" w:rsidRPr="00243542" w:rsidRDefault="002835B8" w:rsidP="004F7934">
      <w:pPr>
        <w:pStyle w:val="ListParagraph"/>
        <w:numPr>
          <w:ilvl w:val="0"/>
          <w:numId w:val="53"/>
        </w:numPr>
        <w:spacing w:after="120"/>
        <w:ind w:left="2977" w:hanging="283"/>
        <w:jc w:val="both"/>
        <w:outlineLvl w:val="2"/>
        <w:rPr>
          <w:rFonts w:ascii="Bookman Old Style" w:eastAsia="Times New Roman" w:hAnsi="Bookman Old Style" w:cs="Times New Roman"/>
          <w:bCs/>
          <w:sz w:val="24"/>
          <w:szCs w:val="24"/>
        </w:rPr>
      </w:pPr>
      <w:r w:rsidRPr="00243542">
        <w:rPr>
          <w:rFonts w:ascii="Bookman Old Style" w:eastAsia="Times New Roman" w:hAnsi="Bookman Old Style" w:cs="Times New Roman"/>
          <w:bCs/>
          <w:sz w:val="24"/>
          <w:szCs w:val="24"/>
          <w:lang w:val="en-US"/>
        </w:rPr>
        <w:t xml:space="preserve">Golongan industri pangan yang terakhir ini, digolongkan ke dalam industri pangan olahan yang wajib memperoleh SPP-PIRT.  </w:t>
      </w:r>
    </w:p>
    <w:p w14:paraId="783DA626" w14:textId="4E0AFCE4" w:rsidR="00A03C17" w:rsidRPr="00A03C17" w:rsidRDefault="00A03C17" w:rsidP="004F7934">
      <w:pPr>
        <w:pStyle w:val="ListParagraph"/>
        <w:numPr>
          <w:ilvl w:val="0"/>
          <w:numId w:val="48"/>
        </w:numPr>
        <w:spacing w:after="120"/>
        <w:ind w:left="2694" w:hanging="284"/>
        <w:jc w:val="both"/>
        <w:outlineLvl w:val="2"/>
        <w:rPr>
          <w:rFonts w:ascii="Bookman Old Style" w:eastAsia="Times New Roman" w:hAnsi="Bookman Old Style" w:cs="Times New Roman"/>
          <w:b/>
          <w:bCs/>
          <w:sz w:val="24"/>
          <w:szCs w:val="24"/>
        </w:rPr>
      </w:pPr>
      <w:r w:rsidRPr="00A03C17">
        <w:rPr>
          <w:rFonts w:ascii="Bookman Old Style" w:eastAsia="Times New Roman" w:hAnsi="Bookman Old Style" w:cs="Times New Roman"/>
          <w:b/>
          <w:bCs/>
          <w:sz w:val="24"/>
          <w:szCs w:val="24"/>
          <w:lang w:val="en-US"/>
        </w:rPr>
        <w:t>Industri pangan olahan yang tidak wajib memperoleh izin edar</w:t>
      </w:r>
      <w:r>
        <w:rPr>
          <w:rFonts w:ascii="Bookman Old Style" w:eastAsia="Times New Roman" w:hAnsi="Bookman Old Style" w:cs="Times New Roman"/>
          <w:b/>
          <w:bCs/>
          <w:sz w:val="24"/>
          <w:szCs w:val="24"/>
        </w:rPr>
        <w:t xml:space="preserve"> atau SPP-IRT</w:t>
      </w:r>
    </w:p>
    <w:p w14:paraId="5458BEA5" w14:textId="77777777" w:rsidR="002835B8" w:rsidRPr="00243542" w:rsidRDefault="002835B8" w:rsidP="004F7934">
      <w:pPr>
        <w:pStyle w:val="ListParagraph"/>
        <w:numPr>
          <w:ilvl w:val="0"/>
          <w:numId w:val="54"/>
        </w:numPr>
        <w:spacing w:after="120"/>
        <w:ind w:left="2977" w:hanging="283"/>
        <w:jc w:val="both"/>
        <w:outlineLvl w:val="2"/>
        <w:rPr>
          <w:rFonts w:ascii="Bookman Old Style" w:eastAsia="Times New Roman" w:hAnsi="Bookman Old Style" w:cs="Times New Roman"/>
          <w:bCs/>
          <w:sz w:val="24"/>
          <w:szCs w:val="24"/>
        </w:rPr>
      </w:pPr>
      <w:r w:rsidRPr="00243542">
        <w:rPr>
          <w:rFonts w:ascii="Bookman Old Style" w:eastAsia="Times New Roman" w:hAnsi="Bookman Old Style" w:cs="Times New Roman"/>
          <w:bCs/>
          <w:sz w:val="24"/>
          <w:szCs w:val="24"/>
          <w:lang w:val="en-US"/>
        </w:rPr>
        <w:t xml:space="preserve">Di luar kedua golongan di atas, industri pangan olahan yang memproduksi pangan olahan </w:t>
      </w:r>
      <w:r>
        <w:rPr>
          <w:rFonts w:ascii="Bookman Old Style" w:eastAsia="Times New Roman" w:hAnsi="Bookman Old Style" w:cs="Times New Roman"/>
          <w:bCs/>
          <w:sz w:val="24"/>
          <w:szCs w:val="24"/>
        </w:rPr>
        <w:t>dengan</w:t>
      </w:r>
      <w:r w:rsidRPr="00243542">
        <w:rPr>
          <w:rFonts w:ascii="Bookman Old Style" w:eastAsia="Times New Roman" w:hAnsi="Bookman Old Style" w:cs="Times New Roman"/>
          <w:bCs/>
          <w:sz w:val="24"/>
          <w:szCs w:val="24"/>
          <w:lang w:val="en-US"/>
        </w:rPr>
        <w:t xml:space="preserve"> masa simpannya kurang dari 7 (tujuh) hari</w:t>
      </w:r>
      <w:r w:rsidRPr="005B377F">
        <w:rPr>
          <w:rFonts w:ascii="Bookman Old Style" w:eastAsia="Times New Roman" w:hAnsi="Bookman Old Style" w:cs="Times New Roman"/>
          <w:bCs/>
          <w:sz w:val="24"/>
          <w:szCs w:val="24"/>
          <w:lang w:val="en-US"/>
        </w:rPr>
        <w:t xml:space="preserve"> </w:t>
      </w:r>
      <w:r w:rsidRPr="00243542">
        <w:rPr>
          <w:rFonts w:ascii="Bookman Old Style" w:eastAsia="Times New Roman" w:hAnsi="Bookman Old Style" w:cs="Times New Roman"/>
          <w:bCs/>
          <w:sz w:val="24"/>
          <w:szCs w:val="24"/>
          <w:lang w:val="en-US"/>
        </w:rPr>
        <w:t xml:space="preserve">pada suhu ruang, termasuk pangan siap saji tidak memerlukan izin edar dari Badan POM maupun SPP-IRT dari Bupati/Walikota.  </w:t>
      </w:r>
    </w:p>
    <w:p w14:paraId="6B9694D5" w14:textId="3A14DB64" w:rsidR="002835B8" w:rsidRPr="005B533B" w:rsidRDefault="002835B8" w:rsidP="004F7934">
      <w:pPr>
        <w:pStyle w:val="ListParagraph"/>
        <w:numPr>
          <w:ilvl w:val="0"/>
          <w:numId w:val="54"/>
        </w:numPr>
        <w:spacing w:after="120"/>
        <w:ind w:left="2977" w:hanging="283"/>
        <w:jc w:val="both"/>
        <w:outlineLvl w:val="2"/>
        <w:rPr>
          <w:rFonts w:ascii="Bookman Old Style" w:eastAsia="Times New Roman" w:hAnsi="Bookman Old Style" w:cs="Times New Roman"/>
          <w:b/>
          <w:bCs/>
          <w:sz w:val="24"/>
          <w:szCs w:val="24"/>
        </w:rPr>
      </w:pPr>
      <w:r w:rsidRPr="00243542">
        <w:rPr>
          <w:rFonts w:ascii="Bookman Old Style" w:eastAsia="Times New Roman" w:hAnsi="Bookman Old Style" w:cs="Times New Roman"/>
          <w:bCs/>
          <w:sz w:val="24"/>
          <w:szCs w:val="24"/>
          <w:lang w:val="en-US"/>
        </w:rPr>
        <w:t>Meskipun demikian, sarana produksi pangan siap saji harus mempunyai sertifikat laik higiene sanitasi dari Pemerintah Kabupaten/Kota</w:t>
      </w:r>
      <w:r w:rsidRPr="00243542">
        <w:rPr>
          <w:rFonts w:ascii="Bookman Old Style" w:eastAsia="Times New Roman" w:hAnsi="Bookman Old Style" w:cs="Times New Roman"/>
          <w:bCs/>
          <w:sz w:val="24"/>
          <w:szCs w:val="24"/>
        </w:rPr>
        <w:t>.</w:t>
      </w:r>
      <w:r>
        <w:rPr>
          <w:rFonts w:ascii="Bookman Old Style" w:eastAsia="Times New Roman" w:hAnsi="Bookman Old Style" w:cs="Times New Roman"/>
          <w:bCs/>
          <w:sz w:val="24"/>
          <w:szCs w:val="24"/>
        </w:rPr>
        <w:t xml:space="preserve"> </w:t>
      </w:r>
    </w:p>
    <w:p w14:paraId="4D315834" w14:textId="77777777" w:rsidR="005B533B" w:rsidRPr="00243542" w:rsidRDefault="005B533B" w:rsidP="005B533B">
      <w:pPr>
        <w:pStyle w:val="ListParagraph"/>
        <w:spacing w:after="120"/>
        <w:ind w:left="2977"/>
        <w:jc w:val="both"/>
        <w:outlineLvl w:val="2"/>
        <w:rPr>
          <w:rFonts w:ascii="Bookman Old Style" w:eastAsia="Times New Roman" w:hAnsi="Bookman Old Style" w:cs="Times New Roman"/>
          <w:b/>
          <w:bCs/>
          <w:sz w:val="24"/>
          <w:szCs w:val="24"/>
        </w:rPr>
      </w:pPr>
    </w:p>
    <w:p w14:paraId="75AA690F" w14:textId="77777777" w:rsidR="00D42D48" w:rsidRPr="00A03C17" w:rsidRDefault="00D42D48" w:rsidP="00A03C17">
      <w:pPr>
        <w:spacing w:after="0" w:line="240" w:lineRule="auto"/>
        <w:jc w:val="both"/>
        <w:outlineLvl w:val="2"/>
        <w:rPr>
          <w:rFonts w:ascii="Bookman Old Style" w:eastAsia="Times New Roman" w:hAnsi="Bookman Old Style" w:cs="Times New Roman"/>
          <w:b/>
          <w:bCs/>
          <w:sz w:val="10"/>
          <w:szCs w:val="10"/>
        </w:rPr>
      </w:pPr>
    </w:p>
    <w:p w14:paraId="258D4D93" w14:textId="032B2504" w:rsidR="00D42D48" w:rsidRPr="00241739" w:rsidRDefault="00D42D48" w:rsidP="00A03C17">
      <w:pPr>
        <w:spacing w:after="120"/>
        <w:ind w:left="2410" w:hanging="850"/>
        <w:jc w:val="both"/>
        <w:outlineLvl w:val="3"/>
        <w:rPr>
          <w:rFonts w:ascii="Bookman Old Style" w:hAnsi="Bookman Old Style" w:cs="Times New Roman"/>
          <w:b/>
          <w:sz w:val="24"/>
          <w:szCs w:val="24"/>
          <w:lang w:val="en-US"/>
        </w:rPr>
      </w:pPr>
      <w:bookmarkStart w:id="0" w:name="A"/>
      <w:bookmarkEnd w:id="0"/>
      <w:r w:rsidRPr="00241739">
        <w:rPr>
          <w:rFonts w:ascii="Bookman Old Style" w:hAnsi="Bookman Old Style" w:cs="Times New Roman"/>
          <w:b/>
          <w:sz w:val="24"/>
          <w:szCs w:val="24"/>
          <w:lang w:val="en-US"/>
        </w:rPr>
        <w:lastRenderedPageBreak/>
        <w:t>B.</w:t>
      </w:r>
      <w:r w:rsidR="00A03C17">
        <w:rPr>
          <w:rFonts w:ascii="Bookman Old Style" w:hAnsi="Bookman Old Style" w:cs="Times New Roman"/>
          <w:b/>
          <w:sz w:val="24"/>
          <w:szCs w:val="24"/>
        </w:rPr>
        <w:t>1.</w:t>
      </w:r>
      <w:r w:rsidRPr="00241739">
        <w:rPr>
          <w:rFonts w:ascii="Bookman Old Style" w:hAnsi="Bookman Old Style" w:cs="Times New Roman"/>
          <w:b/>
          <w:sz w:val="24"/>
          <w:szCs w:val="24"/>
          <w:lang w:val="en-US"/>
        </w:rPr>
        <w:t>3.</w:t>
      </w:r>
      <w:r w:rsidRPr="00241739">
        <w:rPr>
          <w:rFonts w:ascii="Bookman Old Style" w:hAnsi="Bookman Old Style" w:cs="Times New Roman"/>
          <w:b/>
          <w:sz w:val="24"/>
          <w:szCs w:val="24"/>
          <w:lang w:val="en-US"/>
        </w:rPr>
        <w:tab/>
        <w:t xml:space="preserve">Mengapa diperlukan penggolongan </w:t>
      </w:r>
      <w:r w:rsidR="00A03C17" w:rsidRPr="00241739">
        <w:rPr>
          <w:rFonts w:ascii="Bookman Old Style" w:hAnsi="Bookman Old Style" w:cs="Times New Roman"/>
          <w:b/>
          <w:sz w:val="24"/>
          <w:szCs w:val="24"/>
          <w:lang w:val="en-US"/>
        </w:rPr>
        <w:t>industri pangan olahan berdasarkan kewajiban izin edar</w:t>
      </w:r>
      <w:r w:rsidRPr="00241739">
        <w:rPr>
          <w:rFonts w:ascii="Bookman Old Style" w:hAnsi="Bookman Old Style" w:cs="Times New Roman"/>
          <w:b/>
          <w:sz w:val="24"/>
          <w:szCs w:val="24"/>
          <w:lang w:val="en-US"/>
        </w:rPr>
        <w:t>?</w:t>
      </w:r>
    </w:p>
    <w:p w14:paraId="38E5D43F" w14:textId="77777777" w:rsidR="00D42D48" w:rsidRPr="0099426D" w:rsidRDefault="00D42D48" w:rsidP="004F7934">
      <w:pPr>
        <w:pStyle w:val="ListParagraph"/>
        <w:numPr>
          <w:ilvl w:val="0"/>
          <w:numId w:val="50"/>
        </w:numPr>
        <w:spacing w:after="120"/>
        <w:ind w:left="2694" w:hanging="284"/>
        <w:jc w:val="both"/>
        <w:outlineLvl w:val="2"/>
        <w:rPr>
          <w:rFonts w:ascii="Bookman Old Style" w:hAnsi="Bookman Old Style" w:cs="Times New Roman"/>
          <w:sz w:val="24"/>
          <w:szCs w:val="24"/>
        </w:rPr>
      </w:pPr>
      <w:r w:rsidRPr="0099426D">
        <w:rPr>
          <w:rFonts w:ascii="Bookman Old Style" w:hAnsi="Bookman Old Style" w:cs="Times New Roman"/>
          <w:sz w:val="24"/>
          <w:szCs w:val="24"/>
          <w:lang w:val="en-US"/>
        </w:rPr>
        <w:t xml:space="preserve">Untuk memudahkan para pembina, pengawas, penyuluh, dan petugas yang berada di lingkungan Pemerintah </w:t>
      </w:r>
      <w:r w:rsidRPr="0099426D">
        <w:rPr>
          <w:rFonts w:ascii="Bookman Old Style" w:hAnsi="Bookman Old Style" w:cs="Times New Roman"/>
          <w:sz w:val="24"/>
          <w:szCs w:val="24"/>
        </w:rPr>
        <w:t xml:space="preserve">Daerah </w:t>
      </w:r>
      <w:r w:rsidRPr="0099426D">
        <w:rPr>
          <w:rFonts w:ascii="Bookman Old Style" w:hAnsi="Bookman Old Style" w:cs="Times New Roman"/>
          <w:sz w:val="24"/>
          <w:szCs w:val="24"/>
          <w:lang w:val="en-US"/>
        </w:rPr>
        <w:t xml:space="preserve">Kabupaten/Kota dalam menetapkan apakah industri </w:t>
      </w:r>
      <w:r w:rsidRPr="0099426D">
        <w:rPr>
          <w:rFonts w:ascii="Bookman Old Style" w:hAnsi="Bookman Old Style" w:cs="Times New Roman"/>
          <w:sz w:val="24"/>
          <w:szCs w:val="24"/>
        </w:rPr>
        <w:t xml:space="preserve">pangan </w:t>
      </w:r>
      <w:r w:rsidRPr="0099426D">
        <w:rPr>
          <w:rFonts w:ascii="Bookman Old Style" w:hAnsi="Bookman Old Style" w:cs="Times New Roman"/>
          <w:sz w:val="24"/>
          <w:szCs w:val="24"/>
          <w:lang w:val="en-US"/>
        </w:rPr>
        <w:t xml:space="preserve">yang menghasilkan produk pangan olahan dalam kemasan eceran itu harus mendaftarkan produknya di Badan POM, atau diizinkan untuk memperoleh SPP-IRT dari Bupati/Walikota.  </w:t>
      </w:r>
    </w:p>
    <w:p w14:paraId="640C588A" w14:textId="77777777" w:rsidR="00D42D48" w:rsidRPr="0099426D" w:rsidRDefault="00D42D48" w:rsidP="004F7934">
      <w:pPr>
        <w:pStyle w:val="ListParagraph"/>
        <w:numPr>
          <w:ilvl w:val="0"/>
          <w:numId w:val="50"/>
        </w:numPr>
        <w:spacing w:after="120"/>
        <w:ind w:left="2694" w:hanging="284"/>
        <w:jc w:val="both"/>
        <w:outlineLvl w:val="2"/>
        <w:rPr>
          <w:rFonts w:ascii="Bookman Old Style" w:eastAsia="Times New Roman" w:hAnsi="Bookman Old Style" w:cs="Times New Roman"/>
          <w:bCs/>
          <w:sz w:val="24"/>
          <w:szCs w:val="24"/>
          <w:lang w:val="en-US"/>
        </w:rPr>
      </w:pPr>
      <w:r w:rsidRPr="0099426D">
        <w:rPr>
          <w:rFonts w:ascii="Bookman Old Style" w:eastAsia="Times New Roman" w:hAnsi="Bookman Old Style" w:cs="Times New Roman"/>
          <w:bCs/>
          <w:sz w:val="24"/>
          <w:szCs w:val="24"/>
          <w:lang w:val="en-US"/>
        </w:rPr>
        <w:t xml:space="preserve">Tabel </w:t>
      </w:r>
      <w:r w:rsidRPr="0099426D">
        <w:rPr>
          <w:rFonts w:ascii="Bookman Old Style" w:eastAsia="Times New Roman" w:hAnsi="Bookman Old Style" w:cs="Times New Roman"/>
          <w:bCs/>
          <w:sz w:val="24"/>
          <w:szCs w:val="24"/>
        </w:rPr>
        <w:t>2</w:t>
      </w:r>
      <w:r w:rsidRPr="0099426D">
        <w:rPr>
          <w:rFonts w:ascii="Bookman Old Style" w:eastAsia="Times New Roman" w:hAnsi="Bookman Old Style" w:cs="Times New Roman"/>
          <w:bCs/>
          <w:sz w:val="24"/>
          <w:szCs w:val="24"/>
          <w:lang w:val="en-US"/>
        </w:rPr>
        <w:t xml:space="preserve"> tentang Penggolongan Industri Pangan Olahan berdasarkan Kewajiban Izin Edar di atas dapat digunakan sebagai instrument untuk melakukan penggolongan.</w:t>
      </w:r>
    </w:p>
    <w:p w14:paraId="143644C6" w14:textId="77777777" w:rsidR="00D42D48" w:rsidRPr="00A03C17" w:rsidRDefault="00D42D48" w:rsidP="00A03C17">
      <w:pPr>
        <w:spacing w:after="0" w:line="240" w:lineRule="auto"/>
        <w:jc w:val="both"/>
        <w:rPr>
          <w:rFonts w:ascii="Bookman Old Style" w:eastAsia="Times New Roman" w:hAnsi="Bookman Old Style" w:cs="Times New Roman"/>
          <w:bCs/>
          <w:sz w:val="10"/>
          <w:szCs w:val="10"/>
        </w:rPr>
      </w:pPr>
    </w:p>
    <w:p w14:paraId="3972BBAC" w14:textId="2A2AA452" w:rsidR="00540C5E" w:rsidRPr="00B6430F" w:rsidRDefault="00A03C17" w:rsidP="00A03C17">
      <w:pPr>
        <w:spacing w:after="120"/>
        <w:ind w:left="2410" w:hanging="850"/>
        <w:jc w:val="both"/>
        <w:rPr>
          <w:rFonts w:ascii="Bookman Old Style" w:eastAsia="Times New Roman" w:hAnsi="Bookman Old Style" w:cs="Times New Roman"/>
          <w:sz w:val="24"/>
          <w:szCs w:val="24"/>
        </w:rPr>
      </w:pPr>
      <w:r>
        <w:rPr>
          <w:rFonts w:ascii="Bookman Old Style" w:eastAsia="Times New Roman" w:hAnsi="Bookman Old Style" w:cs="Times New Roman"/>
          <w:b/>
          <w:bCs/>
          <w:sz w:val="24"/>
          <w:szCs w:val="24"/>
        </w:rPr>
        <w:t>B</w:t>
      </w:r>
      <w:r w:rsidR="00540C5E" w:rsidRPr="00B6430F">
        <w:rPr>
          <w:rFonts w:ascii="Bookman Old Style" w:eastAsia="Times New Roman" w:hAnsi="Bookman Old Style" w:cs="Times New Roman"/>
          <w:b/>
          <w:bCs/>
          <w:sz w:val="24"/>
          <w:szCs w:val="24"/>
        </w:rPr>
        <w:t>.</w:t>
      </w:r>
      <w:r>
        <w:rPr>
          <w:rFonts w:ascii="Bookman Old Style" w:eastAsia="Times New Roman" w:hAnsi="Bookman Old Style" w:cs="Times New Roman"/>
          <w:b/>
          <w:bCs/>
          <w:sz w:val="24"/>
          <w:szCs w:val="24"/>
        </w:rPr>
        <w:t>1</w:t>
      </w:r>
      <w:r w:rsidR="00540C5E" w:rsidRPr="00B6430F">
        <w:rPr>
          <w:rFonts w:ascii="Bookman Old Style" w:eastAsia="Times New Roman" w:hAnsi="Bookman Old Style" w:cs="Times New Roman"/>
          <w:b/>
          <w:bCs/>
          <w:sz w:val="24"/>
          <w:szCs w:val="24"/>
        </w:rPr>
        <w:t>.</w:t>
      </w:r>
      <w:r>
        <w:rPr>
          <w:rFonts w:ascii="Bookman Old Style" w:eastAsia="Times New Roman" w:hAnsi="Bookman Old Style" w:cs="Times New Roman"/>
          <w:b/>
          <w:bCs/>
          <w:sz w:val="24"/>
          <w:szCs w:val="24"/>
        </w:rPr>
        <w:t xml:space="preserve">4. </w:t>
      </w:r>
      <w:r w:rsidR="007F3E33">
        <w:rPr>
          <w:rFonts w:ascii="Bookman Old Style" w:eastAsia="Times New Roman" w:hAnsi="Bookman Old Style" w:cs="Times New Roman"/>
          <w:b/>
          <w:bCs/>
          <w:sz w:val="24"/>
          <w:szCs w:val="24"/>
        </w:rPr>
        <w:tab/>
      </w:r>
      <w:r w:rsidR="00540C5E" w:rsidRPr="00B6430F">
        <w:rPr>
          <w:rFonts w:ascii="Bookman Old Style" w:eastAsia="Times New Roman" w:hAnsi="Bookman Old Style" w:cs="Times New Roman"/>
          <w:b/>
          <w:bCs/>
          <w:sz w:val="24"/>
          <w:szCs w:val="24"/>
          <w:lang w:val="en-US"/>
        </w:rPr>
        <w:t xml:space="preserve">Kategori pangan manakah yang diizinkan </w:t>
      </w:r>
      <w:r w:rsidR="0030736F">
        <w:rPr>
          <w:rFonts w:ascii="Bookman Old Style" w:eastAsia="Times New Roman" w:hAnsi="Bookman Old Style" w:cs="Times New Roman"/>
          <w:b/>
          <w:bCs/>
          <w:sz w:val="24"/>
          <w:szCs w:val="24"/>
        </w:rPr>
        <w:t xml:space="preserve">untuk </w:t>
      </w:r>
      <w:r w:rsidR="00540C5E" w:rsidRPr="00B6430F">
        <w:rPr>
          <w:rFonts w:ascii="Bookman Old Style" w:eastAsia="Times New Roman" w:hAnsi="Bookman Old Style" w:cs="Times New Roman"/>
          <w:b/>
          <w:bCs/>
          <w:sz w:val="24"/>
          <w:szCs w:val="24"/>
          <w:lang w:val="en-US"/>
        </w:rPr>
        <w:t>diproduksi oleh IRTP</w:t>
      </w:r>
      <w:r w:rsidR="00BD5F65">
        <w:rPr>
          <w:rFonts w:ascii="Bookman Old Style" w:eastAsia="Times New Roman" w:hAnsi="Bookman Old Style" w:cs="Times New Roman"/>
          <w:b/>
          <w:bCs/>
          <w:sz w:val="24"/>
          <w:szCs w:val="24"/>
        </w:rPr>
        <w:t xml:space="preserve"> dan me</w:t>
      </w:r>
      <w:r w:rsidR="0030736F">
        <w:rPr>
          <w:rFonts w:ascii="Bookman Old Style" w:eastAsia="Times New Roman" w:hAnsi="Bookman Old Style" w:cs="Times New Roman"/>
          <w:b/>
          <w:bCs/>
          <w:sz w:val="24"/>
          <w:szCs w:val="24"/>
        </w:rPr>
        <w:t>mperoleh</w:t>
      </w:r>
      <w:r w:rsidR="00BD5F65">
        <w:rPr>
          <w:rFonts w:ascii="Bookman Old Style" w:eastAsia="Times New Roman" w:hAnsi="Bookman Old Style" w:cs="Times New Roman"/>
          <w:b/>
          <w:bCs/>
          <w:sz w:val="24"/>
          <w:szCs w:val="24"/>
        </w:rPr>
        <w:t xml:space="preserve"> SPP-IRT</w:t>
      </w:r>
      <w:r w:rsidR="00540C5E" w:rsidRPr="00B6430F">
        <w:rPr>
          <w:rFonts w:ascii="Bookman Old Style" w:eastAsia="Times New Roman" w:hAnsi="Bookman Old Style" w:cs="Times New Roman"/>
          <w:b/>
          <w:bCs/>
          <w:sz w:val="24"/>
          <w:szCs w:val="24"/>
        </w:rPr>
        <w:t xml:space="preserve">? </w:t>
      </w:r>
    </w:p>
    <w:p w14:paraId="019682D1" w14:textId="77777777" w:rsidR="00540C5E" w:rsidRPr="00B6430F" w:rsidRDefault="00540C5E" w:rsidP="004F7934">
      <w:pPr>
        <w:pStyle w:val="ListParagraph"/>
        <w:numPr>
          <w:ilvl w:val="0"/>
          <w:numId w:val="32"/>
        </w:numPr>
        <w:spacing w:after="120"/>
        <w:ind w:left="2694" w:hanging="284"/>
        <w:jc w:val="both"/>
        <w:rPr>
          <w:rFonts w:ascii="Bookman Old Style" w:hAnsi="Bookman Old Style" w:cs="Times New Roman"/>
          <w:sz w:val="24"/>
          <w:szCs w:val="24"/>
        </w:rPr>
      </w:pPr>
      <w:r w:rsidRPr="00B6430F">
        <w:rPr>
          <w:rFonts w:ascii="Bookman Old Style" w:hAnsi="Bookman Old Style" w:cs="Times New Roman"/>
          <w:sz w:val="24"/>
          <w:szCs w:val="24"/>
          <w:lang w:val="en-US"/>
        </w:rPr>
        <w:t xml:space="preserve">Karena IRTP memproduksi pangan olahan di tempat tinggalnya </w:t>
      </w:r>
      <w:r w:rsidRPr="00B6430F">
        <w:rPr>
          <w:rFonts w:ascii="Bookman Old Style" w:hAnsi="Bookman Old Style" w:cs="Times New Roman"/>
          <w:sz w:val="24"/>
          <w:szCs w:val="24"/>
        </w:rPr>
        <w:t>dengan peralatan pengolahan manual hingga semi otomatis</w:t>
      </w:r>
      <w:r w:rsidRPr="00B6430F">
        <w:rPr>
          <w:rFonts w:ascii="Bookman Old Style" w:hAnsi="Bookman Old Style" w:cs="Times New Roman"/>
          <w:sz w:val="24"/>
          <w:szCs w:val="24"/>
          <w:lang w:val="en-US"/>
        </w:rPr>
        <w:t xml:space="preserve">, maka relatif sulit bagi IRTP untuk mengendalikan pertumbuhan bakteri patogen yang dapat menimbulkan penyakit. Dengan demikian, maka hanya </w:t>
      </w:r>
      <w:r w:rsidRPr="00B6430F">
        <w:rPr>
          <w:rFonts w:ascii="Bookman Old Style" w:hAnsi="Bookman Old Style" w:cs="Times New Roman"/>
          <w:b/>
          <w:sz w:val="24"/>
          <w:szCs w:val="24"/>
          <w:lang w:val="en-US"/>
        </w:rPr>
        <w:t xml:space="preserve">Pangan Berisiko Rendah </w:t>
      </w:r>
      <w:r w:rsidRPr="00B6430F">
        <w:rPr>
          <w:rFonts w:ascii="Bookman Old Style" w:hAnsi="Bookman Old Style" w:cs="Times New Roman"/>
          <w:b/>
          <w:i/>
          <w:sz w:val="24"/>
          <w:szCs w:val="24"/>
          <w:lang w:val="en-US"/>
        </w:rPr>
        <w:t>(Low-Risk Food)</w:t>
      </w:r>
      <w:r w:rsidRPr="00B6430F">
        <w:rPr>
          <w:rFonts w:ascii="Bookman Old Style" w:hAnsi="Bookman Old Style" w:cs="Times New Roman"/>
          <w:sz w:val="24"/>
          <w:szCs w:val="24"/>
          <w:lang w:val="en-US"/>
        </w:rPr>
        <w:t xml:space="preserve"> yang diizinkan diproduksi oleh IRTP.</w:t>
      </w:r>
      <w:r w:rsidRPr="00B6430F">
        <w:rPr>
          <w:rFonts w:ascii="Bookman Old Style" w:hAnsi="Bookman Old Style" w:cs="Times New Roman"/>
          <w:sz w:val="24"/>
          <w:szCs w:val="24"/>
        </w:rPr>
        <w:t xml:space="preserve"> </w:t>
      </w:r>
    </w:p>
    <w:p w14:paraId="06252A6D" w14:textId="2B5C8C1C" w:rsidR="00540C5E" w:rsidRPr="00A1454D" w:rsidRDefault="00540C5E" w:rsidP="004F7934">
      <w:pPr>
        <w:pStyle w:val="ListParagraph"/>
        <w:numPr>
          <w:ilvl w:val="0"/>
          <w:numId w:val="32"/>
        </w:numPr>
        <w:spacing w:after="120"/>
        <w:ind w:left="2694" w:hanging="284"/>
        <w:jc w:val="both"/>
        <w:rPr>
          <w:rFonts w:ascii="Bookman Old Style" w:eastAsia="Times New Roman" w:hAnsi="Bookman Old Style" w:cs="Times New Roman"/>
          <w:color w:val="0D0D0D" w:themeColor="text1" w:themeTint="F2"/>
          <w:sz w:val="24"/>
          <w:szCs w:val="24"/>
        </w:rPr>
      </w:pPr>
      <w:r w:rsidRPr="00B6430F">
        <w:rPr>
          <w:rFonts w:ascii="Bookman Old Style" w:hAnsi="Bookman Old Style" w:cs="Times New Roman"/>
          <w:sz w:val="24"/>
          <w:szCs w:val="24"/>
          <w:lang w:val="en-US"/>
        </w:rPr>
        <w:t xml:space="preserve">Contoh Pangan Berisiko Rendah </w:t>
      </w:r>
      <w:r w:rsidRPr="00B6430F">
        <w:rPr>
          <w:rFonts w:ascii="Bookman Old Style" w:hAnsi="Bookman Old Style" w:cs="Times New Roman"/>
          <w:i/>
          <w:sz w:val="24"/>
          <w:szCs w:val="24"/>
          <w:lang w:val="en-US"/>
        </w:rPr>
        <w:t xml:space="preserve">(Low-Risk Food) </w:t>
      </w:r>
      <w:r w:rsidRPr="00B6430F">
        <w:rPr>
          <w:rFonts w:ascii="Bookman Old Style" w:hAnsi="Bookman Old Style" w:cs="Times New Roman"/>
          <w:sz w:val="24"/>
          <w:szCs w:val="24"/>
          <w:lang w:val="en-US"/>
        </w:rPr>
        <w:t xml:space="preserve">adalah produk pangan olahan kering dengan aw rendah atau kadar air rendah, seperti </w:t>
      </w:r>
      <w:r w:rsidRPr="00B6430F">
        <w:rPr>
          <w:rFonts w:ascii="Bookman Old Style" w:eastAsia="Times New Roman" w:hAnsi="Bookman Old Style" w:cs="Times New Roman"/>
          <w:sz w:val="24"/>
          <w:szCs w:val="24"/>
        </w:rPr>
        <w:t>keripik, kerupuk, abon, dendeng, tepung</w:t>
      </w:r>
      <w:r w:rsidRPr="00B6430F">
        <w:rPr>
          <w:rFonts w:ascii="Bookman Old Style" w:eastAsia="Times New Roman" w:hAnsi="Bookman Old Style" w:cs="Times New Roman"/>
          <w:sz w:val="24"/>
          <w:szCs w:val="24"/>
          <w:lang w:val="en-US"/>
        </w:rPr>
        <w:t>-tepungan</w:t>
      </w:r>
      <w:r w:rsidRPr="00B6430F">
        <w:rPr>
          <w:rFonts w:ascii="Bookman Old Style" w:eastAsia="Times New Roman" w:hAnsi="Bookman Old Style" w:cs="Times New Roman"/>
          <w:sz w:val="24"/>
          <w:szCs w:val="24"/>
        </w:rPr>
        <w:t>, emping, permen, madu, sirup, jeli</w:t>
      </w:r>
      <w:r w:rsidR="007C7842">
        <w:rPr>
          <w:rFonts w:ascii="Bookman Old Style" w:eastAsia="Times New Roman" w:hAnsi="Bookman Old Style" w:cs="Times New Roman"/>
          <w:sz w:val="24"/>
          <w:szCs w:val="24"/>
        </w:rPr>
        <w:t xml:space="preserve"> </w:t>
      </w:r>
      <w:r w:rsidR="007C7842" w:rsidRPr="00A1454D">
        <w:rPr>
          <w:rFonts w:ascii="Bookman Old Style" w:eastAsia="Times New Roman" w:hAnsi="Bookman Old Style" w:cs="Times New Roman"/>
          <w:color w:val="0D0D0D" w:themeColor="text1" w:themeTint="F2"/>
          <w:sz w:val="24"/>
          <w:szCs w:val="24"/>
        </w:rPr>
        <w:t>dan produk bakeri</w:t>
      </w:r>
      <w:r w:rsidR="00873E0C" w:rsidRPr="00A1454D">
        <w:rPr>
          <w:rFonts w:ascii="Bookman Old Style" w:eastAsia="Times New Roman" w:hAnsi="Bookman Old Style" w:cs="Times New Roman"/>
          <w:color w:val="0D0D0D" w:themeColor="text1" w:themeTint="F2"/>
          <w:sz w:val="24"/>
          <w:szCs w:val="24"/>
        </w:rPr>
        <w:t xml:space="preserve"> (antara </w:t>
      </w:r>
      <w:proofErr w:type="gramStart"/>
      <w:r w:rsidR="00873E0C" w:rsidRPr="00A1454D">
        <w:rPr>
          <w:rFonts w:ascii="Bookman Old Style" w:eastAsia="Times New Roman" w:hAnsi="Bookman Old Style" w:cs="Times New Roman"/>
          <w:color w:val="0D0D0D" w:themeColor="text1" w:themeTint="F2"/>
          <w:sz w:val="24"/>
          <w:szCs w:val="24"/>
        </w:rPr>
        <w:t>lain :</w:t>
      </w:r>
      <w:proofErr w:type="gramEnd"/>
      <w:r w:rsidR="00873E0C" w:rsidRPr="00A1454D">
        <w:rPr>
          <w:rFonts w:ascii="Bookman Old Style" w:eastAsia="Times New Roman" w:hAnsi="Bookman Old Style" w:cs="Times New Roman"/>
          <w:color w:val="0D0D0D" w:themeColor="text1" w:themeTint="F2"/>
          <w:sz w:val="24"/>
          <w:szCs w:val="24"/>
        </w:rPr>
        <w:t xml:space="preserve"> roti, kue kering, kukis, biskuit)</w:t>
      </w:r>
      <w:r w:rsidR="005E771F" w:rsidRPr="00A1454D">
        <w:rPr>
          <w:rFonts w:ascii="Bookman Old Style" w:eastAsia="Times New Roman" w:hAnsi="Bookman Old Style" w:cs="Times New Roman"/>
          <w:color w:val="0D0D0D" w:themeColor="text1" w:themeTint="F2"/>
          <w:sz w:val="24"/>
          <w:szCs w:val="24"/>
        </w:rPr>
        <w:t>.</w:t>
      </w:r>
    </w:p>
    <w:p w14:paraId="241A4320" w14:textId="77777777" w:rsidR="00A03C17" w:rsidRDefault="00540C5E" w:rsidP="00A03C17">
      <w:pPr>
        <w:tabs>
          <w:tab w:val="left" w:pos="2977"/>
        </w:tabs>
        <w:spacing w:after="0"/>
        <w:ind w:left="2977" w:hanging="567"/>
        <w:jc w:val="both"/>
        <w:rPr>
          <w:rFonts w:ascii="Bookman Old Style" w:eastAsia="Times New Roman" w:hAnsi="Bookman Old Style" w:cs="Times New Roman"/>
          <w:b/>
          <w:sz w:val="24"/>
          <w:szCs w:val="24"/>
        </w:rPr>
      </w:pPr>
      <w:r w:rsidRPr="00B6430F">
        <w:rPr>
          <w:rFonts w:ascii="Bookman Old Style" w:eastAsia="Times New Roman" w:hAnsi="Bookman Old Style" w:cs="Times New Roman"/>
          <w:b/>
          <w:sz w:val="24"/>
          <w:szCs w:val="24"/>
          <w:lang w:val="en-US"/>
        </w:rPr>
        <w:t>Catatan:</w:t>
      </w:r>
      <w:r w:rsidRPr="00B6430F">
        <w:rPr>
          <w:rFonts w:ascii="Bookman Old Style" w:eastAsia="Times New Roman" w:hAnsi="Bookman Old Style" w:cs="Times New Roman"/>
          <w:b/>
          <w:sz w:val="24"/>
          <w:szCs w:val="24"/>
        </w:rPr>
        <w:t xml:space="preserve"> </w:t>
      </w:r>
    </w:p>
    <w:p w14:paraId="30F3D947" w14:textId="47ACCDFD" w:rsidR="00A03C17" w:rsidRDefault="007F3E33" w:rsidP="00A03C17">
      <w:pPr>
        <w:tabs>
          <w:tab w:val="left" w:pos="2694"/>
        </w:tabs>
        <w:spacing w:after="120"/>
        <w:ind w:left="2694" w:hanging="284"/>
        <w:jc w:val="both"/>
        <w:rPr>
          <w:rFonts w:ascii="Bookman Old Style" w:hAnsi="Bookman Old Style" w:cs="Times New Roman"/>
          <w:sz w:val="24"/>
          <w:szCs w:val="24"/>
        </w:rPr>
      </w:pPr>
      <w:r>
        <w:rPr>
          <w:rFonts w:ascii="Bookman Old Style" w:eastAsia="Times New Roman" w:hAnsi="Bookman Old Style" w:cs="Times New Roman"/>
          <w:b/>
          <w:sz w:val="24"/>
          <w:szCs w:val="24"/>
        </w:rPr>
        <w:t xml:space="preserve">- </w:t>
      </w:r>
      <w:r>
        <w:rPr>
          <w:rFonts w:ascii="Bookman Old Style" w:eastAsia="Times New Roman" w:hAnsi="Bookman Old Style" w:cs="Times New Roman"/>
          <w:b/>
          <w:sz w:val="24"/>
          <w:szCs w:val="24"/>
        </w:rPr>
        <w:tab/>
      </w:r>
      <w:r w:rsidR="00540C5E" w:rsidRPr="00B6430F">
        <w:rPr>
          <w:rFonts w:ascii="Bookman Old Style" w:hAnsi="Bookman Old Style" w:cs="Times New Roman"/>
          <w:sz w:val="24"/>
          <w:szCs w:val="24"/>
        </w:rPr>
        <w:t xml:space="preserve">Produk pangan yang diizinkan </w:t>
      </w:r>
      <w:r w:rsidR="00540C5E" w:rsidRPr="00B6430F">
        <w:rPr>
          <w:rFonts w:ascii="Bookman Old Style" w:hAnsi="Bookman Old Style" w:cs="Times New Roman"/>
          <w:sz w:val="24"/>
          <w:szCs w:val="24"/>
          <w:lang w:val="en-US"/>
        </w:rPr>
        <w:t xml:space="preserve">diproduksi oleh IRTP dan </w:t>
      </w:r>
      <w:r w:rsidR="00540C5E" w:rsidRPr="00B6430F">
        <w:rPr>
          <w:rFonts w:ascii="Bookman Old Style" w:hAnsi="Bookman Old Style" w:cs="Times New Roman"/>
          <w:sz w:val="24"/>
          <w:szCs w:val="24"/>
        </w:rPr>
        <w:t xml:space="preserve">memperoleh SPP-IRT terdapat pada Lampiran </w:t>
      </w:r>
      <w:r w:rsidR="00457673" w:rsidRPr="00457673">
        <w:rPr>
          <w:rFonts w:ascii="Bookman Old Style" w:hAnsi="Bookman Old Style" w:cs="Times New Roman"/>
          <w:sz w:val="24"/>
          <w:szCs w:val="24"/>
        </w:rPr>
        <w:t>Peraturan Badan Pengawas Obat Dan Makanan Nomor 22 Tahun 2018 Tentang Pedoman Pemberian Sertifikat Produksi  Pangan Industri Rumah Tangga</w:t>
      </w:r>
      <w:r w:rsidR="00540C5E" w:rsidRPr="00B6430F">
        <w:rPr>
          <w:rFonts w:ascii="Bookman Old Style" w:hAnsi="Bookman Old Style" w:cs="Times New Roman"/>
          <w:sz w:val="24"/>
          <w:szCs w:val="24"/>
        </w:rPr>
        <w:t xml:space="preserve">. </w:t>
      </w:r>
    </w:p>
    <w:p w14:paraId="14223051" w14:textId="06F94B7C" w:rsidR="00BA5BED" w:rsidRPr="00BA5BED" w:rsidRDefault="007F3E33" w:rsidP="00BA5BED">
      <w:pPr>
        <w:pStyle w:val="ListParagraph"/>
        <w:numPr>
          <w:ilvl w:val="0"/>
          <w:numId w:val="55"/>
        </w:numPr>
        <w:tabs>
          <w:tab w:val="left" w:pos="2694"/>
        </w:tabs>
        <w:spacing w:after="120"/>
        <w:ind w:left="2694" w:hanging="284"/>
        <w:jc w:val="both"/>
        <w:rPr>
          <w:rFonts w:ascii="Bookman Old Style" w:hAnsi="Bookman Old Style" w:cs="Times New Roman"/>
          <w:sz w:val="24"/>
          <w:szCs w:val="24"/>
        </w:rPr>
      </w:pPr>
      <w:r w:rsidRPr="00A03C17">
        <w:rPr>
          <w:rFonts w:ascii="Bookman Old Style" w:hAnsi="Bookman Old Style" w:cs="Times New Roman"/>
          <w:sz w:val="24"/>
          <w:szCs w:val="24"/>
        </w:rPr>
        <w:t>Produk p</w:t>
      </w:r>
      <w:r w:rsidR="00540C5E" w:rsidRPr="00A03C17">
        <w:rPr>
          <w:rFonts w:ascii="Bookman Old Style" w:hAnsi="Bookman Old Style" w:cs="Times New Roman"/>
          <w:sz w:val="24"/>
          <w:szCs w:val="24"/>
          <w:lang w:val="en-US"/>
        </w:rPr>
        <w:t xml:space="preserve">angan selain yang terdapat pada </w:t>
      </w:r>
      <w:r w:rsidR="00540C5E" w:rsidRPr="00A03C17">
        <w:rPr>
          <w:rFonts w:ascii="Bookman Old Style" w:hAnsi="Bookman Old Style" w:cs="Times New Roman"/>
          <w:sz w:val="24"/>
          <w:szCs w:val="24"/>
        </w:rPr>
        <w:t xml:space="preserve">Lampiran </w:t>
      </w:r>
      <w:r w:rsidR="00904C4E" w:rsidRPr="00457673">
        <w:rPr>
          <w:rFonts w:ascii="Bookman Old Style" w:hAnsi="Bookman Old Style" w:cs="Times New Roman"/>
          <w:sz w:val="24"/>
          <w:szCs w:val="24"/>
        </w:rPr>
        <w:t>Peraturan Badan Pengawas Obat Dan Makanan Nomor 22 Tahun 2018 Tentang Pedoman Pemberian Sertifikat Produksi  Pangan Industri Rumah Tangga</w:t>
      </w:r>
      <w:r w:rsidR="00904C4E" w:rsidRPr="00A03C17">
        <w:rPr>
          <w:rFonts w:ascii="Bookman Old Style" w:hAnsi="Bookman Old Style" w:cs="Times New Roman"/>
          <w:sz w:val="24"/>
          <w:szCs w:val="24"/>
          <w:lang w:val="en-US"/>
        </w:rPr>
        <w:t xml:space="preserve"> </w:t>
      </w:r>
      <w:r w:rsidR="00540C5E" w:rsidRPr="00A03C17">
        <w:rPr>
          <w:rFonts w:ascii="Bookman Old Style" w:hAnsi="Bookman Old Style" w:cs="Times New Roman"/>
          <w:sz w:val="24"/>
          <w:szCs w:val="24"/>
          <w:lang w:val="en-US"/>
        </w:rPr>
        <w:t>di atas</w:t>
      </w:r>
      <w:r w:rsidRPr="00A03C17">
        <w:rPr>
          <w:rFonts w:ascii="Bookman Old Style" w:hAnsi="Bookman Old Style" w:cs="Times New Roman"/>
          <w:sz w:val="24"/>
          <w:szCs w:val="24"/>
        </w:rPr>
        <w:t>,</w:t>
      </w:r>
      <w:r w:rsidR="00540C5E" w:rsidRPr="00A03C17">
        <w:rPr>
          <w:rFonts w:ascii="Bookman Old Style" w:hAnsi="Bookman Old Style" w:cs="Times New Roman"/>
          <w:sz w:val="24"/>
          <w:szCs w:val="24"/>
          <w:lang w:val="en-US"/>
        </w:rPr>
        <w:t xml:space="preserve"> tidak diizinkan diproduksi </w:t>
      </w:r>
      <w:r w:rsidR="00E976AB" w:rsidRPr="00A03C17">
        <w:rPr>
          <w:rFonts w:ascii="Bookman Old Style" w:hAnsi="Bookman Old Style" w:cs="Times New Roman"/>
          <w:sz w:val="24"/>
          <w:szCs w:val="24"/>
        </w:rPr>
        <w:t xml:space="preserve">oleh </w:t>
      </w:r>
      <w:r w:rsidR="00540C5E" w:rsidRPr="00A03C17">
        <w:rPr>
          <w:rFonts w:ascii="Bookman Old Style" w:hAnsi="Bookman Old Style" w:cs="Times New Roman"/>
          <w:sz w:val="24"/>
          <w:szCs w:val="24"/>
          <w:lang w:val="en-US"/>
        </w:rPr>
        <w:t>IRTP</w:t>
      </w:r>
      <w:r w:rsidR="00E976AB" w:rsidRPr="00A03C17">
        <w:rPr>
          <w:rFonts w:ascii="Bookman Old Style" w:hAnsi="Bookman Old Style" w:cs="Times New Roman"/>
          <w:sz w:val="24"/>
          <w:szCs w:val="24"/>
        </w:rPr>
        <w:t xml:space="preserve"> untuk </w:t>
      </w:r>
      <w:r w:rsidR="00E976AB" w:rsidRPr="00A03C17">
        <w:rPr>
          <w:rFonts w:ascii="Bookman Old Style" w:hAnsi="Bookman Old Style" w:cs="Times New Roman"/>
          <w:sz w:val="24"/>
          <w:szCs w:val="24"/>
        </w:rPr>
        <w:lastRenderedPageBreak/>
        <w:t>mendapatkan SPP-IRT</w:t>
      </w:r>
      <w:r w:rsidR="00540C5E" w:rsidRPr="00A03C17">
        <w:rPr>
          <w:rFonts w:ascii="Bookman Old Style" w:hAnsi="Bookman Old Style" w:cs="Times New Roman"/>
          <w:sz w:val="24"/>
          <w:szCs w:val="24"/>
          <w:lang w:val="en-US"/>
        </w:rPr>
        <w:t>, tetapi harus memperoleh izin edar dari Badan PO</w:t>
      </w:r>
      <w:r w:rsidR="00BA5BED">
        <w:rPr>
          <w:rFonts w:ascii="Bookman Old Style" w:hAnsi="Bookman Old Style" w:cs="Times New Roman"/>
          <w:sz w:val="24"/>
          <w:szCs w:val="24"/>
          <w:lang w:val="en-US"/>
        </w:rPr>
        <w:t>M.</w:t>
      </w:r>
    </w:p>
    <w:p w14:paraId="7F0D1FEA" w14:textId="358E5137" w:rsidR="00BA5BED" w:rsidRDefault="00BA5BED" w:rsidP="00E976AB">
      <w:pPr>
        <w:tabs>
          <w:tab w:val="left" w:pos="2977"/>
        </w:tabs>
        <w:spacing w:after="0" w:line="240" w:lineRule="auto"/>
        <w:ind w:left="2977" w:hanging="284"/>
        <w:jc w:val="both"/>
        <w:rPr>
          <w:rFonts w:ascii="Bookman Old Style" w:hAnsi="Bookman Old Style" w:cs="Times New Roman"/>
          <w:sz w:val="10"/>
          <w:szCs w:val="10"/>
        </w:rPr>
      </w:pPr>
    </w:p>
    <w:p w14:paraId="6E9AF26F" w14:textId="4953723A" w:rsidR="00BA5BED" w:rsidRDefault="00BA5BED" w:rsidP="00BA5BED">
      <w:pPr>
        <w:tabs>
          <w:tab w:val="left" w:pos="2977"/>
        </w:tabs>
        <w:spacing w:after="0" w:line="240" w:lineRule="auto"/>
        <w:jc w:val="both"/>
        <w:rPr>
          <w:rFonts w:ascii="Bookman Old Style" w:hAnsi="Bookman Old Style" w:cs="Times New Roman"/>
          <w:sz w:val="10"/>
          <w:szCs w:val="10"/>
        </w:rPr>
      </w:pPr>
    </w:p>
    <w:p w14:paraId="2151F61C" w14:textId="77777777" w:rsidR="00BA5BED" w:rsidRPr="00BD5F65" w:rsidRDefault="00BA5BED" w:rsidP="00E976AB">
      <w:pPr>
        <w:tabs>
          <w:tab w:val="left" w:pos="2977"/>
        </w:tabs>
        <w:spacing w:after="0" w:line="240" w:lineRule="auto"/>
        <w:ind w:left="2977" w:hanging="284"/>
        <w:jc w:val="both"/>
        <w:rPr>
          <w:rFonts w:ascii="Bookman Old Style" w:hAnsi="Bookman Old Style" w:cs="Times New Roman"/>
          <w:sz w:val="10"/>
          <w:szCs w:val="10"/>
        </w:rPr>
      </w:pPr>
    </w:p>
    <w:p w14:paraId="5C6A0425" w14:textId="4F9623D8" w:rsidR="00661DCB" w:rsidRPr="00BD5F65" w:rsidRDefault="00BD5F65" w:rsidP="00BD5F65">
      <w:pPr>
        <w:spacing w:after="0"/>
        <w:ind w:left="2410" w:hanging="850"/>
        <w:jc w:val="both"/>
        <w:rPr>
          <w:rFonts w:ascii="Bookman Old Style" w:hAnsi="Bookman Old Style" w:cs="Times New Roman"/>
          <w:b/>
          <w:sz w:val="24"/>
          <w:szCs w:val="24"/>
          <w:lang w:val="en-US"/>
        </w:rPr>
      </w:pPr>
      <w:r w:rsidRPr="00BD5F65">
        <w:rPr>
          <w:rFonts w:ascii="Bookman Old Style" w:hAnsi="Bookman Old Style" w:cs="Times New Roman"/>
          <w:b/>
          <w:sz w:val="24"/>
          <w:szCs w:val="24"/>
        </w:rPr>
        <w:t>B</w:t>
      </w:r>
      <w:r w:rsidR="00661DCB" w:rsidRPr="00BD5F65">
        <w:rPr>
          <w:rFonts w:ascii="Bookman Old Style" w:hAnsi="Bookman Old Style" w:cs="Times New Roman"/>
          <w:b/>
          <w:sz w:val="24"/>
          <w:szCs w:val="24"/>
          <w:lang w:val="en-US"/>
        </w:rPr>
        <w:t>.</w:t>
      </w:r>
      <w:r w:rsidRPr="00BD5F65">
        <w:rPr>
          <w:rFonts w:ascii="Bookman Old Style" w:hAnsi="Bookman Old Style" w:cs="Times New Roman"/>
          <w:b/>
          <w:sz w:val="24"/>
          <w:szCs w:val="24"/>
        </w:rPr>
        <w:t>1</w:t>
      </w:r>
      <w:r w:rsidR="00661DCB" w:rsidRPr="00BD5F65">
        <w:rPr>
          <w:rFonts w:ascii="Bookman Old Style" w:hAnsi="Bookman Old Style" w:cs="Times New Roman"/>
          <w:b/>
          <w:sz w:val="24"/>
          <w:szCs w:val="24"/>
          <w:lang w:val="en-US"/>
        </w:rPr>
        <w:t>.</w:t>
      </w:r>
      <w:r w:rsidRPr="00BD5F65">
        <w:rPr>
          <w:rFonts w:ascii="Bookman Old Style" w:hAnsi="Bookman Old Style" w:cs="Times New Roman"/>
          <w:b/>
          <w:sz w:val="24"/>
          <w:szCs w:val="24"/>
        </w:rPr>
        <w:t>5.</w:t>
      </w:r>
      <w:r w:rsidR="00661DCB" w:rsidRPr="00BD5F65">
        <w:rPr>
          <w:rFonts w:ascii="Bookman Old Style" w:hAnsi="Bookman Old Style" w:cs="Times New Roman"/>
          <w:b/>
          <w:sz w:val="24"/>
          <w:szCs w:val="24"/>
          <w:lang w:val="en-US"/>
        </w:rPr>
        <w:t xml:space="preserve"> </w:t>
      </w:r>
      <w:r w:rsidR="00661DCB" w:rsidRPr="00BD5F65">
        <w:rPr>
          <w:rFonts w:ascii="Bookman Old Style" w:hAnsi="Bookman Old Style" w:cs="Times New Roman"/>
          <w:b/>
          <w:sz w:val="24"/>
          <w:szCs w:val="24"/>
          <w:lang w:val="en-US"/>
        </w:rPr>
        <w:tab/>
      </w:r>
      <w:r w:rsidRPr="00BD5F65">
        <w:rPr>
          <w:rFonts w:ascii="Bookman Old Style" w:hAnsi="Bookman Old Style" w:cs="Times New Roman"/>
          <w:b/>
          <w:sz w:val="24"/>
          <w:szCs w:val="24"/>
          <w:lang w:val="en-US"/>
        </w:rPr>
        <w:t>Produk</w:t>
      </w:r>
      <w:r w:rsidRPr="00BD5F65">
        <w:rPr>
          <w:rFonts w:ascii="Bookman Old Style" w:hAnsi="Bookman Old Style" w:cs="Times New Roman"/>
          <w:b/>
          <w:sz w:val="24"/>
          <w:szCs w:val="24"/>
        </w:rPr>
        <w:t xml:space="preserve"> pangan</w:t>
      </w:r>
      <w:r w:rsidR="00661DCB" w:rsidRPr="00BD5F65">
        <w:rPr>
          <w:rFonts w:ascii="Bookman Old Style" w:hAnsi="Bookman Old Style" w:cs="Times New Roman"/>
          <w:b/>
          <w:sz w:val="24"/>
          <w:szCs w:val="24"/>
          <w:lang w:val="en-US"/>
        </w:rPr>
        <w:t xml:space="preserve"> apa saja yang tidak boleh diproduksi oleh IRTP</w:t>
      </w:r>
      <w:r w:rsidRPr="00BD5F65">
        <w:rPr>
          <w:rFonts w:ascii="Bookman Old Style" w:hAnsi="Bookman Old Style" w:cs="Times New Roman"/>
          <w:b/>
          <w:sz w:val="24"/>
          <w:szCs w:val="24"/>
        </w:rPr>
        <w:t xml:space="preserve"> dan </w:t>
      </w:r>
      <w:r w:rsidR="0030736F" w:rsidRPr="00BD5F65">
        <w:rPr>
          <w:rFonts w:ascii="Bookman Old Style" w:hAnsi="Bookman Old Style" w:cs="Times New Roman"/>
          <w:b/>
          <w:sz w:val="24"/>
          <w:szCs w:val="24"/>
          <w:lang w:val="en-US"/>
        </w:rPr>
        <w:t xml:space="preserve">tidak boleh </w:t>
      </w:r>
      <w:r w:rsidRPr="00BD5F65">
        <w:rPr>
          <w:rFonts w:ascii="Bookman Old Style" w:hAnsi="Bookman Old Style" w:cs="Times New Roman"/>
          <w:b/>
          <w:sz w:val="24"/>
          <w:szCs w:val="24"/>
        </w:rPr>
        <w:t>mendapatkan SPP-IRT</w:t>
      </w:r>
      <w:r w:rsidR="00661DCB" w:rsidRPr="00BD5F65">
        <w:rPr>
          <w:rFonts w:ascii="Bookman Old Style" w:hAnsi="Bookman Old Style" w:cs="Times New Roman"/>
          <w:b/>
          <w:sz w:val="24"/>
          <w:szCs w:val="24"/>
          <w:lang w:val="en-US"/>
        </w:rPr>
        <w:t>?</w:t>
      </w:r>
    </w:p>
    <w:p w14:paraId="6A2DDE00" w14:textId="4DE9EC4F" w:rsidR="00661DCB" w:rsidRPr="00BD5F65" w:rsidRDefault="00661DCB" w:rsidP="00BD5F65">
      <w:pPr>
        <w:spacing w:after="0"/>
        <w:ind w:left="2410"/>
        <w:jc w:val="both"/>
        <w:rPr>
          <w:rFonts w:ascii="Bookman Old Style" w:hAnsi="Bookman Old Style" w:cs="Times New Roman"/>
          <w:sz w:val="24"/>
          <w:szCs w:val="24"/>
          <w:lang w:val="en-US"/>
        </w:rPr>
      </w:pPr>
      <w:r w:rsidRPr="00BD5F65">
        <w:rPr>
          <w:rFonts w:ascii="Bookman Old Style" w:hAnsi="Bookman Old Style" w:cs="Times New Roman"/>
          <w:sz w:val="24"/>
          <w:szCs w:val="24"/>
          <w:lang w:val="en-US"/>
        </w:rPr>
        <w:t xml:space="preserve">Sesuai dengan penggolongan pada Tabel </w:t>
      </w:r>
      <w:r w:rsidR="00D42D48" w:rsidRPr="00BD5F65">
        <w:rPr>
          <w:rFonts w:ascii="Bookman Old Style" w:hAnsi="Bookman Old Style" w:cs="Times New Roman"/>
          <w:sz w:val="24"/>
          <w:szCs w:val="24"/>
        </w:rPr>
        <w:t>2</w:t>
      </w:r>
      <w:r w:rsidR="00BD5F65" w:rsidRPr="00BD5F65">
        <w:rPr>
          <w:rFonts w:ascii="Bookman Old Style" w:hAnsi="Bookman Old Style" w:cs="Times New Roman"/>
          <w:sz w:val="24"/>
          <w:szCs w:val="24"/>
        </w:rPr>
        <w:t xml:space="preserve"> di atas</w:t>
      </w:r>
      <w:r w:rsidR="00BD5F65" w:rsidRPr="00BD5F65">
        <w:rPr>
          <w:rFonts w:ascii="Bookman Old Style" w:hAnsi="Bookman Old Style" w:cs="Times New Roman"/>
          <w:sz w:val="24"/>
          <w:szCs w:val="24"/>
          <w:lang w:val="en-US"/>
        </w:rPr>
        <w:t>, pr</w:t>
      </w:r>
      <w:r w:rsidR="0030736F">
        <w:rPr>
          <w:rFonts w:ascii="Bookman Old Style" w:hAnsi="Bookman Old Style" w:cs="Times New Roman"/>
          <w:sz w:val="24"/>
          <w:szCs w:val="24"/>
        </w:rPr>
        <w:t>o</w:t>
      </w:r>
      <w:r w:rsidR="00BD5F65" w:rsidRPr="00BD5F65">
        <w:rPr>
          <w:rFonts w:ascii="Bookman Old Style" w:hAnsi="Bookman Old Style" w:cs="Times New Roman"/>
          <w:sz w:val="24"/>
          <w:szCs w:val="24"/>
          <w:lang w:val="en-US"/>
        </w:rPr>
        <w:t>duk</w:t>
      </w:r>
      <w:r w:rsidR="00BD5F65" w:rsidRPr="00BD5F65">
        <w:rPr>
          <w:rFonts w:ascii="Bookman Old Style" w:hAnsi="Bookman Old Style" w:cs="Times New Roman"/>
          <w:sz w:val="24"/>
          <w:szCs w:val="24"/>
        </w:rPr>
        <w:t xml:space="preserve"> pangan</w:t>
      </w:r>
      <w:r w:rsidRPr="00BD5F65">
        <w:rPr>
          <w:rFonts w:ascii="Bookman Old Style" w:hAnsi="Bookman Old Style" w:cs="Times New Roman"/>
          <w:sz w:val="24"/>
          <w:szCs w:val="24"/>
          <w:lang w:val="en-US"/>
        </w:rPr>
        <w:t xml:space="preserve"> yang tidak boleh diproduksi oleh IRTP </w:t>
      </w:r>
      <w:r w:rsidR="00BD5F65" w:rsidRPr="00BD5F65">
        <w:rPr>
          <w:rFonts w:ascii="Bookman Old Style" w:hAnsi="Bookman Old Style" w:cs="Times New Roman"/>
          <w:sz w:val="24"/>
          <w:szCs w:val="24"/>
        </w:rPr>
        <w:t xml:space="preserve">dan mendapatkan SPP-IRT </w:t>
      </w:r>
      <w:r w:rsidRPr="00BD5F65">
        <w:rPr>
          <w:rFonts w:ascii="Bookman Old Style" w:hAnsi="Bookman Old Style" w:cs="Times New Roman"/>
          <w:sz w:val="24"/>
          <w:szCs w:val="24"/>
          <w:lang w:val="en-US"/>
        </w:rPr>
        <w:t>adalah:</w:t>
      </w:r>
    </w:p>
    <w:p w14:paraId="354A5D85" w14:textId="0D45E7CB" w:rsidR="00661DCB" w:rsidRPr="00BD5F65" w:rsidRDefault="00661DCB" w:rsidP="004F7934">
      <w:pPr>
        <w:pStyle w:val="ListParagraph"/>
        <w:numPr>
          <w:ilvl w:val="0"/>
          <w:numId w:val="24"/>
        </w:numPr>
        <w:spacing w:after="0"/>
        <w:ind w:left="2694" w:hanging="284"/>
        <w:jc w:val="both"/>
        <w:rPr>
          <w:rFonts w:ascii="Bookman Old Style" w:hAnsi="Bookman Old Style" w:cs="Times New Roman"/>
          <w:sz w:val="24"/>
          <w:szCs w:val="24"/>
          <w:lang w:val="en-US"/>
        </w:rPr>
      </w:pPr>
      <w:r w:rsidRPr="00BD5F65">
        <w:rPr>
          <w:rFonts w:ascii="Bookman Old Style" w:hAnsi="Bookman Old Style" w:cs="Times New Roman"/>
          <w:b/>
          <w:sz w:val="24"/>
          <w:szCs w:val="24"/>
          <w:lang w:val="en-US"/>
        </w:rPr>
        <w:t>produk pangan olahan</w:t>
      </w:r>
      <w:r w:rsidRPr="00BD5F65">
        <w:rPr>
          <w:rFonts w:ascii="Bookman Old Style" w:hAnsi="Bookman Old Style" w:cs="Times New Roman"/>
          <w:sz w:val="24"/>
          <w:szCs w:val="24"/>
          <w:lang w:val="en-US"/>
        </w:rPr>
        <w:t xml:space="preserve"> </w:t>
      </w:r>
      <w:r w:rsidRPr="00BD5F65">
        <w:rPr>
          <w:rFonts w:ascii="Bookman Old Style" w:hAnsi="Bookman Old Style" w:cs="Times New Roman"/>
          <w:b/>
          <w:sz w:val="24"/>
          <w:szCs w:val="24"/>
          <w:lang w:val="en-US"/>
        </w:rPr>
        <w:t>berisiko tinggi</w:t>
      </w:r>
      <w:r w:rsidRPr="00BD5F65">
        <w:rPr>
          <w:rFonts w:ascii="Bookman Old Style" w:hAnsi="Bookman Old Style" w:cs="Times New Roman"/>
          <w:sz w:val="24"/>
          <w:szCs w:val="24"/>
          <w:lang w:val="en-US"/>
        </w:rPr>
        <w:t xml:space="preserve"> terhadap kesehatan, seperti Pangan Olahan Tertentu</w:t>
      </w:r>
      <w:r w:rsidR="00BD5F65" w:rsidRPr="00BD5F65">
        <w:rPr>
          <w:rFonts w:ascii="Bookman Old Style" w:hAnsi="Bookman Old Style" w:cs="Times New Roman"/>
          <w:sz w:val="24"/>
          <w:szCs w:val="24"/>
          <w:lang w:val="en-US"/>
        </w:rPr>
        <w:t xml:space="preserve"> </w:t>
      </w:r>
      <w:r w:rsidR="00BD5F65" w:rsidRPr="00BD5F65">
        <w:rPr>
          <w:rFonts w:ascii="Bookman Old Style" w:hAnsi="Bookman Old Style" w:cs="Times New Roman"/>
          <w:sz w:val="24"/>
          <w:szCs w:val="24"/>
        </w:rPr>
        <w:t>(</w:t>
      </w:r>
      <w:r w:rsidR="00BD5F65" w:rsidRPr="00BD5F65">
        <w:rPr>
          <w:rFonts w:ascii="Bookman Old Style" w:hAnsi="Bookman Old Style" w:cs="Times New Roman"/>
          <w:sz w:val="24"/>
          <w:szCs w:val="24"/>
          <w:lang w:val="en-US"/>
        </w:rPr>
        <w:t>POT</w:t>
      </w:r>
      <w:r w:rsidRPr="00BD5F65">
        <w:rPr>
          <w:rFonts w:ascii="Bookman Old Style" w:hAnsi="Bookman Old Style" w:cs="Times New Roman"/>
          <w:sz w:val="24"/>
          <w:szCs w:val="24"/>
          <w:lang w:val="en-US"/>
        </w:rPr>
        <w:t>) yang diperuntukkan bagi konsumen kelompok tertentu, yaitu yang rentan terhadap penyakit.</w:t>
      </w:r>
    </w:p>
    <w:p w14:paraId="00F276C9" w14:textId="26846640" w:rsidR="00661DCB" w:rsidRPr="00BD5F65" w:rsidRDefault="00661DCB" w:rsidP="004F7934">
      <w:pPr>
        <w:pStyle w:val="ListParagraph"/>
        <w:numPr>
          <w:ilvl w:val="0"/>
          <w:numId w:val="24"/>
        </w:numPr>
        <w:spacing w:after="0"/>
        <w:ind w:left="2694" w:hanging="284"/>
        <w:jc w:val="both"/>
        <w:rPr>
          <w:rFonts w:ascii="Bookman Old Style" w:hAnsi="Bookman Old Style" w:cs="Times New Roman"/>
          <w:sz w:val="24"/>
          <w:szCs w:val="24"/>
          <w:lang w:val="en-US"/>
        </w:rPr>
      </w:pPr>
      <w:r w:rsidRPr="00BD5F65">
        <w:rPr>
          <w:rFonts w:ascii="Bookman Old Style" w:hAnsi="Bookman Old Style" w:cs="Times New Roman"/>
          <w:b/>
          <w:sz w:val="24"/>
          <w:szCs w:val="24"/>
          <w:lang w:val="en-US"/>
        </w:rPr>
        <w:t xml:space="preserve">produk </w:t>
      </w:r>
      <w:r w:rsidR="00BD5F65" w:rsidRPr="00BD5F65">
        <w:rPr>
          <w:rFonts w:ascii="Bookman Old Style" w:hAnsi="Bookman Old Style" w:cs="Times New Roman"/>
          <w:b/>
          <w:sz w:val="24"/>
          <w:szCs w:val="24"/>
        </w:rPr>
        <w:t xml:space="preserve">pangan olahan </w:t>
      </w:r>
      <w:r w:rsidRPr="00BD5F65">
        <w:rPr>
          <w:rFonts w:ascii="Bookman Old Style" w:hAnsi="Bookman Old Style" w:cs="Times New Roman"/>
          <w:b/>
          <w:sz w:val="24"/>
          <w:szCs w:val="24"/>
          <w:lang w:val="en-US"/>
        </w:rPr>
        <w:t>steril komersial</w:t>
      </w:r>
      <w:r w:rsidRPr="00BD5F65">
        <w:rPr>
          <w:rFonts w:ascii="Bookman Old Style" w:hAnsi="Bookman Old Style" w:cs="Times New Roman"/>
          <w:sz w:val="24"/>
          <w:szCs w:val="24"/>
          <w:lang w:val="en-US"/>
        </w:rPr>
        <w:t>, seperti produk asal hewan yang dikalengkan, misalnya kornet dalam kaleng, daging ayam dalam kaleng,</w:t>
      </w:r>
      <w:r w:rsidR="00BD5F65" w:rsidRPr="00BD5F65">
        <w:rPr>
          <w:rFonts w:ascii="Bookman Old Style" w:hAnsi="Bookman Old Style" w:cs="Times New Roman"/>
          <w:sz w:val="24"/>
          <w:szCs w:val="24"/>
        </w:rPr>
        <w:t xml:space="preserve"> ikan dalam kaleng</w:t>
      </w:r>
      <w:r w:rsidRPr="00BD5F65">
        <w:rPr>
          <w:rFonts w:ascii="Bookman Old Style" w:hAnsi="Bookman Old Style" w:cs="Times New Roman"/>
          <w:sz w:val="24"/>
          <w:szCs w:val="24"/>
          <w:lang w:val="en-US"/>
        </w:rPr>
        <w:t xml:space="preserve"> dsb.</w:t>
      </w:r>
    </w:p>
    <w:p w14:paraId="70C3AAB9" w14:textId="2E4EBCC8" w:rsidR="00661DCB" w:rsidRPr="00BD5F65" w:rsidRDefault="00661DCB" w:rsidP="004F7934">
      <w:pPr>
        <w:pStyle w:val="ListParagraph"/>
        <w:numPr>
          <w:ilvl w:val="0"/>
          <w:numId w:val="24"/>
        </w:numPr>
        <w:spacing w:after="0"/>
        <w:ind w:left="2694" w:hanging="284"/>
        <w:jc w:val="both"/>
        <w:rPr>
          <w:rFonts w:ascii="Bookman Old Style" w:hAnsi="Bookman Old Style" w:cs="Times New Roman"/>
          <w:sz w:val="24"/>
          <w:szCs w:val="24"/>
          <w:lang w:val="en-US"/>
        </w:rPr>
      </w:pPr>
      <w:r w:rsidRPr="00BD5F65">
        <w:rPr>
          <w:rFonts w:ascii="Bookman Old Style" w:hAnsi="Bookman Old Style" w:cs="Times New Roman"/>
          <w:b/>
          <w:sz w:val="24"/>
          <w:szCs w:val="24"/>
          <w:lang w:val="en-US"/>
        </w:rPr>
        <w:t xml:space="preserve">produk </w:t>
      </w:r>
      <w:r w:rsidRPr="00BD5F65">
        <w:rPr>
          <w:rFonts w:ascii="Bookman Old Style" w:eastAsia="Times New Roman" w:hAnsi="Bookman Old Style" w:cs="Times New Roman"/>
          <w:b/>
          <w:bCs/>
          <w:sz w:val="24"/>
          <w:szCs w:val="24"/>
          <w:lang w:val="en-US"/>
        </w:rPr>
        <w:t>pangan</w:t>
      </w:r>
      <w:r w:rsidRPr="00BD5F65">
        <w:rPr>
          <w:rFonts w:ascii="Bookman Old Style" w:eastAsia="Times New Roman" w:hAnsi="Bookman Old Style" w:cs="Times New Roman"/>
          <w:bCs/>
          <w:sz w:val="24"/>
          <w:szCs w:val="24"/>
          <w:lang w:val="en-US"/>
        </w:rPr>
        <w:t xml:space="preserve"> </w:t>
      </w:r>
      <w:r w:rsidR="00BD5F65" w:rsidRPr="00BD5F65">
        <w:rPr>
          <w:rFonts w:ascii="Bookman Old Style" w:eastAsia="Times New Roman" w:hAnsi="Bookman Old Style" w:cs="Times New Roman"/>
          <w:b/>
          <w:bCs/>
          <w:sz w:val="24"/>
          <w:szCs w:val="24"/>
        </w:rPr>
        <w:t>kemasan</w:t>
      </w:r>
      <w:r w:rsidR="00BD5F65" w:rsidRPr="00BD5F65">
        <w:rPr>
          <w:rFonts w:ascii="Bookman Old Style" w:eastAsia="Times New Roman" w:hAnsi="Bookman Old Style" w:cs="Times New Roman"/>
          <w:bCs/>
          <w:sz w:val="24"/>
          <w:szCs w:val="24"/>
        </w:rPr>
        <w:t xml:space="preserve"> </w:t>
      </w:r>
      <w:r w:rsidRPr="00BD5F65">
        <w:rPr>
          <w:rFonts w:ascii="Bookman Old Style" w:eastAsia="Times New Roman" w:hAnsi="Bookman Old Style" w:cs="Times New Roman"/>
          <w:bCs/>
          <w:sz w:val="24"/>
          <w:szCs w:val="24"/>
          <w:lang w:val="en-US"/>
        </w:rPr>
        <w:t xml:space="preserve">yang diproses dengan </w:t>
      </w:r>
      <w:r w:rsidRPr="00BD5F65">
        <w:rPr>
          <w:rFonts w:ascii="Bookman Old Style" w:eastAsia="Times New Roman" w:hAnsi="Bookman Old Style" w:cs="Times New Roman"/>
          <w:b/>
          <w:bCs/>
          <w:sz w:val="24"/>
          <w:szCs w:val="24"/>
          <w:lang w:val="en-US"/>
        </w:rPr>
        <w:t>pasteurisasi</w:t>
      </w:r>
      <w:r w:rsidR="00BD5F65" w:rsidRPr="00BD5F65">
        <w:rPr>
          <w:rFonts w:ascii="Bookman Old Style" w:eastAsia="Times New Roman" w:hAnsi="Bookman Old Style" w:cs="Times New Roman"/>
          <w:bCs/>
          <w:sz w:val="24"/>
          <w:szCs w:val="24"/>
        </w:rPr>
        <w:t xml:space="preserve"> dan</w:t>
      </w:r>
      <w:r w:rsidRPr="00BD5F65">
        <w:rPr>
          <w:rFonts w:ascii="Bookman Old Style" w:eastAsia="Times New Roman" w:hAnsi="Bookman Old Style" w:cs="Times New Roman"/>
          <w:bCs/>
          <w:sz w:val="24"/>
          <w:szCs w:val="24"/>
          <w:lang w:val="en-US"/>
        </w:rPr>
        <w:t xml:space="preserve"> dijual dalam kemasan eceran yang penyimpanannya memerlukan lemari pendingin, seperti susu pasteurisasi, yogurt, dan sejenisnya.</w:t>
      </w:r>
    </w:p>
    <w:p w14:paraId="1DACFD9B" w14:textId="78F126A0" w:rsidR="00BD5F65" w:rsidRPr="005C0842" w:rsidRDefault="00661DCB" w:rsidP="004F7934">
      <w:pPr>
        <w:pStyle w:val="ListParagraph"/>
        <w:numPr>
          <w:ilvl w:val="0"/>
          <w:numId w:val="24"/>
        </w:numPr>
        <w:spacing w:after="0"/>
        <w:ind w:left="2694" w:hanging="284"/>
        <w:jc w:val="both"/>
        <w:rPr>
          <w:rFonts w:ascii="Bookman Old Style" w:hAnsi="Bookman Old Style" w:cs="Times New Roman"/>
          <w:sz w:val="24"/>
          <w:szCs w:val="24"/>
          <w:lang w:val="en-US"/>
        </w:rPr>
      </w:pPr>
      <w:r w:rsidRPr="00BD5F65">
        <w:rPr>
          <w:rFonts w:ascii="Bookman Old Style" w:eastAsia="Times New Roman" w:hAnsi="Bookman Old Style" w:cs="Times New Roman"/>
          <w:b/>
          <w:bCs/>
          <w:sz w:val="24"/>
          <w:szCs w:val="24"/>
          <w:lang w:val="en-US"/>
        </w:rPr>
        <w:t>pangan</w:t>
      </w:r>
      <w:r w:rsidRPr="00BD5F65">
        <w:rPr>
          <w:rFonts w:ascii="Bookman Old Style" w:eastAsia="Times New Roman" w:hAnsi="Bookman Old Style" w:cs="Times New Roman"/>
          <w:bCs/>
          <w:sz w:val="24"/>
          <w:szCs w:val="24"/>
          <w:lang w:val="en-US"/>
        </w:rPr>
        <w:t xml:space="preserve"> yang diproses dengan </w:t>
      </w:r>
      <w:r w:rsidRPr="00BD5F65">
        <w:rPr>
          <w:rFonts w:ascii="Bookman Old Style" w:eastAsia="Times New Roman" w:hAnsi="Bookman Old Style" w:cs="Times New Roman"/>
          <w:b/>
          <w:bCs/>
          <w:sz w:val="24"/>
          <w:szCs w:val="24"/>
          <w:lang w:val="en-US"/>
        </w:rPr>
        <w:t>pembekuan</w:t>
      </w:r>
      <w:r w:rsidRPr="00BD5F65">
        <w:rPr>
          <w:rFonts w:ascii="Bookman Old Style" w:eastAsia="Times New Roman" w:hAnsi="Bookman Old Style" w:cs="Times New Roman"/>
          <w:bCs/>
          <w:sz w:val="24"/>
          <w:szCs w:val="24"/>
          <w:lang w:val="en-US"/>
        </w:rPr>
        <w:t xml:space="preserve"> yang dikemas dan dijual dalam kemasan eceran yang penyimpanannya memerlukan lemari pembeku</w:t>
      </w:r>
      <w:r w:rsidR="00872653">
        <w:rPr>
          <w:rFonts w:ascii="Bookman Old Style" w:eastAsia="Times New Roman" w:hAnsi="Bookman Old Style" w:cs="Times New Roman"/>
          <w:bCs/>
          <w:sz w:val="24"/>
          <w:szCs w:val="24"/>
        </w:rPr>
        <w:t xml:space="preserve"> (</w:t>
      </w:r>
      <w:r w:rsidR="00872653" w:rsidRPr="002E137F">
        <w:rPr>
          <w:rFonts w:ascii="Bookman Old Style" w:hAnsi="Bookman Old Style" w:cs="Times New Roman"/>
          <w:sz w:val="24"/>
          <w:szCs w:val="24"/>
          <w:lang w:val="en-US"/>
        </w:rPr>
        <w:t>untuk waktu lebih dari 7 (tujuh) hari</w:t>
      </w:r>
      <w:r w:rsidR="00872653">
        <w:rPr>
          <w:rFonts w:ascii="Bookman Old Style" w:hAnsi="Bookman Old Style" w:cs="Times New Roman"/>
          <w:sz w:val="24"/>
          <w:szCs w:val="24"/>
        </w:rPr>
        <w:t>)</w:t>
      </w:r>
      <w:r w:rsidRPr="00BD5F65">
        <w:rPr>
          <w:rFonts w:ascii="Bookman Old Style" w:eastAsia="Times New Roman" w:hAnsi="Bookman Old Style" w:cs="Times New Roman"/>
          <w:bCs/>
          <w:sz w:val="24"/>
          <w:szCs w:val="24"/>
          <w:lang w:val="en-US"/>
        </w:rPr>
        <w:t xml:space="preserve">, seperti baso, nugget, sosis, siomay, otak-otak, pempek, dan sejenisnya.  </w:t>
      </w:r>
    </w:p>
    <w:p w14:paraId="5663B020" w14:textId="77777777" w:rsidR="005C0842" w:rsidRPr="00872653" w:rsidRDefault="005C0842" w:rsidP="005C0842">
      <w:pPr>
        <w:pStyle w:val="ListParagraph"/>
        <w:spacing w:after="0"/>
        <w:ind w:left="2694"/>
        <w:jc w:val="both"/>
        <w:rPr>
          <w:rFonts w:ascii="Bookman Old Style" w:hAnsi="Bookman Old Style" w:cs="Times New Roman"/>
          <w:sz w:val="24"/>
          <w:szCs w:val="24"/>
          <w:lang w:val="en-US"/>
        </w:rPr>
      </w:pPr>
    </w:p>
    <w:p w14:paraId="1346AB97" w14:textId="77777777" w:rsidR="00BD5F65" w:rsidRPr="00BD5F65" w:rsidRDefault="00661DCB" w:rsidP="00BD5F65">
      <w:pPr>
        <w:pStyle w:val="ListParagraph"/>
        <w:spacing w:after="0"/>
        <w:ind w:left="2694" w:hanging="284"/>
        <w:jc w:val="both"/>
        <w:rPr>
          <w:rFonts w:ascii="Bookman Old Style" w:eastAsia="Times New Roman" w:hAnsi="Bookman Old Style" w:cs="Times New Roman"/>
          <w:bCs/>
          <w:sz w:val="24"/>
          <w:szCs w:val="24"/>
        </w:rPr>
      </w:pPr>
      <w:r w:rsidRPr="00BD5F65">
        <w:rPr>
          <w:rFonts w:ascii="Bookman Old Style" w:eastAsia="Times New Roman" w:hAnsi="Bookman Old Style" w:cs="Times New Roman"/>
          <w:b/>
          <w:bCs/>
          <w:sz w:val="24"/>
          <w:szCs w:val="24"/>
          <w:lang w:val="en-US"/>
        </w:rPr>
        <w:t>Catatan:</w:t>
      </w:r>
      <w:r w:rsidRPr="00BD5F65">
        <w:rPr>
          <w:rFonts w:ascii="Bookman Old Style" w:eastAsia="Times New Roman" w:hAnsi="Bookman Old Style" w:cs="Times New Roman"/>
          <w:bCs/>
          <w:sz w:val="24"/>
          <w:szCs w:val="24"/>
          <w:lang w:val="en-US"/>
        </w:rPr>
        <w:t xml:space="preserve">  </w:t>
      </w:r>
    </w:p>
    <w:p w14:paraId="1D7973C5" w14:textId="19318312" w:rsidR="00661DCB" w:rsidRPr="00BD5F65" w:rsidRDefault="00661DCB" w:rsidP="00BD5F65">
      <w:pPr>
        <w:pStyle w:val="ListParagraph"/>
        <w:spacing w:after="0"/>
        <w:ind w:left="2410"/>
        <w:jc w:val="both"/>
        <w:rPr>
          <w:rFonts w:ascii="Bookman Old Style" w:hAnsi="Bookman Old Style" w:cs="Times New Roman"/>
          <w:sz w:val="24"/>
          <w:szCs w:val="24"/>
          <w:lang w:val="en-US"/>
        </w:rPr>
      </w:pPr>
      <w:r w:rsidRPr="00BD5F65">
        <w:rPr>
          <w:rFonts w:ascii="Bookman Old Style" w:eastAsia="Times New Roman" w:hAnsi="Bookman Old Style" w:cs="Times New Roman"/>
          <w:bCs/>
          <w:sz w:val="24"/>
          <w:szCs w:val="24"/>
          <w:lang w:val="en-US"/>
        </w:rPr>
        <w:t xml:space="preserve">Jika penyimpanan dalam lemari pendingin atau lemari pembeku ini sifatnya sementara untuk kemudian dimasak, maka produk olahan yang bersangkutan masuk ke dalam kategori produk </w:t>
      </w:r>
      <w:r w:rsidRPr="00BD5F65">
        <w:rPr>
          <w:rFonts w:ascii="Bookman Old Style" w:eastAsia="Times New Roman" w:hAnsi="Bookman Old Style" w:cs="Times New Roman"/>
          <w:b/>
          <w:bCs/>
          <w:sz w:val="24"/>
          <w:szCs w:val="24"/>
          <w:lang w:val="en-US"/>
        </w:rPr>
        <w:t>pangan siap saji</w:t>
      </w:r>
      <w:r w:rsidRPr="00BD5F65">
        <w:rPr>
          <w:rFonts w:ascii="Bookman Old Style" w:eastAsia="Times New Roman" w:hAnsi="Bookman Old Style" w:cs="Times New Roman"/>
          <w:bCs/>
          <w:sz w:val="24"/>
          <w:szCs w:val="24"/>
          <w:lang w:val="en-US"/>
        </w:rPr>
        <w:t>.   Industri Pangan Siap Saji wajib memperoleh Sertifikat Laik Higiene Sanitasi dari Pemerintah Kabupaten/Kota.</w:t>
      </w:r>
    </w:p>
    <w:p w14:paraId="445DA0AF" w14:textId="77777777" w:rsidR="00661DCB" w:rsidRDefault="00661DCB" w:rsidP="00E976AB">
      <w:pPr>
        <w:tabs>
          <w:tab w:val="left" w:pos="2977"/>
        </w:tabs>
        <w:spacing w:after="0" w:line="240" w:lineRule="auto"/>
        <w:ind w:left="2977" w:hanging="284"/>
        <w:jc w:val="both"/>
        <w:rPr>
          <w:rFonts w:ascii="Bookman Old Style" w:hAnsi="Bookman Old Style" w:cs="Times New Roman"/>
          <w:sz w:val="10"/>
          <w:szCs w:val="10"/>
        </w:rPr>
      </w:pPr>
    </w:p>
    <w:p w14:paraId="7BE1936D" w14:textId="77777777" w:rsidR="00661DCB" w:rsidRPr="00A071CF" w:rsidRDefault="00661DCB" w:rsidP="00A071CF">
      <w:pPr>
        <w:tabs>
          <w:tab w:val="left" w:pos="2977"/>
        </w:tabs>
        <w:spacing w:after="0" w:line="240" w:lineRule="auto"/>
        <w:ind w:left="2977" w:hanging="284"/>
        <w:jc w:val="both"/>
        <w:rPr>
          <w:rFonts w:ascii="Bookman Old Style" w:hAnsi="Bookman Old Style" w:cs="Times New Roman"/>
          <w:sz w:val="16"/>
          <w:szCs w:val="16"/>
        </w:rPr>
      </w:pPr>
    </w:p>
    <w:p w14:paraId="5CB799DC" w14:textId="48363BF5" w:rsidR="00540C5E" w:rsidRPr="002E137F" w:rsidRDefault="00367716" w:rsidP="00367716">
      <w:pPr>
        <w:spacing w:after="120"/>
        <w:ind w:left="2410" w:hanging="850"/>
        <w:jc w:val="both"/>
        <w:rPr>
          <w:rFonts w:ascii="Bookman Old Style" w:eastAsia="Times New Roman" w:hAnsi="Bookman Old Style" w:cs="Times New Roman"/>
          <w:sz w:val="24"/>
          <w:szCs w:val="24"/>
        </w:rPr>
      </w:pPr>
      <w:r>
        <w:rPr>
          <w:rFonts w:ascii="Bookman Old Style" w:eastAsia="Times New Roman" w:hAnsi="Bookman Old Style" w:cs="Times New Roman"/>
          <w:b/>
          <w:bCs/>
          <w:sz w:val="24"/>
          <w:szCs w:val="24"/>
        </w:rPr>
        <w:t>B</w:t>
      </w:r>
      <w:r w:rsidR="00540C5E" w:rsidRPr="002E137F">
        <w:rPr>
          <w:rFonts w:ascii="Bookman Old Style" w:eastAsia="Times New Roman" w:hAnsi="Bookman Old Style" w:cs="Times New Roman"/>
          <w:b/>
          <w:bCs/>
          <w:sz w:val="24"/>
          <w:szCs w:val="24"/>
        </w:rPr>
        <w:t>.</w:t>
      </w:r>
      <w:r>
        <w:rPr>
          <w:rFonts w:ascii="Bookman Old Style" w:eastAsia="Times New Roman" w:hAnsi="Bookman Old Style" w:cs="Times New Roman"/>
          <w:b/>
          <w:bCs/>
          <w:sz w:val="24"/>
          <w:szCs w:val="24"/>
        </w:rPr>
        <w:t>1</w:t>
      </w:r>
      <w:r w:rsidR="00540C5E" w:rsidRPr="002E137F">
        <w:rPr>
          <w:rFonts w:ascii="Bookman Old Style" w:eastAsia="Times New Roman" w:hAnsi="Bookman Old Style" w:cs="Times New Roman"/>
          <w:b/>
          <w:bCs/>
          <w:sz w:val="24"/>
          <w:szCs w:val="24"/>
        </w:rPr>
        <w:t>.</w:t>
      </w:r>
      <w:r>
        <w:rPr>
          <w:rFonts w:ascii="Bookman Old Style" w:eastAsia="Times New Roman" w:hAnsi="Bookman Old Style" w:cs="Times New Roman"/>
          <w:b/>
          <w:bCs/>
          <w:sz w:val="24"/>
          <w:szCs w:val="24"/>
        </w:rPr>
        <w:t>6.</w:t>
      </w:r>
      <w:r w:rsidR="00540C5E" w:rsidRPr="002E137F">
        <w:rPr>
          <w:rFonts w:ascii="Bookman Old Style" w:eastAsia="Times New Roman" w:hAnsi="Bookman Old Style" w:cs="Times New Roman"/>
          <w:b/>
          <w:bCs/>
          <w:sz w:val="24"/>
          <w:szCs w:val="24"/>
        </w:rPr>
        <w:tab/>
      </w:r>
      <w:r w:rsidR="00540C5E" w:rsidRPr="002E137F">
        <w:rPr>
          <w:rFonts w:ascii="Bookman Old Style" w:eastAsia="Times New Roman" w:hAnsi="Bookman Old Style" w:cs="Times New Roman"/>
          <w:b/>
          <w:bCs/>
          <w:sz w:val="24"/>
          <w:szCs w:val="24"/>
          <w:lang w:val="en-US"/>
        </w:rPr>
        <w:t xml:space="preserve">Mengapa </w:t>
      </w:r>
      <w:r w:rsidR="00A071CF" w:rsidRPr="002E137F">
        <w:rPr>
          <w:rFonts w:ascii="Bookman Old Style" w:eastAsia="Times New Roman" w:hAnsi="Bookman Old Style" w:cs="Times New Roman"/>
          <w:b/>
          <w:bCs/>
          <w:sz w:val="24"/>
          <w:szCs w:val="24"/>
          <w:lang w:val="en-US"/>
        </w:rPr>
        <w:t xml:space="preserve">pangan berisiko tinggi </w:t>
      </w:r>
      <w:r w:rsidR="00540C5E" w:rsidRPr="002E137F">
        <w:rPr>
          <w:rFonts w:ascii="Bookman Old Style" w:eastAsia="Times New Roman" w:hAnsi="Bookman Old Style" w:cs="Times New Roman"/>
          <w:b/>
          <w:bCs/>
          <w:i/>
          <w:sz w:val="24"/>
          <w:szCs w:val="24"/>
          <w:lang w:val="en-US"/>
        </w:rPr>
        <w:t>(High-Risk Food)</w:t>
      </w:r>
      <w:r w:rsidR="00540C5E" w:rsidRPr="002E137F">
        <w:rPr>
          <w:rFonts w:ascii="Bookman Old Style" w:eastAsia="Times New Roman" w:hAnsi="Bookman Old Style" w:cs="Times New Roman"/>
          <w:b/>
          <w:bCs/>
          <w:sz w:val="24"/>
          <w:szCs w:val="24"/>
          <w:lang w:val="en-US"/>
        </w:rPr>
        <w:t xml:space="preserve"> </w:t>
      </w:r>
      <w:r w:rsidR="00A071CF">
        <w:rPr>
          <w:rFonts w:ascii="Bookman Old Style" w:eastAsia="Times New Roman" w:hAnsi="Bookman Old Style" w:cs="Times New Roman"/>
          <w:b/>
          <w:bCs/>
          <w:sz w:val="24"/>
          <w:szCs w:val="24"/>
        </w:rPr>
        <w:t>dan pangan berisiko sedang (</w:t>
      </w:r>
      <w:r w:rsidR="00A071CF" w:rsidRPr="00A071CF">
        <w:rPr>
          <w:rFonts w:ascii="Bookman Old Style" w:eastAsia="Times New Roman" w:hAnsi="Bookman Old Style" w:cs="Times New Roman"/>
          <w:b/>
          <w:bCs/>
          <w:i/>
          <w:sz w:val="24"/>
          <w:szCs w:val="24"/>
        </w:rPr>
        <w:t>Medium-Risk Food</w:t>
      </w:r>
      <w:r w:rsidR="00A071CF">
        <w:rPr>
          <w:rFonts w:ascii="Bookman Old Style" w:eastAsia="Times New Roman" w:hAnsi="Bookman Old Style" w:cs="Times New Roman"/>
          <w:b/>
          <w:bCs/>
          <w:sz w:val="24"/>
          <w:szCs w:val="24"/>
        </w:rPr>
        <w:t xml:space="preserve">) </w:t>
      </w:r>
      <w:r w:rsidR="00540C5E" w:rsidRPr="002E137F">
        <w:rPr>
          <w:rFonts w:ascii="Bookman Old Style" w:eastAsia="Times New Roman" w:hAnsi="Bookman Old Style" w:cs="Times New Roman"/>
          <w:b/>
          <w:bCs/>
          <w:sz w:val="24"/>
          <w:szCs w:val="24"/>
          <w:lang w:val="en-US"/>
        </w:rPr>
        <w:t xml:space="preserve">tidak </w:t>
      </w:r>
      <w:proofErr w:type="gramStart"/>
      <w:r w:rsidR="00540C5E" w:rsidRPr="002E137F">
        <w:rPr>
          <w:rFonts w:ascii="Bookman Old Style" w:eastAsia="Times New Roman" w:hAnsi="Bookman Old Style" w:cs="Times New Roman"/>
          <w:b/>
          <w:bCs/>
          <w:sz w:val="24"/>
          <w:szCs w:val="24"/>
          <w:lang w:val="en-US"/>
        </w:rPr>
        <w:t>boleh  diproduksi</w:t>
      </w:r>
      <w:proofErr w:type="gramEnd"/>
      <w:r w:rsidR="00540C5E" w:rsidRPr="002E137F">
        <w:rPr>
          <w:rFonts w:ascii="Bookman Old Style" w:eastAsia="Times New Roman" w:hAnsi="Bookman Old Style" w:cs="Times New Roman"/>
          <w:b/>
          <w:bCs/>
          <w:sz w:val="24"/>
          <w:szCs w:val="24"/>
          <w:lang w:val="en-US"/>
        </w:rPr>
        <w:t xml:space="preserve"> oleh IRTP?</w:t>
      </w:r>
      <w:r w:rsidR="00540C5E" w:rsidRPr="002E137F">
        <w:rPr>
          <w:rFonts w:ascii="Bookman Old Style" w:eastAsia="Times New Roman" w:hAnsi="Bookman Old Style" w:cs="Times New Roman"/>
          <w:b/>
          <w:bCs/>
          <w:sz w:val="24"/>
          <w:szCs w:val="24"/>
        </w:rPr>
        <w:t xml:space="preserve"> </w:t>
      </w:r>
    </w:p>
    <w:p w14:paraId="3AE5A4C5" w14:textId="065A9869" w:rsidR="00A071CF" w:rsidRPr="00A071CF" w:rsidRDefault="00540C5E" w:rsidP="004F7934">
      <w:pPr>
        <w:pStyle w:val="ListParagraph"/>
        <w:numPr>
          <w:ilvl w:val="0"/>
          <w:numId w:val="33"/>
        </w:numPr>
        <w:spacing w:after="120"/>
        <w:ind w:left="2694" w:hanging="284"/>
        <w:jc w:val="both"/>
        <w:rPr>
          <w:rFonts w:ascii="Bookman Old Style" w:hAnsi="Bookman Old Style" w:cs="Times New Roman"/>
          <w:sz w:val="24"/>
          <w:szCs w:val="24"/>
          <w:lang w:val="en-US"/>
        </w:rPr>
      </w:pPr>
      <w:r w:rsidRPr="002E137F">
        <w:rPr>
          <w:rFonts w:ascii="Bookman Old Style" w:hAnsi="Bookman Old Style" w:cs="Times New Roman"/>
          <w:sz w:val="24"/>
          <w:szCs w:val="24"/>
          <w:lang w:val="en-US"/>
        </w:rPr>
        <w:t xml:space="preserve">Untuk mengendalikan bakteri patogen agar tidak tumbuh dan berkembang dalam </w:t>
      </w:r>
      <w:r w:rsidR="00A071CF" w:rsidRPr="002E137F">
        <w:rPr>
          <w:rFonts w:ascii="Bookman Old Style" w:eastAsia="Times New Roman" w:hAnsi="Bookman Old Style" w:cs="Times New Roman"/>
          <w:bCs/>
          <w:sz w:val="24"/>
          <w:szCs w:val="24"/>
          <w:lang w:val="en-US"/>
        </w:rPr>
        <w:t>pangan berisiko tinggi</w:t>
      </w:r>
      <w:r w:rsidRPr="002E137F">
        <w:rPr>
          <w:rFonts w:ascii="Bookman Old Style" w:eastAsia="Times New Roman" w:hAnsi="Bookman Old Style" w:cs="Times New Roman"/>
          <w:bCs/>
          <w:sz w:val="24"/>
          <w:szCs w:val="24"/>
          <w:lang w:val="en-US"/>
        </w:rPr>
        <w:t xml:space="preserve"> </w:t>
      </w:r>
      <w:r w:rsidRPr="002E137F">
        <w:rPr>
          <w:rFonts w:ascii="Bookman Old Style" w:eastAsia="Times New Roman" w:hAnsi="Bookman Old Style" w:cs="Times New Roman"/>
          <w:bCs/>
          <w:i/>
          <w:sz w:val="24"/>
          <w:szCs w:val="24"/>
          <w:lang w:val="en-US"/>
        </w:rPr>
        <w:t>(High-Risk Food)</w:t>
      </w:r>
      <w:r w:rsidRPr="002E137F">
        <w:rPr>
          <w:rFonts w:ascii="Bookman Old Style" w:eastAsia="Times New Roman" w:hAnsi="Bookman Old Style" w:cs="Times New Roman"/>
          <w:bCs/>
          <w:sz w:val="24"/>
          <w:szCs w:val="24"/>
          <w:lang w:val="en-US"/>
        </w:rPr>
        <w:t xml:space="preserve"> </w:t>
      </w:r>
      <w:r w:rsidR="00A071CF">
        <w:rPr>
          <w:rFonts w:ascii="Bookman Old Style" w:eastAsia="Times New Roman" w:hAnsi="Bookman Old Style" w:cs="Times New Roman"/>
          <w:bCs/>
          <w:sz w:val="24"/>
          <w:szCs w:val="24"/>
        </w:rPr>
        <w:t xml:space="preserve">dan pangan berisiko sedang </w:t>
      </w:r>
      <w:r w:rsidR="00A071CF" w:rsidRPr="002E137F">
        <w:rPr>
          <w:rFonts w:ascii="Bookman Old Style" w:eastAsia="Times New Roman" w:hAnsi="Bookman Old Style" w:cs="Times New Roman"/>
          <w:bCs/>
          <w:i/>
          <w:sz w:val="24"/>
          <w:szCs w:val="24"/>
          <w:lang w:val="en-US"/>
        </w:rPr>
        <w:lastRenderedPageBreak/>
        <w:t>(</w:t>
      </w:r>
      <w:r w:rsidR="00A071CF">
        <w:rPr>
          <w:rFonts w:ascii="Bookman Old Style" w:eastAsia="Times New Roman" w:hAnsi="Bookman Old Style" w:cs="Times New Roman"/>
          <w:bCs/>
          <w:i/>
          <w:sz w:val="24"/>
          <w:szCs w:val="24"/>
        </w:rPr>
        <w:t>Medium</w:t>
      </w:r>
      <w:r w:rsidR="00A071CF" w:rsidRPr="002E137F">
        <w:rPr>
          <w:rFonts w:ascii="Bookman Old Style" w:eastAsia="Times New Roman" w:hAnsi="Bookman Old Style" w:cs="Times New Roman"/>
          <w:bCs/>
          <w:i/>
          <w:sz w:val="24"/>
          <w:szCs w:val="24"/>
          <w:lang w:val="en-US"/>
        </w:rPr>
        <w:t>-Risk Food)</w:t>
      </w:r>
      <w:r w:rsidR="00A071CF" w:rsidRPr="002E137F">
        <w:rPr>
          <w:rFonts w:ascii="Bookman Old Style" w:eastAsia="Times New Roman" w:hAnsi="Bookman Old Style" w:cs="Times New Roman"/>
          <w:bCs/>
          <w:sz w:val="24"/>
          <w:szCs w:val="24"/>
          <w:lang w:val="en-US"/>
        </w:rPr>
        <w:t xml:space="preserve"> </w:t>
      </w:r>
      <w:r w:rsidRPr="002E137F">
        <w:rPr>
          <w:rFonts w:ascii="Bookman Old Style" w:eastAsia="Times New Roman" w:hAnsi="Bookman Old Style" w:cs="Times New Roman"/>
          <w:bCs/>
          <w:sz w:val="24"/>
          <w:szCs w:val="24"/>
          <w:lang w:val="en-US"/>
        </w:rPr>
        <w:t xml:space="preserve">dibutuhkan peralatan dan kompetensi karyawan yang memadai.  </w:t>
      </w:r>
    </w:p>
    <w:p w14:paraId="2938BA63" w14:textId="5C95A140" w:rsidR="00A071CF" w:rsidRPr="00A071CF" w:rsidRDefault="00540C5E" w:rsidP="004F7934">
      <w:pPr>
        <w:pStyle w:val="ListParagraph"/>
        <w:numPr>
          <w:ilvl w:val="0"/>
          <w:numId w:val="33"/>
        </w:numPr>
        <w:spacing w:after="120"/>
        <w:ind w:left="2694" w:hanging="284"/>
        <w:jc w:val="both"/>
        <w:rPr>
          <w:rFonts w:ascii="Bookman Old Style" w:hAnsi="Bookman Old Style" w:cs="Times New Roman"/>
          <w:sz w:val="24"/>
          <w:szCs w:val="24"/>
          <w:lang w:val="en-US"/>
        </w:rPr>
      </w:pPr>
      <w:r w:rsidRPr="00A071CF">
        <w:rPr>
          <w:rFonts w:ascii="Bookman Old Style" w:eastAsia="Times New Roman" w:hAnsi="Bookman Old Style" w:cs="Times New Roman"/>
          <w:bCs/>
          <w:sz w:val="24"/>
          <w:szCs w:val="24"/>
          <w:lang w:val="en-US"/>
        </w:rPr>
        <w:t>Dalam pengolahan pangan, proses-proses yang ditujukan untuk menjamin bahwa bakteri patogen dapat dikendalikan</w:t>
      </w:r>
      <w:r w:rsidR="00A071CF">
        <w:rPr>
          <w:rFonts w:ascii="Bookman Old Style" w:eastAsia="Times New Roman" w:hAnsi="Bookman Old Style" w:cs="Times New Roman"/>
          <w:bCs/>
          <w:sz w:val="24"/>
          <w:szCs w:val="24"/>
        </w:rPr>
        <w:t>,</w:t>
      </w:r>
      <w:r w:rsidRPr="00A071CF">
        <w:rPr>
          <w:rFonts w:ascii="Bookman Old Style" w:eastAsia="Times New Roman" w:hAnsi="Bookman Old Style" w:cs="Times New Roman"/>
          <w:bCs/>
          <w:sz w:val="24"/>
          <w:szCs w:val="24"/>
          <w:lang w:val="en-US"/>
        </w:rPr>
        <w:t xml:space="preserve"> termasuk ke dalam </w:t>
      </w:r>
      <w:r w:rsidRPr="00A071CF">
        <w:rPr>
          <w:rFonts w:ascii="Bookman Old Style" w:eastAsia="Times New Roman" w:hAnsi="Bookman Old Style" w:cs="Times New Roman"/>
          <w:b/>
          <w:bCs/>
          <w:sz w:val="24"/>
          <w:szCs w:val="24"/>
          <w:lang w:val="en-US"/>
        </w:rPr>
        <w:t>Titik Kendali Kritis</w:t>
      </w:r>
      <w:r w:rsidRPr="00A071CF">
        <w:rPr>
          <w:rFonts w:ascii="Bookman Old Style" w:eastAsia="Times New Roman" w:hAnsi="Bookman Old Style" w:cs="Times New Roman"/>
          <w:bCs/>
          <w:sz w:val="24"/>
          <w:szCs w:val="24"/>
          <w:lang w:val="en-US"/>
        </w:rPr>
        <w:t xml:space="preserve"> yang harus selalu dipantau agar tidak menyimpang.  </w:t>
      </w:r>
    </w:p>
    <w:p w14:paraId="0A967407" w14:textId="7C0692A7" w:rsidR="00540C5E" w:rsidRPr="00A071CF" w:rsidRDefault="00540C5E" w:rsidP="004F7934">
      <w:pPr>
        <w:pStyle w:val="ListParagraph"/>
        <w:numPr>
          <w:ilvl w:val="0"/>
          <w:numId w:val="33"/>
        </w:numPr>
        <w:spacing w:after="120"/>
        <w:ind w:left="2694" w:hanging="284"/>
        <w:jc w:val="both"/>
        <w:rPr>
          <w:rFonts w:ascii="Bookman Old Style" w:hAnsi="Bookman Old Style" w:cs="Times New Roman"/>
          <w:sz w:val="24"/>
          <w:szCs w:val="24"/>
          <w:lang w:val="en-US"/>
        </w:rPr>
      </w:pPr>
      <w:r w:rsidRPr="00A071CF">
        <w:rPr>
          <w:rFonts w:ascii="Bookman Old Style" w:eastAsia="Times New Roman" w:hAnsi="Bookman Old Style" w:cs="Times New Roman"/>
          <w:bCs/>
          <w:sz w:val="24"/>
          <w:szCs w:val="24"/>
          <w:lang w:val="en-US"/>
        </w:rPr>
        <w:t xml:space="preserve">Seperti diuraikan di atas, </w:t>
      </w:r>
      <w:r w:rsidRPr="00A071CF">
        <w:rPr>
          <w:rFonts w:ascii="Bookman Old Style" w:hAnsi="Bookman Old Style" w:cs="Times New Roman"/>
          <w:sz w:val="24"/>
          <w:szCs w:val="24"/>
          <w:lang w:val="en-US"/>
        </w:rPr>
        <w:t xml:space="preserve">IRTP hanya boleh memproduksi pangan olahan di tempat tinggalnya </w:t>
      </w:r>
      <w:r w:rsidRPr="00A071CF">
        <w:rPr>
          <w:rFonts w:ascii="Bookman Old Style" w:hAnsi="Bookman Old Style" w:cs="Times New Roman"/>
          <w:sz w:val="24"/>
          <w:szCs w:val="24"/>
        </w:rPr>
        <w:t>dengan peralatan pengolahan manual hingga semi otomatis</w:t>
      </w:r>
      <w:r w:rsidRPr="00A071CF">
        <w:rPr>
          <w:rFonts w:ascii="Bookman Old Style" w:hAnsi="Bookman Old Style" w:cs="Times New Roman"/>
          <w:sz w:val="24"/>
          <w:szCs w:val="24"/>
          <w:lang w:val="en-US"/>
        </w:rPr>
        <w:t xml:space="preserve">. Oleh karena itu, dengan pertimbangan bahwa akan sulit bagi IRTP untuk mengendalikan </w:t>
      </w:r>
      <w:r w:rsidRPr="00A071CF">
        <w:rPr>
          <w:rFonts w:ascii="Bookman Old Style" w:hAnsi="Bookman Old Style" w:cs="Times New Roman"/>
          <w:b/>
          <w:sz w:val="24"/>
          <w:szCs w:val="24"/>
          <w:lang w:val="en-US"/>
        </w:rPr>
        <w:t>Titik Kendali Kritis</w:t>
      </w:r>
      <w:r w:rsidRPr="00A071CF">
        <w:rPr>
          <w:rFonts w:ascii="Bookman Old Style" w:hAnsi="Bookman Old Style" w:cs="Times New Roman"/>
          <w:sz w:val="24"/>
          <w:szCs w:val="24"/>
          <w:lang w:val="en-US"/>
        </w:rPr>
        <w:t xml:space="preserve"> dalam menjamin bakteri patogen </w:t>
      </w:r>
      <w:r w:rsidR="002D24F6" w:rsidRPr="00A071CF">
        <w:rPr>
          <w:rFonts w:ascii="Bookman Old Style" w:hAnsi="Bookman Old Style" w:cs="Times New Roman"/>
          <w:sz w:val="24"/>
          <w:szCs w:val="24"/>
        </w:rPr>
        <w:t xml:space="preserve">berada </w:t>
      </w:r>
      <w:r w:rsidRPr="00A071CF">
        <w:rPr>
          <w:rFonts w:ascii="Bookman Old Style" w:hAnsi="Bookman Old Style" w:cs="Times New Roman"/>
          <w:sz w:val="24"/>
          <w:szCs w:val="24"/>
          <w:lang w:val="en-US"/>
        </w:rPr>
        <w:t xml:space="preserve">dalam batas aman, maka </w:t>
      </w:r>
      <w:r w:rsidR="00A071CF" w:rsidRPr="00A071CF">
        <w:rPr>
          <w:rFonts w:ascii="Bookman Old Style" w:hAnsi="Bookman Old Style" w:cs="Times New Roman"/>
          <w:sz w:val="24"/>
          <w:szCs w:val="24"/>
          <w:lang w:val="en-US"/>
        </w:rPr>
        <w:t xml:space="preserve">pangan berisiko tinggi </w:t>
      </w:r>
      <w:r w:rsidRPr="00A071CF">
        <w:rPr>
          <w:rFonts w:ascii="Bookman Old Style" w:hAnsi="Bookman Old Style" w:cs="Times New Roman"/>
          <w:i/>
          <w:sz w:val="24"/>
          <w:szCs w:val="24"/>
          <w:lang w:val="en-US"/>
        </w:rPr>
        <w:t>(High-Risk Food)</w:t>
      </w:r>
      <w:r w:rsidRPr="00A071CF">
        <w:rPr>
          <w:rFonts w:ascii="Bookman Old Style" w:hAnsi="Bookman Old Style" w:cs="Times New Roman"/>
          <w:sz w:val="24"/>
          <w:szCs w:val="24"/>
          <w:lang w:val="en-US"/>
        </w:rPr>
        <w:t xml:space="preserve"> </w:t>
      </w:r>
      <w:r w:rsidR="00A071CF">
        <w:rPr>
          <w:rFonts w:ascii="Bookman Old Style" w:eastAsia="Times New Roman" w:hAnsi="Bookman Old Style" w:cs="Times New Roman"/>
          <w:bCs/>
          <w:sz w:val="24"/>
          <w:szCs w:val="24"/>
        </w:rPr>
        <w:t xml:space="preserve">dan pangan berisiko sedang </w:t>
      </w:r>
      <w:r w:rsidR="00A071CF" w:rsidRPr="002E137F">
        <w:rPr>
          <w:rFonts w:ascii="Bookman Old Style" w:eastAsia="Times New Roman" w:hAnsi="Bookman Old Style" w:cs="Times New Roman"/>
          <w:bCs/>
          <w:i/>
          <w:sz w:val="24"/>
          <w:szCs w:val="24"/>
          <w:lang w:val="en-US"/>
        </w:rPr>
        <w:t>(</w:t>
      </w:r>
      <w:r w:rsidR="00A071CF">
        <w:rPr>
          <w:rFonts w:ascii="Bookman Old Style" w:eastAsia="Times New Roman" w:hAnsi="Bookman Old Style" w:cs="Times New Roman"/>
          <w:bCs/>
          <w:i/>
          <w:sz w:val="24"/>
          <w:szCs w:val="24"/>
        </w:rPr>
        <w:t>Medium</w:t>
      </w:r>
      <w:r w:rsidR="00A071CF" w:rsidRPr="002E137F">
        <w:rPr>
          <w:rFonts w:ascii="Bookman Old Style" w:eastAsia="Times New Roman" w:hAnsi="Bookman Old Style" w:cs="Times New Roman"/>
          <w:bCs/>
          <w:i/>
          <w:sz w:val="24"/>
          <w:szCs w:val="24"/>
          <w:lang w:val="en-US"/>
        </w:rPr>
        <w:t>-Risk Food)</w:t>
      </w:r>
      <w:r w:rsidR="00A071CF" w:rsidRPr="002E137F">
        <w:rPr>
          <w:rFonts w:ascii="Bookman Old Style" w:eastAsia="Times New Roman" w:hAnsi="Bookman Old Style" w:cs="Times New Roman"/>
          <w:bCs/>
          <w:sz w:val="24"/>
          <w:szCs w:val="24"/>
          <w:lang w:val="en-US"/>
        </w:rPr>
        <w:t xml:space="preserve"> </w:t>
      </w:r>
      <w:r w:rsidRPr="00A071CF">
        <w:rPr>
          <w:rFonts w:ascii="Bookman Old Style" w:hAnsi="Bookman Old Style" w:cs="Times New Roman"/>
          <w:sz w:val="24"/>
          <w:szCs w:val="24"/>
          <w:lang w:val="en-US"/>
        </w:rPr>
        <w:t>tidak boleh diproduksi oleh IRTP</w:t>
      </w:r>
      <w:r w:rsidR="00A071CF">
        <w:rPr>
          <w:rFonts w:ascii="Bookman Old Style" w:hAnsi="Bookman Old Style" w:cs="Times New Roman"/>
          <w:sz w:val="24"/>
          <w:szCs w:val="24"/>
        </w:rPr>
        <w:t xml:space="preserve"> dan mendapatkan SPP-IRT</w:t>
      </w:r>
      <w:r w:rsidRPr="00A071CF">
        <w:rPr>
          <w:rFonts w:ascii="Bookman Old Style" w:hAnsi="Bookman Old Style" w:cs="Times New Roman"/>
          <w:sz w:val="24"/>
          <w:szCs w:val="24"/>
          <w:lang w:val="en-US"/>
        </w:rPr>
        <w:t>.</w:t>
      </w:r>
    </w:p>
    <w:p w14:paraId="728D5B62" w14:textId="7911AAAA" w:rsidR="00BA5BED" w:rsidRPr="005B533B" w:rsidRDefault="00540C5E" w:rsidP="005B533B">
      <w:pPr>
        <w:tabs>
          <w:tab w:val="left" w:pos="2694"/>
          <w:tab w:val="left" w:pos="3544"/>
        </w:tabs>
        <w:spacing w:after="120"/>
        <w:ind w:left="3544" w:hanging="1134"/>
        <w:jc w:val="both"/>
        <w:rPr>
          <w:rFonts w:ascii="Bookman Old Style" w:hAnsi="Bookman Old Style" w:cs="Times New Roman"/>
          <w:sz w:val="24"/>
          <w:szCs w:val="24"/>
          <w:lang w:val="en-US"/>
        </w:rPr>
      </w:pPr>
      <w:r w:rsidRPr="00872653">
        <w:rPr>
          <w:rFonts w:ascii="Bookman Old Style" w:hAnsi="Bookman Old Style" w:cs="Times New Roman"/>
          <w:b/>
          <w:sz w:val="24"/>
          <w:szCs w:val="24"/>
          <w:lang w:val="en-US"/>
        </w:rPr>
        <w:t>Catatan:</w:t>
      </w:r>
      <w:r w:rsidR="00367716" w:rsidRPr="00872653">
        <w:rPr>
          <w:rFonts w:ascii="Bookman Old Style" w:hAnsi="Bookman Old Style" w:cs="Times New Roman"/>
          <w:b/>
          <w:sz w:val="24"/>
          <w:szCs w:val="24"/>
        </w:rPr>
        <w:tab/>
      </w:r>
      <w:r w:rsidRPr="00872653">
        <w:rPr>
          <w:rFonts w:ascii="Bookman Old Style" w:hAnsi="Bookman Old Style" w:cs="Times New Roman"/>
          <w:sz w:val="24"/>
          <w:szCs w:val="24"/>
          <w:lang w:val="en-US"/>
        </w:rPr>
        <w:t>Produk pangan olahan yang berisiko tinggi harus mendapatkan izin edar dari Badan POM. Demikian juga produk pangan olahan berisiko sedang harus mendapatkan izin edar dari Badan POM.</w:t>
      </w:r>
    </w:p>
    <w:p w14:paraId="0519C6FB" w14:textId="77777777" w:rsidR="002D24F6" w:rsidRPr="00A071CF" w:rsidRDefault="002D24F6" w:rsidP="002D24F6">
      <w:pPr>
        <w:spacing w:after="0" w:line="240" w:lineRule="auto"/>
        <w:ind w:left="2835" w:hanging="1276"/>
        <w:jc w:val="both"/>
        <w:rPr>
          <w:rFonts w:ascii="Bookman Old Style" w:hAnsi="Bookman Old Style" w:cs="Times New Roman"/>
          <w:sz w:val="16"/>
          <w:szCs w:val="16"/>
        </w:rPr>
      </w:pPr>
    </w:p>
    <w:p w14:paraId="48A95CA1" w14:textId="00492F61" w:rsidR="00540C5E" w:rsidRPr="00E600F1" w:rsidRDefault="00A071CF" w:rsidP="00A071CF">
      <w:pPr>
        <w:tabs>
          <w:tab w:val="left" w:pos="2410"/>
        </w:tabs>
        <w:spacing w:after="120"/>
        <w:ind w:left="2410" w:hanging="850"/>
        <w:jc w:val="both"/>
        <w:rPr>
          <w:rFonts w:ascii="Bookman Old Style" w:eastAsia="Times New Roman" w:hAnsi="Bookman Old Style" w:cs="Times New Roman"/>
          <w:b/>
          <w:bCs/>
          <w:sz w:val="24"/>
          <w:szCs w:val="24"/>
        </w:rPr>
      </w:pPr>
      <w:r>
        <w:rPr>
          <w:rFonts w:ascii="Bookman Old Style" w:eastAsia="Times New Roman" w:hAnsi="Bookman Old Style" w:cs="Times New Roman"/>
          <w:b/>
          <w:bCs/>
          <w:sz w:val="24"/>
          <w:szCs w:val="24"/>
        </w:rPr>
        <w:t>B</w:t>
      </w:r>
      <w:r w:rsidR="00540C5E" w:rsidRPr="00E600F1">
        <w:rPr>
          <w:rFonts w:ascii="Bookman Old Style" w:eastAsia="Times New Roman" w:hAnsi="Bookman Old Style" w:cs="Times New Roman"/>
          <w:b/>
          <w:bCs/>
          <w:sz w:val="24"/>
          <w:szCs w:val="24"/>
        </w:rPr>
        <w:t>.</w:t>
      </w:r>
      <w:r>
        <w:rPr>
          <w:rFonts w:ascii="Bookman Old Style" w:eastAsia="Times New Roman" w:hAnsi="Bookman Old Style" w:cs="Times New Roman"/>
          <w:b/>
          <w:bCs/>
          <w:sz w:val="24"/>
          <w:szCs w:val="24"/>
        </w:rPr>
        <w:t>1</w:t>
      </w:r>
      <w:r w:rsidR="00540C5E" w:rsidRPr="00E600F1">
        <w:rPr>
          <w:rFonts w:ascii="Bookman Old Style" w:eastAsia="Times New Roman" w:hAnsi="Bookman Old Style" w:cs="Times New Roman"/>
          <w:b/>
          <w:bCs/>
          <w:sz w:val="24"/>
          <w:szCs w:val="24"/>
        </w:rPr>
        <w:t>.</w:t>
      </w:r>
      <w:r>
        <w:rPr>
          <w:rFonts w:ascii="Bookman Old Style" w:eastAsia="Times New Roman" w:hAnsi="Bookman Old Style" w:cs="Times New Roman"/>
          <w:b/>
          <w:bCs/>
          <w:sz w:val="24"/>
          <w:szCs w:val="24"/>
        </w:rPr>
        <w:t>7.</w:t>
      </w:r>
      <w:r w:rsidR="00540C5E" w:rsidRPr="00E600F1">
        <w:rPr>
          <w:rFonts w:ascii="Bookman Old Style" w:eastAsia="Times New Roman" w:hAnsi="Bookman Old Style" w:cs="Times New Roman"/>
          <w:b/>
          <w:bCs/>
          <w:sz w:val="24"/>
          <w:szCs w:val="24"/>
        </w:rPr>
        <w:tab/>
      </w:r>
      <w:r w:rsidR="00540C5E" w:rsidRPr="00E600F1">
        <w:rPr>
          <w:rFonts w:ascii="Bookman Old Style" w:eastAsia="Times New Roman" w:hAnsi="Bookman Old Style" w:cs="Times New Roman"/>
          <w:b/>
          <w:bCs/>
          <w:sz w:val="24"/>
          <w:szCs w:val="24"/>
          <w:lang w:val="en-US"/>
        </w:rPr>
        <w:t xml:space="preserve">Mengapa Pangan Beku </w:t>
      </w:r>
      <w:r w:rsidR="00540C5E" w:rsidRPr="00E600F1">
        <w:rPr>
          <w:rFonts w:ascii="Bookman Old Style" w:eastAsia="Times New Roman" w:hAnsi="Bookman Old Style" w:cs="Times New Roman"/>
          <w:b/>
          <w:bCs/>
          <w:i/>
          <w:sz w:val="24"/>
          <w:szCs w:val="24"/>
          <w:lang w:val="en-US"/>
        </w:rPr>
        <w:t>(Frozen Food)</w:t>
      </w:r>
      <w:r w:rsidR="00540C5E" w:rsidRPr="00E600F1">
        <w:rPr>
          <w:rFonts w:ascii="Bookman Old Style" w:eastAsia="Times New Roman" w:hAnsi="Bookman Old Style" w:cs="Times New Roman"/>
          <w:b/>
          <w:bCs/>
          <w:sz w:val="24"/>
          <w:szCs w:val="24"/>
          <w:lang w:val="en-US"/>
        </w:rPr>
        <w:t xml:space="preserve"> tidak boleh diproduksi IRTP</w:t>
      </w:r>
      <w:r>
        <w:rPr>
          <w:rFonts w:ascii="Bookman Old Style" w:eastAsia="Times New Roman" w:hAnsi="Bookman Old Style" w:cs="Times New Roman"/>
          <w:b/>
          <w:bCs/>
          <w:sz w:val="24"/>
          <w:szCs w:val="24"/>
        </w:rPr>
        <w:t xml:space="preserve"> dan mendapatkan SPP-IRT</w:t>
      </w:r>
      <w:r w:rsidR="00540C5E" w:rsidRPr="00E600F1">
        <w:rPr>
          <w:rFonts w:ascii="Bookman Old Style" w:eastAsia="Times New Roman" w:hAnsi="Bookman Old Style" w:cs="Times New Roman"/>
          <w:b/>
          <w:bCs/>
          <w:sz w:val="24"/>
          <w:szCs w:val="24"/>
          <w:lang w:val="en-US"/>
        </w:rPr>
        <w:t>?</w:t>
      </w:r>
      <w:r w:rsidR="00540C5E" w:rsidRPr="00E600F1">
        <w:rPr>
          <w:rFonts w:ascii="Bookman Old Style" w:eastAsia="Times New Roman" w:hAnsi="Bookman Old Style" w:cs="Times New Roman"/>
          <w:b/>
          <w:bCs/>
          <w:sz w:val="24"/>
          <w:szCs w:val="24"/>
        </w:rPr>
        <w:t xml:space="preserve"> </w:t>
      </w:r>
    </w:p>
    <w:p w14:paraId="592BAA09" w14:textId="79721FF4" w:rsidR="00540C5E" w:rsidRPr="00E600F1" w:rsidRDefault="00540C5E" w:rsidP="00A071CF">
      <w:pPr>
        <w:pStyle w:val="ListParagraph"/>
        <w:spacing w:after="120"/>
        <w:ind w:left="2410"/>
        <w:jc w:val="both"/>
        <w:rPr>
          <w:rFonts w:ascii="Bookman Old Style" w:hAnsi="Bookman Old Style"/>
          <w:sz w:val="24"/>
          <w:szCs w:val="24"/>
        </w:rPr>
      </w:pPr>
      <w:r w:rsidRPr="00E600F1">
        <w:rPr>
          <w:rFonts w:ascii="Bookman Old Style" w:hAnsi="Bookman Old Style"/>
          <w:sz w:val="24"/>
          <w:szCs w:val="24"/>
          <w:lang w:val="en-US"/>
        </w:rPr>
        <w:t xml:space="preserve">Pengendalian proses pembekuan dan penyimpanan beku pada suhu rendah yang dipersyaratkan memerlukan peralatan </w:t>
      </w:r>
      <w:r w:rsidR="00A128FB">
        <w:rPr>
          <w:rFonts w:ascii="Bookman Old Style" w:hAnsi="Bookman Old Style"/>
          <w:sz w:val="24"/>
          <w:szCs w:val="24"/>
        </w:rPr>
        <w:t>(</w:t>
      </w:r>
      <w:r w:rsidR="00A128FB" w:rsidRPr="00A128FB">
        <w:rPr>
          <w:rFonts w:ascii="Bookman Old Style" w:hAnsi="Bookman Old Style"/>
          <w:b/>
          <w:i/>
          <w:sz w:val="24"/>
          <w:szCs w:val="24"/>
          <w:lang w:val="en-US"/>
        </w:rPr>
        <w:t>blast freezer</w:t>
      </w:r>
      <w:r w:rsidR="00A128FB" w:rsidRPr="00E600F1">
        <w:rPr>
          <w:rFonts w:ascii="Bookman Old Style" w:hAnsi="Bookman Old Style"/>
          <w:sz w:val="24"/>
          <w:szCs w:val="24"/>
          <w:lang w:val="en-US"/>
        </w:rPr>
        <w:t xml:space="preserve"> atau </w:t>
      </w:r>
      <w:r w:rsidR="00A128FB" w:rsidRPr="00A128FB">
        <w:rPr>
          <w:rFonts w:ascii="Bookman Old Style" w:hAnsi="Bookman Old Style"/>
          <w:b/>
          <w:i/>
          <w:sz w:val="24"/>
          <w:szCs w:val="24"/>
          <w:lang w:val="en-US"/>
        </w:rPr>
        <w:t>plate freezer</w:t>
      </w:r>
      <w:r w:rsidR="00A128FB">
        <w:rPr>
          <w:rFonts w:ascii="Bookman Old Style" w:hAnsi="Bookman Old Style"/>
          <w:sz w:val="24"/>
          <w:szCs w:val="24"/>
        </w:rPr>
        <w:t>)</w:t>
      </w:r>
      <w:r w:rsidR="00A128FB" w:rsidRPr="00E600F1">
        <w:rPr>
          <w:rFonts w:ascii="Bookman Old Style" w:hAnsi="Bookman Old Style"/>
          <w:sz w:val="24"/>
          <w:szCs w:val="24"/>
          <w:lang w:val="en-US"/>
        </w:rPr>
        <w:t xml:space="preserve"> </w:t>
      </w:r>
      <w:r w:rsidRPr="00E600F1">
        <w:rPr>
          <w:rFonts w:ascii="Bookman Old Style" w:hAnsi="Bookman Old Style"/>
          <w:sz w:val="24"/>
          <w:szCs w:val="24"/>
          <w:lang w:val="en-US"/>
        </w:rPr>
        <w:t xml:space="preserve">dan kompetensi karyawan yang memadai, sehingga </w:t>
      </w:r>
      <w:r w:rsidR="00EF6418">
        <w:rPr>
          <w:rFonts w:ascii="Bookman Old Style" w:hAnsi="Bookman Old Style"/>
          <w:sz w:val="24"/>
          <w:szCs w:val="24"/>
        </w:rPr>
        <w:t>tidak mudah</w:t>
      </w:r>
      <w:r w:rsidRPr="00E600F1">
        <w:rPr>
          <w:rFonts w:ascii="Bookman Old Style" w:hAnsi="Bookman Old Style"/>
          <w:sz w:val="24"/>
          <w:szCs w:val="24"/>
          <w:lang w:val="en-US"/>
        </w:rPr>
        <w:t xml:space="preserve"> bagi IRTP untuk dapat melaksanakannya. Oleh karena itu </w:t>
      </w:r>
      <w:r w:rsidR="00EF6418" w:rsidRPr="00E600F1">
        <w:rPr>
          <w:rFonts w:ascii="Bookman Old Style" w:hAnsi="Bookman Old Style"/>
          <w:sz w:val="24"/>
          <w:szCs w:val="24"/>
          <w:lang w:val="en-US"/>
        </w:rPr>
        <w:t xml:space="preserve">pangan beku </w:t>
      </w:r>
      <w:r w:rsidRPr="00E600F1">
        <w:rPr>
          <w:rFonts w:ascii="Bookman Old Style" w:hAnsi="Bookman Old Style"/>
          <w:sz w:val="24"/>
          <w:szCs w:val="24"/>
          <w:lang w:val="en-US"/>
        </w:rPr>
        <w:t>tidak boleh diproduksi oleh IRTP, tetapi harus mendapatkan izin edar dari Badan POM.</w:t>
      </w:r>
    </w:p>
    <w:p w14:paraId="7B2713E7" w14:textId="35CD2B8D" w:rsidR="00540C5E" w:rsidRDefault="00540C5E" w:rsidP="00A071CF">
      <w:pPr>
        <w:tabs>
          <w:tab w:val="left" w:pos="3544"/>
        </w:tabs>
        <w:spacing w:after="120"/>
        <w:ind w:left="3544" w:hanging="1134"/>
        <w:jc w:val="both"/>
        <w:rPr>
          <w:rFonts w:ascii="Bookman Old Style" w:hAnsi="Bookman Old Style"/>
          <w:sz w:val="24"/>
          <w:szCs w:val="24"/>
          <w:lang w:val="en-US"/>
        </w:rPr>
      </w:pPr>
      <w:r w:rsidRPr="00E600F1">
        <w:rPr>
          <w:rFonts w:ascii="Bookman Old Style" w:hAnsi="Bookman Old Style"/>
          <w:b/>
          <w:sz w:val="24"/>
          <w:szCs w:val="24"/>
          <w:lang w:val="en-US"/>
        </w:rPr>
        <w:t>Catatan:</w:t>
      </w:r>
      <w:r w:rsidR="00A071CF">
        <w:rPr>
          <w:rFonts w:ascii="Bookman Old Style" w:hAnsi="Bookman Old Style"/>
          <w:b/>
          <w:sz w:val="24"/>
          <w:szCs w:val="24"/>
        </w:rPr>
        <w:tab/>
      </w:r>
      <w:r w:rsidRPr="00E600F1">
        <w:rPr>
          <w:rFonts w:ascii="Bookman Old Style" w:hAnsi="Bookman Old Style"/>
          <w:sz w:val="24"/>
          <w:szCs w:val="24"/>
          <w:lang w:val="en-US"/>
        </w:rPr>
        <w:t xml:space="preserve">Menurut definisi di </w:t>
      </w:r>
      <w:proofErr w:type="gramStart"/>
      <w:r w:rsidRPr="00E600F1">
        <w:rPr>
          <w:rFonts w:ascii="Bookman Old Style" w:hAnsi="Bookman Old Style"/>
          <w:sz w:val="24"/>
          <w:szCs w:val="24"/>
          <w:lang w:val="en-US"/>
        </w:rPr>
        <w:t>atas</w:t>
      </w:r>
      <w:r w:rsidR="00A071CF">
        <w:rPr>
          <w:rFonts w:ascii="Bookman Old Style" w:hAnsi="Bookman Old Style"/>
          <w:sz w:val="24"/>
          <w:szCs w:val="24"/>
        </w:rPr>
        <w:t xml:space="preserve"> </w:t>
      </w:r>
      <w:r w:rsidRPr="00E600F1">
        <w:rPr>
          <w:rFonts w:ascii="Bookman Old Style" w:hAnsi="Bookman Old Style"/>
          <w:sz w:val="24"/>
          <w:szCs w:val="24"/>
          <w:lang w:val="en-US"/>
        </w:rPr>
        <w:t>,</w:t>
      </w:r>
      <w:proofErr w:type="gramEnd"/>
      <w:r w:rsidRPr="00E600F1">
        <w:rPr>
          <w:rFonts w:ascii="Bookman Old Style" w:hAnsi="Bookman Old Style"/>
          <w:sz w:val="24"/>
          <w:szCs w:val="24"/>
          <w:lang w:val="en-US"/>
        </w:rPr>
        <w:t xml:space="preserve"> pangan beku bukan pangan yang lan</w:t>
      </w:r>
      <w:r w:rsidR="00EF6418">
        <w:rPr>
          <w:rFonts w:ascii="Bookman Old Style" w:hAnsi="Bookman Old Style"/>
          <w:sz w:val="24"/>
          <w:szCs w:val="24"/>
        </w:rPr>
        <w:t>g</w:t>
      </w:r>
      <w:r w:rsidRPr="00E600F1">
        <w:rPr>
          <w:rFonts w:ascii="Bookman Old Style" w:hAnsi="Bookman Old Style"/>
          <w:sz w:val="24"/>
          <w:szCs w:val="24"/>
          <w:lang w:val="en-US"/>
        </w:rPr>
        <w:t>sung disimpan dala</w:t>
      </w:r>
      <w:r w:rsidR="0078002C">
        <w:rPr>
          <w:rFonts w:ascii="Bookman Old Style" w:hAnsi="Bookman Old Style"/>
          <w:sz w:val="24"/>
          <w:szCs w:val="24"/>
          <w:lang w:val="en-US"/>
        </w:rPr>
        <w:t>m penyimpanan beku (sekitar</w:t>
      </w:r>
      <w:r w:rsidR="0078002C">
        <w:rPr>
          <w:rFonts w:ascii="Bookman Old Style" w:hAnsi="Bookman Old Style"/>
          <w:sz w:val="24"/>
          <w:szCs w:val="24"/>
        </w:rPr>
        <w:t xml:space="preserve"> </w:t>
      </w:r>
      <w:r w:rsidR="0078002C">
        <w:rPr>
          <w:rFonts w:ascii="Bookman Old Style" w:hAnsi="Bookman Old Style"/>
          <w:sz w:val="24"/>
          <w:szCs w:val="24"/>
          <w:lang w:val="en-US"/>
        </w:rPr>
        <w:t>-18</w:t>
      </w:r>
      <w:r w:rsidRPr="00E600F1">
        <w:rPr>
          <w:rFonts w:ascii="Bookman Old Style" w:hAnsi="Bookman Old Style"/>
          <w:sz w:val="24"/>
          <w:szCs w:val="24"/>
        </w:rPr>
        <w:t>°C</w:t>
      </w:r>
      <w:r w:rsidRPr="00E600F1">
        <w:rPr>
          <w:rFonts w:ascii="Bookman Old Style" w:hAnsi="Bookman Old Style"/>
          <w:sz w:val="24"/>
          <w:szCs w:val="24"/>
          <w:lang w:val="en-US"/>
        </w:rPr>
        <w:t>), tetapi pangan yang dibekukan terlebih dahu</w:t>
      </w:r>
      <w:r w:rsidR="0078002C">
        <w:rPr>
          <w:rFonts w:ascii="Bookman Old Style" w:hAnsi="Bookman Old Style"/>
          <w:sz w:val="24"/>
          <w:szCs w:val="24"/>
          <w:lang w:val="en-US"/>
        </w:rPr>
        <w:t>lu pada suhu rendah (maksimal -50</w:t>
      </w:r>
      <w:r w:rsidRPr="00E600F1">
        <w:rPr>
          <w:rFonts w:ascii="Bookman Old Style" w:hAnsi="Bookman Old Style"/>
          <w:sz w:val="24"/>
          <w:szCs w:val="24"/>
        </w:rPr>
        <w:t>°C</w:t>
      </w:r>
      <w:r w:rsidRPr="00E600F1">
        <w:rPr>
          <w:rFonts w:ascii="Bookman Old Style" w:hAnsi="Bookman Old Style"/>
          <w:sz w:val="24"/>
          <w:szCs w:val="24"/>
          <w:lang w:val="en-US"/>
        </w:rPr>
        <w:t xml:space="preserve">) yang kemudian disimpan dalam penyimpanan beku. </w:t>
      </w:r>
    </w:p>
    <w:p w14:paraId="1B0C9A5D" w14:textId="77777777" w:rsidR="005B533B" w:rsidRDefault="005B533B" w:rsidP="00A071CF">
      <w:pPr>
        <w:tabs>
          <w:tab w:val="left" w:pos="3544"/>
        </w:tabs>
        <w:spacing w:after="120"/>
        <w:ind w:left="3544" w:hanging="1134"/>
        <w:jc w:val="both"/>
        <w:rPr>
          <w:rFonts w:ascii="Bookman Old Style" w:hAnsi="Bookman Old Style"/>
          <w:sz w:val="24"/>
          <w:szCs w:val="24"/>
        </w:rPr>
      </w:pPr>
    </w:p>
    <w:p w14:paraId="58E86A2A" w14:textId="77777777" w:rsidR="00EF6418" w:rsidRPr="00EF6418" w:rsidRDefault="00EF6418" w:rsidP="00EF6418">
      <w:pPr>
        <w:tabs>
          <w:tab w:val="left" w:pos="2835"/>
        </w:tabs>
        <w:spacing w:after="0"/>
        <w:ind w:left="2835" w:hanging="1276"/>
        <w:jc w:val="both"/>
        <w:rPr>
          <w:rFonts w:ascii="Bookman Old Style" w:hAnsi="Bookman Old Style"/>
          <w:sz w:val="10"/>
          <w:szCs w:val="10"/>
        </w:rPr>
      </w:pPr>
    </w:p>
    <w:p w14:paraId="25336FB1" w14:textId="206D6EBE" w:rsidR="00540C5E" w:rsidRPr="00E600F1" w:rsidRDefault="00A071CF" w:rsidP="00A071CF">
      <w:pPr>
        <w:spacing w:after="120"/>
        <w:ind w:left="2410" w:hanging="850"/>
        <w:jc w:val="both"/>
        <w:rPr>
          <w:rFonts w:ascii="Bookman Old Style" w:hAnsi="Bookman Old Style" w:cs="Times New Roman"/>
          <w:b/>
          <w:sz w:val="24"/>
          <w:szCs w:val="24"/>
        </w:rPr>
      </w:pPr>
      <w:r>
        <w:rPr>
          <w:rFonts w:ascii="Bookman Old Style" w:hAnsi="Bookman Old Style" w:cs="Times New Roman"/>
          <w:b/>
          <w:sz w:val="24"/>
          <w:szCs w:val="24"/>
        </w:rPr>
        <w:lastRenderedPageBreak/>
        <w:t>B</w:t>
      </w:r>
      <w:r w:rsidR="00540C5E" w:rsidRPr="00E600F1">
        <w:rPr>
          <w:rFonts w:ascii="Bookman Old Style" w:hAnsi="Bookman Old Style" w:cs="Times New Roman"/>
          <w:b/>
          <w:sz w:val="24"/>
          <w:szCs w:val="24"/>
        </w:rPr>
        <w:t>.1.</w:t>
      </w:r>
      <w:r>
        <w:rPr>
          <w:rFonts w:ascii="Bookman Old Style" w:hAnsi="Bookman Old Style" w:cs="Times New Roman"/>
          <w:b/>
          <w:sz w:val="24"/>
          <w:szCs w:val="24"/>
        </w:rPr>
        <w:t>8.</w:t>
      </w:r>
      <w:r w:rsidR="00540C5E" w:rsidRPr="00E600F1">
        <w:rPr>
          <w:rFonts w:ascii="Bookman Old Style" w:hAnsi="Bookman Old Style" w:cs="Times New Roman"/>
          <w:b/>
          <w:sz w:val="24"/>
          <w:szCs w:val="24"/>
        </w:rPr>
        <w:tab/>
      </w:r>
      <w:r w:rsidR="00540C5E" w:rsidRPr="00E600F1">
        <w:rPr>
          <w:rFonts w:ascii="Bookman Old Style" w:hAnsi="Bookman Old Style" w:cs="Times New Roman"/>
          <w:b/>
          <w:sz w:val="24"/>
          <w:szCs w:val="24"/>
          <w:lang w:val="en-US"/>
        </w:rPr>
        <w:t xml:space="preserve">Bolehkah UMKM memproduksi </w:t>
      </w:r>
      <w:r w:rsidR="000F09E3" w:rsidRPr="00E600F1">
        <w:rPr>
          <w:rFonts w:ascii="Bookman Old Style" w:hAnsi="Bookman Old Style" w:cs="Times New Roman"/>
          <w:b/>
          <w:sz w:val="24"/>
          <w:szCs w:val="24"/>
          <w:lang w:val="en-US"/>
        </w:rPr>
        <w:t>pangan berisiko tinggi</w:t>
      </w:r>
      <w:r w:rsidR="00540C5E" w:rsidRPr="00E600F1">
        <w:rPr>
          <w:rFonts w:ascii="Bookman Old Style" w:hAnsi="Bookman Old Style" w:cs="Times New Roman"/>
          <w:b/>
          <w:sz w:val="24"/>
          <w:szCs w:val="24"/>
        </w:rPr>
        <w:t xml:space="preserve">? </w:t>
      </w:r>
    </w:p>
    <w:p w14:paraId="4150ACFF" w14:textId="7C25DF57" w:rsidR="00540C5E" w:rsidRPr="00E600F1" w:rsidRDefault="00540C5E" w:rsidP="004F7934">
      <w:pPr>
        <w:pStyle w:val="ListParagraph"/>
        <w:numPr>
          <w:ilvl w:val="0"/>
          <w:numId w:val="36"/>
        </w:numPr>
        <w:autoSpaceDE w:val="0"/>
        <w:autoSpaceDN w:val="0"/>
        <w:adjustRightInd w:val="0"/>
        <w:spacing w:after="120"/>
        <w:ind w:left="2694" w:hanging="284"/>
        <w:jc w:val="both"/>
        <w:rPr>
          <w:rFonts w:ascii="Bookman Old Style" w:hAnsi="Bookman Old Style" w:cs="Times New Roman"/>
          <w:sz w:val="24"/>
          <w:szCs w:val="24"/>
        </w:rPr>
      </w:pPr>
      <w:r w:rsidRPr="00E600F1">
        <w:rPr>
          <w:rFonts w:ascii="Bookman Old Style" w:eastAsia="Times New Roman" w:hAnsi="Bookman Old Style" w:cs="Times New Roman"/>
          <w:bCs/>
          <w:sz w:val="24"/>
          <w:szCs w:val="24"/>
          <w:lang w:val="en-US"/>
        </w:rPr>
        <w:t>UMKM</w:t>
      </w:r>
      <w:r w:rsidRPr="00E600F1">
        <w:rPr>
          <w:rFonts w:ascii="Bookman Old Style" w:hAnsi="Bookman Old Style" w:cs="Times New Roman"/>
          <w:b/>
          <w:sz w:val="24"/>
          <w:szCs w:val="24"/>
        </w:rPr>
        <w:t xml:space="preserve"> </w:t>
      </w:r>
      <w:r w:rsidRPr="00E600F1">
        <w:rPr>
          <w:rFonts w:ascii="Bookman Old Style" w:hAnsi="Bookman Old Style" w:cs="Times New Roman"/>
          <w:sz w:val="24"/>
          <w:szCs w:val="24"/>
          <w:lang w:val="en-US"/>
        </w:rPr>
        <w:t xml:space="preserve">atau bahkan warung makan diperbolehkan </w:t>
      </w:r>
      <w:r w:rsidRPr="00E600F1">
        <w:rPr>
          <w:rFonts w:ascii="Bookman Old Style" w:hAnsi="Bookman Old Style" w:cs="Times New Roman"/>
          <w:sz w:val="24"/>
          <w:szCs w:val="24"/>
        </w:rPr>
        <w:t xml:space="preserve">memproduksi pangan </w:t>
      </w:r>
      <w:r w:rsidRPr="00E600F1">
        <w:rPr>
          <w:rFonts w:ascii="Bookman Old Style" w:hAnsi="Bookman Old Style" w:cs="Times New Roman"/>
          <w:sz w:val="24"/>
          <w:szCs w:val="24"/>
          <w:lang w:val="en-US"/>
        </w:rPr>
        <w:t xml:space="preserve">berisiko tinggi </w:t>
      </w:r>
      <w:r w:rsidRPr="00E600F1">
        <w:rPr>
          <w:rFonts w:ascii="Bookman Old Style" w:hAnsi="Bookman Old Style" w:cs="Times New Roman"/>
          <w:sz w:val="24"/>
          <w:szCs w:val="24"/>
        </w:rPr>
        <w:t xml:space="preserve">seperti bakso, nuget, sosis, otak-otak, keong mas, siomay, pempek, kaki naga, ekado, lumpia ikan/udang, </w:t>
      </w:r>
      <w:r w:rsidR="000F09E3">
        <w:rPr>
          <w:rFonts w:ascii="Bookman Old Style" w:hAnsi="Bookman Old Style" w:cs="Times New Roman"/>
          <w:sz w:val="24"/>
          <w:szCs w:val="24"/>
        </w:rPr>
        <w:t xml:space="preserve">susu, </w:t>
      </w:r>
      <w:r w:rsidRPr="00E600F1">
        <w:rPr>
          <w:rFonts w:ascii="Bookman Old Style" w:hAnsi="Bookman Old Style" w:cs="Times New Roman"/>
          <w:sz w:val="24"/>
          <w:szCs w:val="24"/>
        </w:rPr>
        <w:t xml:space="preserve">yoghurt dan yang lainnya, </w:t>
      </w:r>
      <w:r w:rsidRPr="00E600F1">
        <w:rPr>
          <w:rFonts w:ascii="Bookman Old Style" w:hAnsi="Bookman Old Style" w:cs="Times New Roman"/>
          <w:sz w:val="24"/>
          <w:szCs w:val="24"/>
          <w:lang w:val="en-US"/>
        </w:rPr>
        <w:t xml:space="preserve">dengan catatan bahwa produknya </w:t>
      </w:r>
      <w:r w:rsidRPr="00E600F1">
        <w:rPr>
          <w:rFonts w:ascii="Bookman Old Style" w:hAnsi="Bookman Old Style" w:cs="Times New Roman"/>
          <w:sz w:val="24"/>
          <w:szCs w:val="24"/>
        </w:rPr>
        <w:t xml:space="preserve">tidak dikemas dan </w:t>
      </w:r>
      <w:r w:rsidR="000F09E3">
        <w:rPr>
          <w:rFonts w:ascii="Bookman Old Style" w:hAnsi="Bookman Old Style" w:cs="Times New Roman"/>
          <w:sz w:val="24"/>
          <w:szCs w:val="24"/>
        </w:rPr>
        <w:t xml:space="preserve">tidak </w:t>
      </w:r>
      <w:r w:rsidRPr="00E600F1">
        <w:rPr>
          <w:rFonts w:ascii="Bookman Old Style" w:hAnsi="Bookman Old Style" w:cs="Times New Roman"/>
          <w:sz w:val="24"/>
          <w:szCs w:val="24"/>
        </w:rPr>
        <w:t>berlabel, melainkan</w:t>
      </w:r>
      <w:r w:rsidRPr="00E600F1">
        <w:rPr>
          <w:rFonts w:ascii="Bookman Old Style" w:hAnsi="Bookman Old Style" w:cs="Times New Roman"/>
          <w:sz w:val="24"/>
          <w:szCs w:val="24"/>
          <w:lang w:val="en-US"/>
        </w:rPr>
        <w:t xml:space="preserve"> hanya untuk disajikan, dijual, dan dikonsumsi segera. </w:t>
      </w:r>
    </w:p>
    <w:p w14:paraId="4F09885B" w14:textId="77777777" w:rsidR="00540C5E" w:rsidRPr="00E600F1" w:rsidRDefault="00540C5E" w:rsidP="004F7934">
      <w:pPr>
        <w:pStyle w:val="ListParagraph"/>
        <w:numPr>
          <w:ilvl w:val="0"/>
          <w:numId w:val="36"/>
        </w:numPr>
        <w:autoSpaceDE w:val="0"/>
        <w:autoSpaceDN w:val="0"/>
        <w:adjustRightInd w:val="0"/>
        <w:spacing w:after="120"/>
        <w:ind w:left="2694" w:hanging="284"/>
        <w:jc w:val="both"/>
        <w:rPr>
          <w:rFonts w:ascii="Bookman Old Style" w:hAnsi="Bookman Old Style" w:cs="Times New Roman"/>
          <w:sz w:val="24"/>
          <w:szCs w:val="24"/>
        </w:rPr>
      </w:pPr>
      <w:r w:rsidRPr="00E600F1">
        <w:rPr>
          <w:rFonts w:ascii="Bookman Old Style" w:hAnsi="Bookman Old Style" w:cs="Times New Roman"/>
          <w:sz w:val="24"/>
          <w:szCs w:val="24"/>
          <w:lang w:val="en-US"/>
        </w:rPr>
        <w:t xml:space="preserve">Produk pangan seperti ini dikategorikan sebagai </w:t>
      </w:r>
      <w:r w:rsidRPr="00E600F1">
        <w:rPr>
          <w:rFonts w:ascii="Bookman Old Style" w:hAnsi="Bookman Old Style" w:cs="Times New Roman"/>
          <w:b/>
          <w:sz w:val="24"/>
          <w:szCs w:val="24"/>
        </w:rPr>
        <w:t>Pangan Siap Saji (PSS)</w:t>
      </w:r>
      <w:r w:rsidRPr="00E600F1">
        <w:rPr>
          <w:rFonts w:ascii="Bookman Old Style" w:hAnsi="Bookman Old Style" w:cs="Times New Roman"/>
          <w:b/>
          <w:sz w:val="24"/>
          <w:szCs w:val="24"/>
          <w:lang w:val="en-US"/>
        </w:rPr>
        <w:t xml:space="preserve"> </w:t>
      </w:r>
      <w:r w:rsidRPr="00E600F1">
        <w:rPr>
          <w:rFonts w:ascii="Bookman Old Style" w:hAnsi="Bookman Old Style" w:cs="Times New Roman"/>
          <w:sz w:val="24"/>
          <w:szCs w:val="24"/>
        </w:rPr>
        <w:t xml:space="preserve">yaitu makanan dan/atau minuman yang sudah diolah dan siap untuk langsung disajikan di tempat usaha atau di luar tempat usaha atas dasar pesanan. </w:t>
      </w:r>
    </w:p>
    <w:p w14:paraId="27DE95BF" w14:textId="77777777" w:rsidR="00EF6418" w:rsidRDefault="00540C5E" w:rsidP="004F7934">
      <w:pPr>
        <w:pStyle w:val="ListParagraph"/>
        <w:numPr>
          <w:ilvl w:val="0"/>
          <w:numId w:val="36"/>
        </w:numPr>
        <w:autoSpaceDE w:val="0"/>
        <w:autoSpaceDN w:val="0"/>
        <w:adjustRightInd w:val="0"/>
        <w:spacing w:after="120"/>
        <w:ind w:left="2694" w:hanging="284"/>
        <w:jc w:val="both"/>
        <w:rPr>
          <w:rFonts w:ascii="Bookman Old Style" w:hAnsi="Bookman Old Style" w:cs="Times New Roman"/>
          <w:sz w:val="24"/>
          <w:szCs w:val="24"/>
        </w:rPr>
      </w:pPr>
      <w:r w:rsidRPr="00E600F1">
        <w:rPr>
          <w:rFonts w:ascii="Bookman Old Style" w:hAnsi="Bookman Old Style" w:cs="Times New Roman"/>
          <w:sz w:val="24"/>
          <w:szCs w:val="24"/>
          <w:lang w:val="en-US"/>
        </w:rPr>
        <w:t xml:space="preserve">Pangan siap saji tidak ditujukan untuk menjadi pangan yang awet dan bisa disimpan lebih dari 7 (tujuh) hari pada suhu lingkungan.  </w:t>
      </w:r>
    </w:p>
    <w:p w14:paraId="3BC0DD1B" w14:textId="21237F41" w:rsidR="00540C5E" w:rsidRDefault="00540C5E" w:rsidP="004F7934">
      <w:pPr>
        <w:pStyle w:val="ListParagraph"/>
        <w:numPr>
          <w:ilvl w:val="0"/>
          <w:numId w:val="36"/>
        </w:numPr>
        <w:autoSpaceDE w:val="0"/>
        <w:autoSpaceDN w:val="0"/>
        <w:adjustRightInd w:val="0"/>
        <w:spacing w:after="120"/>
        <w:ind w:left="2694" w:hanging="284"/>
        <w:jc w:val="both"/>
        <w:rPr>
          <w:rFonts w:ascii="Bookman Old Style" w:hAnsi="Bookman Old Style" w:cs="Times New Roman"/>
          <w:sz w:val="24"/>
          <w:szCs w:val="24"/>
        </w:rPr>
      </w:pPr>
      <w:r w:rsidRPr="00E600F1">
        <w:rPr>
          <w:rFonts w:ascii="Bookman Old Style" w:hAnsi="Bookman Old Style" w:cs="Times New Roman"/>
          <w:sz w:val="24"/>
          <w:szCs w:val="24"/>
          <w:lang w:val="en-US"/>
        </w:rPr>
        <w:t xml:space="preserve">Sarana penjualan </w:t>
      </w:r>
      <w:r w:rsidRPr="00E600F1">
        <w:rPr>
          <w:rFonts w:ascii="Bookman Old Style" w:hAnsi="Bookman Old Style" w:cs="Times New Roman"/>
          <w:sz w:val="24"/>
          <w:szCs w:val="24"/>
        </w:rPr>
        <w:t xml:space="preserve">PSS dibina dan diawasi oleh tenaga </w:t>
      </w:r>
      <w:r w:rsidRPr="00E600F1">
        <w:rPr>
          <w:rFonts w:ascii="Bookman Old Style" w:hAnsi="Bookman Old Style" w:cs="Times New Roman"/>
          <w:sz w:val="24"/>
          <w:szCs w:val="24"/>
          <w:lang w:val="en-US"/>
        </w:rPr>
        <w:t xml:space="preserve">pengawas dari </w:t>
      </w:r>
      <w:r w:rsidRPr="00E600F1">
        <w:rPr>
          <w:rFonts w:ascii="Bookman Old Style" w:hAnsi="Bookman Old Style" w:cs="Times New Roman"/>
          <w:sz w:val="24"/>
          <w:szCs w:val="24"/>
        </w:rPr>
        <w:t>Pemerintah Daerah Kabupaten/Kota c.q. Dinas Kesehatan Kabupaten/Kota, melalui sistem Sertifikasi Laik Higiene Sanitasi.</w:t>
      </w:r>
    </w:p>
    <w:p w14:paraId="16645DD3" w14:textId="77777777" w:rsidR="00F55874" w:rsidRPr="00F55874" w:rsidRDefault="00F55874" w:rsidP="00F55874">
      <w:pPr>
        <w:pStyle w:val="ListParagraph"/>
        <w:autoSpaceDE w:val="0"/>
        <w:autoSpaceDN w:val="0"/>
        <w:adjustRightInd w:val="0"/>
        <w:spacing w:after="0" w:line="240" w:lineRule="auto"/>
        <w:ind w:left="2693"/>
        <w:jc w:val="both"/>
        <w:rPr>
          <w:rFonts w:ascii="Bookman Old Style" w:hAnsi="Bookman Old Style" w:cs="Times New Roman"/>
          <w:sz w:val="16"/>
          <w:szCs w:val="16"/>
        </w:rPr>
      </w:pPr>
    </w:p>
    <w:p w14:paraId="169B2EF8" w14:textId="5E87AF7E" w:rsidR="00F55874" w:rsidRPr="00792A8D" w:rsidRDefault="00F55874" w:rsidP="00F55874">
      <w:pPr>
        <w:spacing w:after="120"/>
        <w:ind w:left="2552" w:hanging="992"/>
        <w:jc w:val="both"/>
        <w:rPr>
          <w:rFonts w:ascii="Bookman Old Style" w:hAnsi="Bookman Old Style" w:cs="Times New Roman"/>
          <w:b/>
          <w:sz w:val="24"/>
          <w:szCs w:val="24"/>
        </w:rPr>
      </w:pPr>
      <w:r>
        <w:rPr>
          <w:rFonts w:ascii="Bookman Old Style" w:hAnsi="Bookman Old Style" w:cs="Times New Roman"/>
          <w:b/>
          <w:sz w:val="24"/>
          <w:szCs w:val="24"/>
        </w:rPr>
        <w:t>B</w:t>
      </w:r>
      <w:r w:rsidRPr="00792A8D">
        <w:rPr>
          <w:rFonts w:ascii="Bookman Old Style" w:hAnsi="Bookman Old Style" w:cs="Times New Roman"/>
          <w:b/>
          <w:sz w:val="24"/>
          <w:szCs w:val="24"/>
        </w:rPr>
        <w:t>.</w:t>
      </w:r>
      <w:r>
        <w:rPr>
          <w:rFonts w:ascii="Bookman Old Style" w:hAnsi="Bookman Old Style" w:cs="Times New Roman"/>
          <w:b/>
          <w:sz w:val="24"/>
          <w:szCs w:val="24"/>
        </w:rPr>
        <w:t>1</w:t>
      </w:r>
      <w:r w:rsidRPr="00792A8D">
        <w:rPr>
          <w:rFonts w:ascii="Bookman Old Style" w:hAnsi="Bookman Old Style" w:cs="Times New Roman"/>
          <w:b/>
          <w:sz w:val="24"/>
          <w:szCs w:val="24"/>
          <w:lang w:val="en-US"/>
        </w:rPr>
        <w:t>.</w:t>
      </w:r>
      <w:r>
        <w:rPr>
          <w:rFonts w:ascii="Bookman Old Style" w:hAnsi="Bookman Old Style" w:cs="Times New Roman"/>
          <w:b/>
          <w:sz w:val="24"/>
          <w:szCs w:val="24"/>
        </w:rPr>
        <w:t>9.</w:t>
      </w:r>
      <w:r w:rsidRPr="00792A8D">
        <w:rPr>
          <w:rFonts w:ascii="Bookman Old Style" w:hAnsi="Bookman Old Style" w:cs="Times New Roman"/>
          <w:b/>
          <w:sz w:val="24"/>
          <w:szCs w:val="24"/>
        </w:rPr>
        <w:tab/>
        <w:t xml:space="preserve">Selain pangan berisiko tinggi </w:t>
      </w:r>
      <w:r>
        <w:rPr>
          <w:rFonts w:ascii="Bookman Old Style" w:hAnsi="Bookman Old Style" w:cs="Times New Roman"/>
          <w:b/>
          <w:sz w:val="24"/>
          <w:szCs w:val="24"/>
        </w:rPr>
        <w:t xml:space="preserve">dan sedang </w:t>
      </w:r>
      <w:r w:rsidRPr="00792A8D">
        <w:rPr>
          <w:rFonts w:ascii="Bookman Old Style" w:hAnsi="Bookman Old Style" w:cs="Times New Roman"/>
          <w:b/>
          <w:sz w:val="24"/>
          <w:szCs w:val="24"/>
        </w:rPr>
        <w:t>di atas, jenis pangan apa lagi yang tidak diizinkan diproduksi oleh IRT</w:t>
      </w:r>
      <w:r w:rsidRPr="00792A8D">
        <w:rPr>
          <w:rFonts w:ascii="Bookman Old Style" w:hAnsi="Bookman Old Style" w:cs="Times New Roman"/>
          <w:b/>
          <w:sz w:val="24"/>
          <w:szCs w:val="24"/>
          <w:lang w:val="en-US"/>
        </w:rPr>
        <w:t>P</w:t>
      </w:r>
      <w:r w:rsidRPr="00792A8D">
        <w:rPr>
          <w:rFonts w:ascii="Bookman Old Style" w:hAnsi="Bookman Old Style" w:cs="Times New Roman"/>
          <w:b/>
          <w:sz w:val="24"/>
          <w:szCs w:val="24"/>
        </w:rPr>
        <w:t>?</w:t>
      </w:r>
    </w:p>
    <w:p w14:paraId="5A659F8F" w14:textId="77777777" w:rsidR="00F55874" w:rsidRPr="00D772A9" w:rsidRDefault="00F55874" w:rsidP="00F55874">
      <w:pPr>
        <w:spacing w:after="120"/>
        <w:ind w:left="2552"/>
        <w:jc w:val="both"/>
        <w:rPr>
          <w:rFonts w:ascii="Bookman Old Style" w:hAnsi="Bookman Old Style" w:cs="Times New Roman"/>
          <w:sz w:val="24"/>
          <w:szCs w:val="24"/>
        </w:rPr>
      </w:pPr>
      <w:r w:rsidRPr="00792A8D">
        <w:rPr>
          <w:rFonts w:ascii="Bookman Old Style" w:hAnsi="Bookman Old Style" w:cs="Times New Roman"/>
          <w:sz w:val="24"/>
          <w:szCs w:val="24"/>
        </w:rPr>
        <w:t xml:space="preserve">Jenis pangan yang juga tidak diizinkan </w:t>
      </w:r>
      <w:r w:rsidRPr="00792A8D">
        <w:rPr>
          <w:rFonts w:ascii="Bookman Old Style" w:hAnsi="Bookman Old Style" w:cs="Times New Roman"/>
          <w:sz w:val="24"/>
          <w:szCs w:val="24"/>
          <w:lang w:val="en-US"/>
        </w:rPr>
        <w:t xml:space="preserve">diproduksi oleh IRTP dan </w:t>
      </w:r>
      <w:r w:rsidRPr="00D772A9">
        <w:rPr>
          <w:rFonts w:ascii="Bookman Old Style" w:hAnsi="Bookman Old Style" w:cs="Times New Roman"/>
          <w:sz w:val="24"/>
          <w:szCs w:val="24"/>
        </w:rPr>
        <w:t>memperoleh SPP-IRT yaitu:</w:t>
      </w:r>
    </w:p>
    <w:p w14:paraId="07A70506" w14:textId="77777777" w:rsidR="00F55874" w:rsidRPr="00D772A9" w:rsidRDefault="00F55874" w:rsidP="004F7934">
      <w:pPr>
        <w:pStyle w:val="ListParagraph"/>
        <w:numPr>
          <w:ilvl w:val="0"/>
          <w:numId w:val="37"/>
        </w:numPr>
        <w:spacing w:after="120"/>
        <w:ind w:left="2835" w:hanging="283"/>
        <w:jc w:val="both"/>
        <w:rPr>
          <w:rFonts w:ascii="Bookman Old Style" w:hAnsi="Bookman Old Style" w:cs="Times New Roman"/>
          <w:sz w:val="24"/>
          <w:szCs w:val="24"/>
        </w:rPr>
      </w:pPr>
      <w:r w:rsidRPr="00D772A9">
        <w:rPr>
          <w:rFonts w:ascii="Bookman Old Style" w:hAnsi="Bookman Old Style" w:cs="Times New Roman"/>
          <w:sz w:val="24"/>
          <w:szCs w:val="24"/>
        </w:rPr>
        <w:t xml:space="preserve">produk pangan </w:t>
      </w:r>
      <w:r w:rsidRPr="00D772A9">
        <w:rPr>
          <w:rFonts w:ascii="Bookman Old Style" w:hAnsi="Bookman Old Style" w:cs="Times New Roman"/>
          <w:sz w:val="24"/>
          <w:szCs w:val="24"/>
          <w:lang w:val="en-US"/>
        </w:rPr>
        <w:t xml:space="preserve">olahan </w:t>
      </w:r>
      <w:r w:rsidRPr="00D772A9">
        <w:rPr>
          <w:rFonts w:ascii="Bookman Old Style" w:hAnsi="Bookman Old Style" w:cs="Times New Roman"/>
          <w:sz w:val="24"/>
          <w:szCs w:val="24"/>
        </w:rPr>
        <w:t xml:space="preserve">yang menggunakan proses produksi dengan teknologi tertentu seperti iradiasi, rekayasa genetika dan organik; </w:t>
      </w:r>
    </w:p>
    <w:p w14:paraId="2D786304" w14:textId="77777777" w:rsidR="00F55874" w:rsidRPr="00D772A9" w:rsidRDefault="00F55874" w:rsidP="004F7934">
      <w:pPr>
        <w:pStyle w:val="ListParagraph"/>
        <w:numPr>
          <w:ilvl w:val="0"/>
          <w:numId w:val="37"/>
        </w:numPr>
        <w:spacing w:after="120"/>
        <w:ind w:left="2835" w:hanging="283"/>
        <w:jc w:val="both"/>
        <w:rPr>
          <w:rFonts w:ascii="Bookman Old Style" w:hAnsi="Bookman Old Style" w:cs="Times New Roman"/>
          <w:sz w:val="24"/>
          <w:szCs w:val="24"/>
        </w:rPr>
      </w:pPr>
      <w:r w:rsidRPr="00D772A9">
        <w:rPr>
          <w:rFonts w:ascii="Bookman Old Style" w:hAnsi="Bookman Old Style" w:cs="Times New Roman"/>
          <w:sz w:val="24"/>
          <w:szCs w:val="24"/>
        </w:rPr>
        <w:t>minuman beralkohol termasuk minuman tradisional beralkohol</w:t>
      </w:r>
      <w:r w:rsidRPr="00D772A9">
        <w:rPr>
          <w:rFonts w:ascii="Bookman Old Style" w:hAnsi="Bookman Old Style" w:cs="Times New Roman"/>
          <w:sz w:val="24"/>
          <w:szCs w:val="24"/>
          <w:lang w:val="en-US"/>
        </w:rPr>
        <w:t xml:space="preserve">; dan </w:t>
      </w:r>
    </w:p>
    <w:p w14:paraId="7E7B4DE4" w14:textId="64412DC3" w:rsidR="00F55874" w:rsidRDefault="00F55874" w:rsidP="004F7934">
      <w:pPr>
        <w:pStyle w:val="ListParagraph"/>
        <w:numPr>
          <w:ilvl w:val="0"/>
          <w:numId w:val="37"/>
        </w:numPr>
        <w:spacing w:after="120"/>
        <w:ind w:left="2835" w:hanging="283"/>
        <w:jc w:val="both"/>
        <w:rPr>
          <w:rFonts w:ascii="Bookman Old Style" w:hAnsi="Bookman Old Style" w:cs="Times New Roman"/>
          <w:sz w:val="24"/>
          <w:szCs w:val="24"/>
        </w:rPr>
      </w:pPr>
      <w:r w:rsidRPr="00D772A9">
        <w:rPr>
          <w:rFonts w:ascii="Bookman Old Style" w:hAnsi="Bookman Old Style" w:cs="Times New Roman"/>
          <w:sz w:val="24"/>
          <w:szCs w:val="24"/>
        </w:rPr>
        <w:t xml:space="preserve">pangan yang wajib SNI, seperti garam </w:t>
      </w:r>
      <w:r w:rsidR="00B204CA">
        <w:rPr>
          <w:rFonts w:ascii="Bookman Old Style" w:hAnsi="Bookman Old Style" w:cs="Times New Roman"/>
          <w:sz w:val="24"/>
          <w:szCs w:val="24"/>
        </w:rPr>
        <w:t xml:space="preserve">konsumsi </w:t>
      </w:r>
      <w:r w:rsidRPr="00D772A9">
        <w:rPr>
          <w:rFonts w:ascii="Bookman Old Style" w:hAnsi="Bookman Old Style" w:cs="Times New Roman"/>
          <w:sz w:val="24"/>
          <w:szCs w:val="24"/>
        </w:rPr>
        <w:t>beryodium, gula</w:t>
      </w:r>
      <w:r w:rsidR="00B204CA">
        <w:rPr>
          <w:rFonts w:ascii="Bookman Old Style" w:hAnsi="Bookman Old Style" w:cs="Times New Roman"/>
          <w:sz w:val="24"/>
          <w:szCs w:val="24"/>
        </w:rPr>
        <w:t xml:space="preserve"> kristal</w:t>
      </w:r>
      <w:r w:rsidRPr="00D772A9">
        <w:rPr>
          <w:rFonts w:ascii="Bookman Old Style" w:hAnsi="Bookman Old Style" w:cs="Times New Roman"/>
          <w:sz w:val="24"/>
          <w:szCs w:val="24"/>
        </w:rPr>
        <w:t xml:space="preserve"> rafinasi, tepung</w:t>
      </w:r>
      <w:r w:rsidR="00B204CA">
        <w:rPr>
          <w:rFonts w:ascii="Bookman Old Style" w:hAnsi="Bookman Old Style" w:cs="Times New Roman"/>
          <w:sz w:val="24"/>
          <w:szCs w:val="24"/>
        </w:rPr>
        <w:t xml:space="preserve"> terigu sebagai bahan makanan</w:t>
      </w:r>
      <w:r w:rsidRPr="00D772A9">
        <w:rPr>
          <w:rFonts w:ascii="Bookman Old Style" w:hAnsi="Bookman Old Style" w:cs="Times New Roman"/>
          <w:sz w:val="24"/>
          <w:szCs w:val="24"/>
        </w:rPr>
        <w:t xml:space="preserve">, minyak goreng sawit, Air Minum </w:t>
      </w:r>
      <w:r w:rsidR="0030736F" w:rsidRPr="00D772A9">
        <w:rPr>
          <w:rFonts w:ascii="Bookman Old Style" w:hAnsi="Bookman Old Style" w:cs="Times New Roman"/>
          <w:sz w:val="24"/>
          <w:szCs w:val="24"/>
        </w:rPr>
        <w:t>D</w:t>
      </w:r>
      <w:r w:rsidR="00B204CA">
        <w:rPr>
          <w:rFonts w:ascii="Bookman Old Style" w:hAnsi="Bookman Old Style" w:cs="Times New Roman"/>
          <w:sz w:val="24"/>
          <w:szCs w:val="24"/>
        </w:rPr>
        <w:t>alam Kemasan (AMDK)</w:t>
      </w:r>
      <w:r w:rsidRPr="00D772A9">
        <w:rPr>
          <w:rFonts w:ascii="Bookman Old Style" w:hAnsi="Bookman Old Style" w:cs="Times New Roman"/>
          <w:sz w:val="24"/>
          <w:szCs w:val="24"/>
        </w:rPr>
        <w:t xml:space="preserve">  </w:t>
      </w:r>
      <w:r w:rsidRPr="00D772A9">
        <w:rPr>
          <w:rFonts w:ascii="Bookman Old Style" w:hAnsi="Bookman Old Style" w:cs="Times New Roman"/>
          <w:sz w:val="24"/>
          <w:szCs w:val="24"/>
          <w:lang w:val="en-US"/>
        </w:rPr>
        <w:t xml:space="preserve">dan </w:t>
      </w:r>
      <w:r w:rsidRPr="00D772A9">
        <w:rPr>
          <w:rFonts w:ascii="Bookman Old Style" w:hAnsi="Bookman Old Style" w:cs="Times New Roman"/>
          <w:sz w:val="24"/>
          <w:szCs w:val="24"/>
        </w:rPr>
        <w:t>kakao bubuk.</w:t>
      </w:r>
    </w:p>
    <w:p w14:paraId="2C38DA79" w14:textId="77777777" w:rsidR="003471CE" w:rsidRPr="003471CE" w:rsidRDefault="003471CE" w:rsidP="003471CE">
      <w:pPr>
        <w:pStyle w:val="ListParagraph"/>
        <w:spacing w:after="0" w:line="240" w:lineRule="auto"/>
        <w:jc w:val="both"/>
        <w:outlineLvl w:val="3"/>
        <w:rPr>
          <w:rFonts w:ascii="Bookman Old Style" w:eastAsia="Times New Roman" w:hAnsi="Bookman Old Style" w:cs="Times New Roman"/>
          <w:b/>
          <w:bCs/>
          <w:color w:val="0070C0"/>
          <w:sz w:val="16"/>
          <w:szCs w:val="16"/>
          <w:lang w:val="en-US"/>
        </w:rPr>
      </w:pPr>
    </w:p>
    <w:p w14:paraId="317F915F" w14:textId="65B6E201" w:rsidR="003471CE" w:rsidRPr="003471CE" w:rsidRDefault="003471CE" w:rsidP="003471CE">
      <w:pPr>
        <w:spacing w:after="0"/>
        <w:ind w:left="2552" w:hanging="992"/>
        <w:jc w:val="both"/>
        <w:outlineLvl w:val="3"/>
        <w:rPr>
          <w:rFonts w:ascii="Bookman Old Style" w:eastAsia="Times New Roman" w:hAnsi="Bookman Old Style" w:cs="Times New Roman"/>
          <w:b/>
          <w:bCs/>
          <w:sz w:val="24"/>
          <w:szCs w:val="24"/>
          <w:lang w:val="en-US"/>
        </w:rPr>
      </w:pPr>
      <w:r w:rsidRPr="003471CE">
        <w:rPr>
          <w:rFonts w:ascii="Bookman Old Style" w:eastAsia="Times New Roman" w:hAnsi="Bookman Old Style" w:cs="Times New Roman"/>
          <w:b/>
          <w:bCs/>
          <w:sz w:val="24"/>
          <w:szCs w:val="24"/>
        </w:rPr>
        <w:t>B</w:t>
      </w:r>
      <w:r w:rsidRPr="003471CE">
        <w:rPr>
          <w:rFonts w:ascii="Bookman Old Style" w:eastAsia="Times New Roman" w:hAnsi="Bookman Old Style" w:cs="Times New Roman"/>
          <w:b/>
          <w:bCs/>
          <w:sz w:val="24"/>
          <w:szCs w:val="24"/>
          <w:lang w:val="en-US"/>
        </w:rPr>
        <w:t>.</w:t>
      </w:r>
      <w:r w:rsidRPr="003471CE">
        <w:rPr>
          <w:rFonts w:ascii="Bookman Old Style" w:eastAsia="Times New Roman" w:hAnsi="Bookman Old Style" w:cs="Times New Roman"/>
          <w:b/>
          <w:bCs/>
          <w:sz w:val="24"/>
          <w:szCs w:val="24"/>
        </w:rPr>
        <w:t>1</w:t>
      </w:r>
      <w:r w:rsidRPr="003471CE">
        <w:rPr>
          <w:rFonts w:ascii="Bookman Old Style" w:eastAsia="Times New Roman" w:hAnsi="Bookman Old Style" w:cs="Times New Roman"/>
          <w:b/>
          <w:bCs/>
          <w:sz w:val="24"/>
          <w:szCs w:val="24"/>
          <w:lang w:val="en-US"/>
        </w:rPr>
        <w:t>.</w:t>
      </w:r>
      <w:r w:rsidRPr="003471CE">
        <w:rPr>
          <w:rFonts w:ascii="Bookman Old Style" w:eastAsia="Times New Roman" w:hAnsi="Bookman Old Style" w:cs="Times New Roman"/>
          <w:b/>
          <w:bCs/>
          <w:sz w:val="24"/>
          <w:szCs w:val="24"/>
        </w:rPr>
        <w:t>10.</w:t>
      </w:r>
      <w:r w:rsidRPr="003471CE">
        <w:rPr>
          <w:rFonts w:ascii="Bookman Old Style" w:eastAsia="Times New Roman" w:hAnsi="Bookman Old Style" w:cs="Times New Roman"/>
          <w:b/>
          <w:bCs/>
          <w:sz w:val="24"/>
          <w:szCs w:val="24"/>
          <w:lang w:val="en-US"/>
        </w:rPr>
        <w:t xml:space="preserve"> </w:t>
      </w:r>
      <w:r w:rsidRPr="003471CE">
        <w:rPr>
          <w:rFonts w:ascii="Bookman Old Style" w:eastAsia="Times New Roman" w:hAnsi="Bookman Old Style" w:cs="Times New Roman"/>
          <w:b/>
          <w:bCs/>
          <w:sz w:val="24"/>
          <w:szCs w:val="24"/>
          <w:lang w:val="en-US"/>
        </w:rPr>
        <w:tab/>
        <w:t xml:space="preserve">Apa yang akan terjadi jika IRTP </w:t>
      </w:r>
      <w:r>
        <w:rPr>
          <w:rFonts w:ascii="Bookman Old Style" w:eastAsia="Times New Roman" w:hAnsi="Bookman Old Style" w:cs="Times New Roman"/>
          <w:b/>
          <w:bCs/>
          <w:sz w:val="24"/>
          <w:szCs w:val="24"/>
        </w:rPr>
        <w:t xml:space="preserve">tetap </w:t>
      </w:r>
      <w:r w:rsidRPr="003471CE">
        <w:rPr>
          <w:rFonts w:ascii="Bookman Old Style" w:eastAsia="Times New Roman" w:hAnsi="Bookman Old Style" w:cs="Times New Roman"/>
          <w:b/>
          <w:bCs/>
          <w:sz w:val="24"/>
          <w:szCs w:val="24"/>
          <w:lang w:val="en-US"/>
        </w:rPr>
        <w:t xml:space="preserve">memproduksi produk </w:t>
      </w:r>
      <w:r>
        <w:rPr>
          <w:rFonts w:ascii="Bookman Old Style" w:eastAsia="Times New Roman" w:hAnsi="Bookman Old Style" w:cs="Times New Roman"/>
          <w:b/>
          <w:bCs/>
          <w:sz w:val="24"/>
          <w:szCs w:val="24"/>
        </w:rPr>
        <w:t xml:space="preserve">pangan </w:t>
      </w:r>
      <w:r w:rsidRPr="003471CE">
        <w:rPr>
          <w:rFonts w:ascii="Bookman Old Style" w:eastAsia="Times New Roman" w:hAnsi="Bookman Old Style" w:cs="Times New Roman"/>
          <w:b/>
          <w:bCs/>
          <w:sz w:val="24"/>
          <w:szCs w:val="24"/>
          <w:lang w:val="en-US"/>
        </w:rPr>
        <w:t>yang tidak boleh diproduksi IRTP?</w:t>
      </w:r>
    </w:p>
    <w:p w14:paraId="337F4477" w14:textId="2C5335E2" w:rsidR="003471CE" w:rsidRPr="003471CE" w:rsidRDefault="00B6530A" w:rsidP="003471CE">
      <w:pPr>
        <w:pStyle w:val="ListParagraph"/>
        <w:spacing w:after="0"/>
        <w:ind w:left="2552"/>
        <w:jc w:val="both"/>
        <w:outlineLvl w:val="3"/>
        <w:rPr>
          <w:rFonts w:ascii="Bookman Old Style" w:eastAsia="Times New Roman" w:hAnsi="Bookman Old Style" w:cs="Times New Roman"/>
          <w:bCs/>
          <w:sz w:val="24"/>
          <w:szCs w:val="24"/>
          <w:lang w:val="en-US"/>
        </w:rPr>
      </w:pPr>
      <w:r>
        <w:rPr>
          <w:rFonts w:ascii="Bookman Old Style" w:eastAsia="Times New Roman" w:hAnsi="Bookman Old Style" w:cs="Times New Roman"/>
          <w:bCs/>
          <w:sz w:val="24"/>
          <w:szCs w:val="24"/>
          <w:lang w:val="en-US"/>
        </w:rPr>
        <w:t>IRTP</w:t>
      </w:r>
      <w:r w:rsidR="00847942">
        <w:rPr>
          <w:rFonts w:ascii="Bookman Old Style" w:eastAsia="Times New Roman" w:hAnsi="Bookman Old Style" w:cs="Times New Roman"/>
          <w:bCs/>
          <w:sz w:val="24"/>
          <w:szCs w:val="24"/>
        </w:rPr>
        <w:t xml:space="preserve"> </w:t>
      </w:r>
      <w:r w:rsidR="003471CE" w:rsidRPr="003471CE">
        <w:rPr>
          <w:rFonts w:ascii="Bookman Old Style" w:eastAsia="Times New Roman" w:hAnsi="Bookman Old Style" w:cs="Times New Roman"/>
          <w:bCs/>
          <w:sz w:val="24"/>
          <w:szCs w:val="24"/>
          <w:lang w:val="en-US"/>
        </w:rPr>
        <w:t>yang bersangkutan dikategorikan telah melanggar pe</w:t>
      </w:r>
      <w:r w:rsidR="003471CE">
        <w:rPr>
          <w:rFonts w:ascii="Bookman Old Style" w:eastAsia="Times New Roman" w:hAnsi="Bookman Old Style" w:cs="Times New Roman"/>
          <w:bCs/>
          <w:sz w:val="24"/>
          <w:szCs w:val="24"/>
          <w:lang w:val="en-US"/>
        </w:rPr>
        <w:t>raturan dan ditindak dengan san</w:t>
      </w:r>
      <w:r w:rsidR="003471CE">
        <w:rPr>
          <w:rFonts w:ascii="Bookman Old Style" w:eastAsia="Times New Roman" w:hAnsi="Bookman Old Style" w:cs="Times New Roman"/>
          <w:bCs/>
          <w:sz w:val="24"/>
          <w:szCs w:val="24"/>
        </w:rPr>
        <w:t>k</w:t>
      </w:r>
      <w:r w:rsidR="003471CE" w:rsidRPr="003471CE">
        <w:rPr>
          <w:rFonts w:ascii="Bookman Old Style" w:eastAsia="Times New Roman" w:hAnsi="Bookman Old Style" w:cs="Times New Roman"/>
          <w:bCs/>
          <w:sz w:val="24"/>
          <w:szCs w:val="24"/>
          <w:lang w:val="en-US"/>
        </w:rPr>
        <w:t xml:space="preserve">si yang sesuai dengan peraturan perundangan yang berlaku. Untuk </w:t>
      </w:r>
      <w:r w:rsidR="003471CE" w:rsidRPr="003471CE">
        <w:rPr>
          <w:rFonts w:ascii="Bookman Old Style" w:eastAsia="Times New Roman" w:hAnsi="Bookman Old Style" w:cs="Times New Roman"/>
          <w:bCs/>
          <w:sz w:val="24"/>
          <w:szCs w:val="24"/>
          <w:lang w:val="en-US"/>
        </w:rPr>
        <w:lastRenderedPageBreak/>
        <w:t>selanjutnya IRTP yang berangkutan akan diminta menghentikan produksinya, dan mendaftarkan produknya ke Badan POM untuk memperoleh izin edar.</w:t>
      </w:r>
    </w:p>
    <w:p w14:paraId="6C262F3D" w14:textId="77777777" w:rsidR="003471CE" w:rsidRPr="003471CE" w:rsidRDefault="003471CE" w:rsidP="003471CE">
      <w:pPr>
        <w:tabs>
          <w:tab w:val="left" w:pos="2552"/>
        </w:tabs>
        <w:spacing w:after="0" w:line="240" w:lineRule="auto"/>
        <w:ind w:left="2551" w:hanging="992"/>
        <w:jc w:val="both"/>
        <w:outlineLvl w:val="3"/>
        <w:rPr>
          <w:rFonts w:ascii="Bookman Old Style" w:eastAsia="Times New Roman" w:hAnsi="Bookman Old Style" w:cs="Times New Roman"/>
          <w:b/>
          <w:bCs/>
          <w:sz w:val="16"/>
          <w:szCs w:val="16"/>
        </w:rPr>
      </w:pPr>
    </w:p>
    <w:p w14:paraId="5B6821EE" w14:textId="014F2294" w:rsidR="00F55874" w:rsidRPr="005C29C1" w:rsidRDefault="00F55874" w:rsidP="00F55874">
      <w:pPr>
        <w:tabs>
          <w:tab w:val="left" w:pos="2552"/>
        </w:tabs>
        <w:spacing w:after="120"/>
        <w:ind w:left="2552" w:hanging="992"/>
        <w:jc w:val="both"/>
        <w:outlineLvl w:val="3"/>
        <w:rPr>
          <w:rFonts w:ascii="Bookman Old Style" w:eastAsia="Times New Roman" w:hAnsi="Bookman Old Style" w:cs="Times New Roman"/>
          <w:b/>
          <w:bCs/>
          <w:sz w:val="24"/>
          <w:szCs w:val="24"/>
        </w:rPr>
      </w:pPr>
      <w:r>
        <w:rPr>
          <w:rFonts w:ascii="Bookman Old Style" w:eastAsia="Times New Roman" w:hAnsi="Bookman Old Style" w:cs="Times New Roman"/>
          <w:b/>
          <w:bCs/>
          <w:sz w:val="24"/>
          <w:szCs w:val="24"/>
        </w:rPr>
        <w:t>B</w:t>
      </w:r>
      <w:r w:rsidRPr="005C29C1">
        <w:rPr>
          <w:rFonts w:ascii="Bookman Old Style" w:eastAsia="Times New Roman" w:hAnsi="Bookman Old Style" w:cs="Times New Roman"/>
          <w:b/>
          <w:bCs/>
          <w:sz w:val="24"/>
          <w:szCs w:val="24"/>
        </w:rPr>
        <w:t>.1.</w:t>
      </w:r>
      <w:r>
        <w:rPr>
          <w:rFonts w:ascii="Bookman Old Style" w:eastAsia="Times New Roman" w:hAnsi="Bookman Old Style" w:cs="Times New Roman"/>
          <w:b/>
          <w:bCs/>
          <w:sz w:val="24"/>
          <w:szCs w:val="24"/>
        </w:rPr>
        <w:t>1</w:t>
      </w:r>
      <w:r w:rsidR="003471CE">
        <w:rPr>
          <w:rFonts w:ascii="Bookman Old Style" w:eastAsia="Times New Roman" w:hAnsi="Bookman Old Style" w:cs="Times New Roman"/>
          <w:b/>
          <w:bCs/>
          <w:sz w:val="24"/>
          <w:szCs w:val="24"/>
        </w:rPr>
        <w:t>1</w:t>
      </w:r>
      <w:r>
        <w:rPr>
          <w:rFonts w:ascii="Bookman Old Style" w:eastAsia="Times New Roman" w:hAnsi="Bookman Old Style" w:cs="Times New Roman"/>
          <w:b/>
          <w:bCs/>
          <w:sz w:val="24"/>
          <w:szCs w:val="24"/>
        </w:rPr>
        <w:t>.</w:t>
      </w:r>
      <w:r>
        <w:rPr>
          <w:rFonts w:ascii="Bookman Old Style" w:eastAsia="Times New Roman" w:hAnsi="Bookman Old Style" w:cs="Times New Roman"/>
          <w:b/>
          <w:bCs/>
          <w:sz w:val="24"/>
          <w:szCs w:val="24"/>
        </w:rPr>
        <w:tab/>
      </w:r>
      <w:r w:rsidRPr="005C29C1">
        <w:rPr>
          <w:rFonts w:ascii="Bookman Old Style" w:eastAsia="Times New Roman" w:hAnsi="Bookman Old Style" w:cs="Times New Roman"/>
          <w:b/>
          <w:bCs/>
          <w:sz w:val="24"/>
          <w:szCs w:val="24"/>
          <w:lang w:val="en-US"/>
        </w:rPr>
        <w:t xml:space="preserve">Apakah </w:t>
      </w:r>
      <w:r w:rsidRPr="005C29C1">
        <w:rPr>
          <w:rFonts w:ascii="Bookman Old Style" w:eastAsia="Times New Roman" w:hAnsi="Bookman Old Style" w:cs="Times New Roman"/>
          <w:b/>
          <w:bCs/>
          <w:sz w:val="24"/>
          <w:szCs w:val="24"/>
        </w:rPr>
        <w:t xml:space="preserve">pangan segar, pangan herbal, obat tradisional dan pangan siap saji </w:t>
      </w:r>
      <w:r w:rsidRPr="005C29C1">
        <w:rPr>
          <w:rFonts w:ascii="Bookman Old Style" w:eastAsia="Times New Roman" w:hAnsi="Bookman Old Style" w:cs="Times New Roman"/>
          <w:b/>
          <w:bCs/>
          <w:sz w:val="24"/>
          <w:szCs w:val="24"/>
          <w:lang w:val="en-US"/>
        </w:rPr>
        <w:t>didaftarkan di Badan POM</w:t>
      </w:r>
      <w:r w:rsidRPr="005C29C1">
        <w:rPr>
          <w:rFonts w:ascii="Bookman Old Style" w:eastAsia="Times New Roman" w:hAnsi="Bookman Old Style" w:cs="Times New Roman"/>
          <w:b/>
          <w:bCs/>
          <w:sz w:val="24"/>
          <w:szCs w:val="24"/>
        </w:rPr>
        <w:t>?</w:t>
      </w:r>
    </w:p>
    <w:p w14:paraId="44EA9C46" w14:textId="77777777" w:rsidR="00F55874" w:rsidRPr="00D772A9" w:rsidRDefault="00F55874" w:rsidP="004F7934">
      <w:pPr>
        <w:pStyle w:val="ListParagraph"/>
        <w:numPr>
          <w:ilvl w:val="0"/>
          <w:numId w:val="13"/>
        </w:numPr>
        <w:spacing w:after="120"/>
        <w:ind w:left="2835" w:hanging="283"/>
        <w:jc w:val="both"/>
        <w:outlineLvl w:val="3"/>
        <w:rPr>
          <w:rFonts w:ascii="Bookman Old Style" w:eastAsia="Times New Roman" w:hAnsi="Bookman Old Style" w:cs="Times New Roman"/>
          <w:bCs/>
          <w:sz w:val="24"/>
          <w:szCs w:val="24"/>
        </w:rPr>
      </w:pPr>
      <w:r w:rsidRPr="00FB29B6">
        <w:rPr>
          <w:rFonts w:ascii="Bookman Old Style" w:eastAsia="Times New Roman" w:hAnsi="Bookman Old Style" w:cs="Times New Roman"/>
          <w:bCs/>
          <w:sz w:val="24"/>
          <w:szCs w:val="24"/>
        </w:rPr>
        <w:t xml:space="preserve">Pangan segar seperti buah dan sayuran segar merupakan </w:t>
      </w:r>
      <w:r w:rsidRPr="00D772A9">
        <w:rPr>
          <w:rFonts w:ascii="Bookman Old Style" w:eastAsia="Times New Roman" w:hAnsi="Bookman Old Style" w:cs="Times New Roman"/>
          <w:bCs/>
          <w:sz w:val="24"/>
          <w:szCs w:val="24"/>
        </w:rPr>
        <w:t>kewenangan Kementerian  Pertanian</w:t>
      </w:r>
      <w:r w:rsidRPr="00D772A9">
        <w:rPr>
          <w:rFonts w:ascii="Bookman Old Style" w:eastAsia="Times New Roman" w:hAnsi="Bookman Old Style" w:cs="Times New Roman"/>
          <w:bCs/>
          <w:sz w:val="24"/>
          <w:szCs w:val="24"/>
          <w:lang w:val="en-US"/>
        </w:rPr>
        <w:t xml:space="preserve"> untuk mengaturnya.</w:t>
      </w:r>
    </w:p>
    <w:p w14:paraId="777A0A16" w14:textId="2911E9AE" w:rsidR="00F55874" w:rsidRPr="00D772A9" w:rsidRDefault="00F55874" w:rsidP="00F55874">
      <w:pPr>
        <w:pStyle w:val="ListParagraph"/>
        <w:numPr>
          <w:ilvl w:val="0"/>
          <w:numId w:val="2"/>
        </w:numPr>
        <w:spacing w:after="120"/>
        <w:ind w:left="2835" w:hanging="283"/>
        <w:jc w:val="both"/>
        <w:outlineLvl w:val="3"/>
        <w:rPr>
          <w:rFonts w:ascii="Bookman Old Style" w:eastAsia="Times New Roman" w:hAnsi="Bookman Old Style" w:cs="Times New Roman"/>
          <w:bCs/>
          <w:sz w:val="24"/>
          <w:szCs w:val="24"/>
        </w:rPr>
      </w:pPr>
      <w:r w:rsidRPr="00D772A9">
        <w:rPr>
          <w:rFonts w:ascii="Bookman Old Style" w:eastAsia="Times New Roman" w:hAnsi="Bookman Old Style" w:cs="Times New Roman"/>
          <w:bCs/>
          <w:sz w:val="24"/>
          <w:szCs w:val="24"/>
        </w:rPr>
        <w:t>Produk pangan herbal seperti ginseng (panax ginseng/asian ginseng), kembang sepatu (</w:t>
      </w:r>
      <w:r w:rsidRPr="00D772A9">
        <w:rPr>
          <w:rFonts w:ascii="Bookman Old Style" w:eastAsia="Times New Roman" w:hAnsi="Bookman Old Style" w:cs="Times New Roman"/>
          <w:bCs/>
          <w:i/>
          <w:sz w:val="24"/>
          <w:szCs w:val="24"/>
        </w:rPr>
        <w:t>hibiscus rosa sinenis</w:t>
      </w:r>
      <w:r w:rsidRPr="00D772A9">
        <w:rPr>
          <w:rFonts w:ascii="Bookman Old Style" w:eastAsia="Times New Roman" w:hAnsi="Bookman Old Style" w:cs="Times New Roman"/>
          <w:bCs/>
          <w:sz w:val="24"/>
          <w:szCs w:val="24"/>
        </w:rPr>
        <w:t>), rooibos (</w:t>
      </w:r>
      <w:r w:rsidRPr="00D772A9">
        <w:rPr>
          <w:rFonts w:ascii="Bookman Old Style" w:eastAsia="Times New Roman" w:hAnsi="Bookman Old Style" w:cs="Times New Roman"/>
          <w:bCs/>
          <w:i/>
          <w:sz w:val="24"/>
          <w:szCs w:val="24"/>
        </w:rPr>
        <w:t>asphalatus linearis</w:t>
      </w:r>
      <w:r w:rsidRPr="00D772A9">
        <w:rPr>
          <w:rFonts w:ascii="Bookman Old Style" w:eastAsia="Times New Roman" w:hAnsi="Bookman Old Style" w:cs="Times New Roman"/>
          <w:bCs/>
          <w:sz w:val="24"/>
          <w:szCs w:val="24"/>
        </w:rPr>
        <w:t>), mate green (</w:t>
      </w:r>
      <w:r w:rsidRPr="00D772A9">
        <w:rPr>
          <w:rFonts w:ascii="Bookman Old Style" w:eastAsia="Times New Roman" w:hAnsi="Bookman Old Style" w:cs="Times New Roman"/>
          <w:bCs/>
          <w:i/>
          <w:sz w:val="24"/>
          <w:szCs w:val="24"/>
        </w:rPr>
        <w:t>illex paraguariensis</w:t>
      </w:r>
      <w:r w:rsidRPr="00D772A9">
        <w:rPr>
          <w:rFonts w:ascii="Bookman Old Style" w:eastAsia="Times New Roman" w:hAnsi="Bookman Old Style" w:cs="Times New Roman"/>
          <w:bCs/>
          <w:sz w:val="24"/>
          <w:szCs w:val="24"/>
        </w:rPr>
        <w:t>), honey</w:t>
      </w:r>
      <w:r w:rsidR="003471CE">
        <w:rPr>
          <w:rFonts w:ascii="Bookman Old Style" w:eastAsia="Times New Roman" w:hAnsi="Bookman Old Style" w:cs="Times New Roman"/>
          <w:bCs/>
          <w:sz w:val="24"/>
          <w:szCs w:val="24"/>
        </w:rPr>
        <w:t xml:space="preserve"> </w:t>
      </w:r>
      <w:r w:rsidRPr="00D772A9">
        <w:rPr>
          <w:rFonts w:ascii="Bookman Old Style" w:eastAsia="Times New Roman" w:hAnsi="Bookman Old Style" w:cs="Times New Roman"/>
          <w:bCs/>
          <w:sz w:val="24"/>
          <w:szCs w:val="24"/>
        </w:rPr>
        <w:t>bush (</w:t>
      </w:r>
      <w:r w:rsidRPr="00D772A9">
        <w:rPr>
          <w:rFonts w:ascii="Bookman Old Style" w:eastAsia="Times New Roman" w:hAnsi="Bookman Old Style" w:cs="Times New Roman"/>
          <w:bCs/>
          <w:i/>
          <w:sz w:val="24"/>
          <w:szCs w:val="24"/>
        </w:rPr>
        <w:t xml:space="preserve">cyclopia </w:t>
      </w:r>
      <w:r w:rsidRPr="00D772A9">
        <w:rPr>
          <w:rFonts w:ascii="Bookman Old Style" w:eastAsia="Times New Roman" w:hAnsi="Bookman Old Style" w:cs="Times New Roman"/>
          <w:bCs/>
          <w:sz w:val="24"/>
          <w:szCs w:val="24"/>
        </w:rPr>
        <w:t>atau</w:t>
      </w:r>
      <w:r w:rsidRPr="00D772A9">
        <w:rPr>
          <w:rFonts w:ascii="Bookman Old Style" w:eastAsia="Times New Roman" w:hAnsi="Bookman Old Style" w:cs="Times New Roman"/>
          <w:bCs/>
          <w:i/>
          <w:sz w:val="24"/>
          <w:szCs w:val="24"/>
        </w:rPr>
        <w:t xml:space="preserve"> heidelbergtee</w:t>
      </w:r>
      <w:r w:rsidRPr="00D772A9">
        <w:rPr>
          <w:rFonts w:ascii="Bookman Old Style" w:eastAsia="Times New Roman" w:hAnsi="Bookman Old Style" w:cs="Times New Roman"/>
          <w:bCs/>
          <w:sz w:val="24"/>
          <w:szCs w:val="24"/>
        </w:rPr>
        <w:t>), rhubarb batang (</w:t>
      </w:r>
      <w:r w:rsidRPr="00D772A9">
        <w:rPr>
          <w:rFonts w:ascii="Bookman Old Style" w:eastAsia="Times New Roman" w:hAnsi="Bookman Old Style" w:cs="Times New Roman"/>
          <w:bCs/>
          <w:i/>
          <w:sz w:val="24"/>
          <w:szCs w:val="24"/>
        </w:rPr>
        <w:t>rheum r</w:t>
      </w:r>
      <w:r w:rsidRPr="00D772A9">
        <w:rPr>
          <w:rFonts w:ascii="Bookman Old Style" w:eastAsia="Times New Roman" w:hAnsi="Bookman Old Style" w:cs="Times New Roman"/>
          <w:bCs/>
          <w:sz w:val="24"/>
          <w:szCs w:val="24"/>
        </w:rPr>
        <w:t>.), akar licorice (</w:t>
      </w:r>
      <w:r w:rsidRPr="00D772A9">
        <w:rPr>
          <w:rFonts w:ascii="Bookman Old Style" w:eastAsia="Times New Roman" w:hAnsi="Bookman Old Style" w:cs="Times New Roman"/>
          <w:bCs/>
          <w:i/>
          <w:sz w:val="24"/>
          <w:szCs w:val="24"/>
        </w:rPr>
        <w:t>succus liquiritiae</w:t>
      </w:r>
      <w:r w:rsidRPr="00D772A9">
        <w:rPr>
          <w:rFonts w:ascii="Bookman Old Style" w:eastAsia="Times New Roman" w:hAnsi="Bookman Old Style" w:cs="Times New Roman"/>
          <w:bCs/>
          <w:sz w:val="24"/>
          <w:szCs w:val="24"/>
        </w:rPr>
        <w:t>), acai (</w:t>
      </w:r>
      <w:r w:rsidRPr="00D772A9">
        <w:rPr>
          <w:rFonts w:ascii="Bookman Old Style" w:eastAsia="Times New Roman" w:hAnsi="Bookman Old Style" w:cs="Times New Roman"/>
          <w:bCs/>
          <w:i/>
          <w:sz w:val="24"/>
          <w:szCs w:val="24"/>
        </w:rPr>
        <w:t>euterpe oleracea</w:t>
      </w:r>
      <w:r w:rsidRPr="00D772A9">
        <w:rPr>
          <w:rFonts w:ascii="Bookman Old Style" w:eastAsia="Times New Roman" w:hAnsi="Bookman Old Style" w:cs="Times New Roman"/>
          <w:bCs/>
          <w:sz w:val="24"/>
          <w:szCs w:val="24"/>
        </w:rPr>
        <w:t xml:space="preserve">), psyllium husk, dan produk pangan herbal lainnya harus </w:t>
      </w:r>
      <w:r w:rsidRPr="00D772A9">
        <w:rPr>
          <w:rFonts w:ascii="Bookman Old Style" w:eastAsia="Times New Roman" w:hAnsi="Bookman Old Style" w:cs="Times New Roman"/>
          <w:bCs/>
          <w:sz w:val="24"/>
          <w:szCs w:val="24"/>
          <w:lang w:val="en-US"/>
        </w:rPr>
        <w:t>mendapatkan izin edar dari</w:t>
      </w:r>
      <w:r w:rsidRPr="00D772A9">
        <w:rPr>
          <w:rFonts w:ascii="Bookman Old Style" w:eastAsia="Times New Roman" w:hAnsi="Bookman Old Style" w:cs="Times New Roman"/>
          <w:bCs/>
          <w:sz w:val="24"/>
          <w:szCs w:val="24"/>
        </w:rPr>
        <w:t xml:space="preserve"> Badan POM </w:t>
      </w:r>
      <w:r w:rsidRPr="00D772A9">
        <w:rPr>
          <w:rFonts w:ascii="Bookman Old Style" w:eastAsia="Times New Roman" w:hAnsi="Bookman Old Style" w:cs="Times New Roman"/>
          <w:bCs/>
          <w:sz w:val="24"/>
          <w:szCs w:val="24"/>
          <w:lang w:val="en-US"/>
        </w:rPr>
        <w:t>dan memperoleh n</w:t>
      </w:r>
      <w:r w:rsidRPr="00D772A9">
        <w:rPr>
          <w:rFonts w:ascii="Bookman Old Style" w:eastAsia="Times New Roman" w:hAnsi="Bookman Old Style" w:cs="Times New Roman"/>
          <w:bCs/>
          <w:sz w:val="24"/>
          <w:szCs w:val="24"/>
        </w:rPr>
        <w:t>omor izin edar MD</w:t>
      </w:r>
      <w:r>
        <w:rPr>
          <w:rFonts w:ascii="Bookman Old Style" w:eastAsia="Times New Roman" w:hAnsi="Bookman Old Style" w:cs="Times New Roman"/>
          <w:bCs/>
          <w:sz w:val="24"/>
          <w:szCs w:val="24"/>
        </w:rPr>
        <w:t>/ML</w:t>
      </w:r>
      <w:r w:rsidRPr="00D772A9">
        <w:rPr>
          <w:rFonts w:ascii="Bookman Old Style" w:eastAsia="Times New Roman" w:hAnsi="Bookman Old Style" w:cs="Times New Roman"/>
          <w:bCs/>
          <w:sz w:val="24"/>
          <w:szCs w:val="24"/>
        </w:rPr>
        <w:t xml:space="preserve">.    </w:t>
      </w:r>
    </w:p>
    <w:p w14:paraId="1FE1D3F9" w14:textId="77777777" w:rsidR="00F55874" w:rsidRPr="00D772A9" w:rsidRDefault="00F55874" w:rsidP="00F55874">
      <w:pPr>
        <w:pStyle w:val="ListParagraph"/>
        <w:numPr>
          <w:ilvl w:val="0"/>
          <w:numId w:val="2"/>
        </w:numPr>
        <w:spacing w:after="120"/>
        <w:ind w:left="2835" w:hanging="283"/>
        <w:jc w:val="both"/>
        <w:outlineLvl w:val="3"/>
        <w:rPr>
          <w:rFonts w:ascii="Bookman Old Style" w:eastAsia="Times New Roman" w:hAnsi="Bookman Old Style" w:cs="Times New Roman"/>
          <w:bCs/>
          <w:sz w:val="24"/>
          <w:szCs w:val="24"/>
        </w:rPr>
      </w:pPr>
      <w:r w:rsidRPr="00D772A9">
        <w:rPr>
          <w:rFonts w:ascii="Bookman Old Style" w:eastAsia="Times New Roman" w:hAnsi="Bookman Old Style" w:cs="Times New Roman"/>
          <w:bCs/>
          <w:sz w:val="24"/>
          <w:szCs w:val="24"/>
        </w:rPr>
        <w:t xml:space="preserve">Produk obat tradisional (OT) didaftarkan sebagai Obat Tradisional ke Badan POM dengan nomor TR, dan </w:t>
      </w:r>
    </w:p>
    <w:p w14:paraId="358DB32D" w14:textId="77777777" w:rsidR="00F55874" w:rsidRPr="00D772A9" w:rsidRDefault="00F55874" w:rsidP="00F55874">
      <w:pPr>
        <w:pStyle w:val="ListParagraph"/>
        <w:numPr>
          <w:ilvl w:val="0"/>
          <w:numId w:val="2"/>
        </w:numPr>
        <w:spacing w:after="60"/>
        <w:ind w:left="2835" w:hanging="283"/>
        <w:jc w:val="both"/>
        <w:outlineLvl w:val="3"/>
        <w:rPr>
          <w:rFonts w:ascii="Bookman Old Style" w:eastAsia="Times New Roman" w:hAnsi="Bookman Old Style" w:cs="Times New Roman"/>
          <w:bCs/>
          <w:sz w:val="24"/>
          <w:szCs w:val="24"/>
        </w:rPr>
      </w:pPr>
      <w:r w:rsidRPr="00D772A9">
        <w:rPr>
          <w:rFonts w:ascii="Bookman Old Style" w:eastAsia="Times New Roman" w:hAnsi="Bookman Old Style" w:cs="Times New Roman"/>
          <w:bCs/>
          <w:sz w:val="24"/>
          <w:szCs w:val="24"/>
        </w:rPr>
        <w:t>Pangan siap saji, seperti mie ayam/bakso, mie pangsit, bubur ayam, pecel, gado-gado lontong, ayam panggang, ikan presto, soto, sate, ketoprak dan lain-lain menjadi kewenangan Dinas Kesehatan Kabupaten/Kota untuk membina dan mengawasinya melalui Sertifika</w:t>
      </w:r>
      <w:r w:rsidRPr="00D772A9">
        <w:rPr>
          <w:rFonts w:ascii="Bookman Old Style" w:eastAsia="Times New Roman" w:hAnsi="Bookman Old Style" w:cs="Times New Roman"/>
          <w:bCs/>
          <w:sz w:val="24"/>
          <w:szCs w:val="24"/>
          <w:lang w:val="en-US"/>
        </w:rPr>
        <w:t>si</w:t>
      </w:r>
      <w:r w:rsidRPr="00D772A9">
        <w:rPr>
          <w:rFonts w:ascii="Bookman Old Style" w:eastAsia="Times New Roman" w:hAnsi="Bookman Old Style" w:cs="Times New Roman"/>
          <w:bCs/>
          <w:sz w:val="24"/>
          <w:szCs w:val="24"/>
        </w:rPr>
        <w:t xml:space="preserve"> Higiene Sanitasi. </w:t>
      </w:r>
    </w:p>
    <w:p w14:paraId="181F9646" w14:textId="77777777" w:rsidR="00F55874" w:rsidRPr="00D772A9" w:rsidRDefault="00F55874" w:rsidP="003471CE">
      <w:pPr>
        <w:spacing w:after="0"/>
        <w:ind w:left="2552"/>
        <w:jc w:val="both"/>
        <w:outlineLvl w:val="3"/>
        <w:rPr>
          <w:rFonts w:ascii="Bookman Old Style" w:eastAsia="Times New Roman" w:hAnsi="Bookman Old Style" w:cs="Times New Roman"/>
          <w:bCs/>
          <w:sz w:val="24"/>
          <w:szCs w:val="24"/>
        </w:rPr>
      </w:pPr>
      <w:r w:rsidRPr="00D772A9">
        <w:rPr>
          <w:rFonts w:ascii="Bookman Old Style" w:eastAsia="Times New Roman" w:hAnsi="Bookman Old Style" w:cs="Times New Roman"/>
          <w:bCs/>
          <w:sz w:val="24"/>
          <w:szCs w:val="24"/>
        </w:rPr>
        <w:t xml:space="preserve">Produk-produk pangan tersebut di atas tidak diizinkan untuk </w:t>
      </w:r>
      <w:r w:rsidRPr="00D772A9">
        <w:rPr>
          <w:rFonts w:ascii="Bookman Old Style" w:eastAsia="Times New Roman" w:hAnsi="Bookman Old Style" w:cs="Times New Roman"/>
          <w:bCs/>
          <w:sz w:val="24"/>
          <w:szCs w:val="24"/>
          <w:lang w:val="en-US"/>
        </w:rPr>
        <w:t xml:space="preserve">diproduksi IRTP dan memperoleh </w:t>
      </w:r>
      <w:r w:rsidRPr="00D772A9">
        <w:rPr>
          <w:rFonts w:ascii="Bookman Old Style" w:eastAsia="Times New Roman" w:hAnsi="Bookman Old Style" w:cs="Times New Roman"/>
          <w:bCs/>
          <w:sz w:val="24"/>
          <w:szCs w:val="24"/>
        </w:rPr>
        <w:t xml:space="preserve">SPP-IRT. </w:t>
      </w:r>
    </w:p>
    <w:p w14:paraId="0ED4B581" w14:textId="77777777" w:rsidR="00F55874" w:rsidRPr="009E52B2" w:rsidRDefault="00F55874" w:rsidP="003471CE">
      <w:pPr>
        <w:spacing w:after="0"/>
        <w:jc w:val="both"/>
        <w:outlineLvl w:val="3"/>
        <w:rPr>
          <w:rFonts w:ascii="Bookman Old Style" w:eastAsia="Times New Roman" w:hAnsi="Bookman Old Style" w:cs="Times New Roman"/>
          <w:bCs/>
          <w:sz w:val="12"/>
          <w:szCs w:val="12"/>
        </w:rPr>
      </w:pPr>
    </w:p>
    <w:p w14:paraId="70EF2AAC" w14:textId="77777777" w:rsidR="00540C5E" w:rsidRPr="00EF6418" w:rsidRDefault="00540C5E" w:rsidP="00EF6418">
      <w:pPr>
        <w:spacing w:after="0"/>
        <w:ind w:left="709" w:hanging="709"/>
        <w:jc w:val="both"/>
        <w:rPr>
          <w:rFonts w:ascii="Bookman Old Style" w:hAnsi="Bookman Old Style" w:cs="Times New Roman"/>
          <w:b/>
          <w:color w:val="0070C0"/>
          <w:sz w:val="10"/>
          <w:szCs w:val="10"/>
        </w:rPr>
      </w:pPr>
    </w:p>
    <w:p w14:paraId="22450ED5" w14:textId="7618A30C" w:rsidR="00540C5E" w:rsidRPr="00063882" w:rsidRDefault="000F09E3" w:rsidP="003471CE">
      <w:pPr>
        <w:spacing w:after="120"/>
        <w:ind w:left="2552" w:hanging="992"/>
        <w:jc w:val="both"/>
        <w:rPr>
          <w:rFonts w:ascii="Bookman Old Style" w:hAnsi="Bookman Old Style" w:cs="Times New Roman"/>
          <w:b/>
          <w:sz w:val="24"/>
          <w:szCs w:val="24"/>
          <w:lang w:val="en-US"/>
        </w:rPr>
      </w:pPr>
      <w:r>
        <w:rPr>
          <w:rFonts w:ascii="Bookman Old Style" w:hAnsi="Bookman Old Style" w:cs="Times New Roman"/>
          <w:b/>
          <w:sz w:val="24"/>
          <w:szCs w:val="24"/>
        </w:rPr>
        <w:t>B</w:t>
      </w:r>
      <w:r w:rsidR="00540C5E" w:rsidRPr="00063882">
        <w:rPr>
          <w:rFonts w:ascii="Bookman Old Style" w:hAnsi="Bookman Old Style" w:cs="Times New Roman"/>
          <w:b/>
          <w:sz w:val="24"/>
          <w:szCs w:val="24"/>
          <w:lang w:val="en-US"/>
        </w:rPr>
        <w:t>.</w:t>
      </w:r>
      <w:r>
        <w:rPr>
          <w:rFonts w:ascii="Bookman Old Style" w:hAnsi="Bookman Old Style" w:cs="Times New Roman"/>
          <w:b/>
          <w:sz w:val="24"/>
          <w:szCs w:val="24"/>
        </w:rPr>
        <w:t>1</w:t>
      </w:r>
      <w:r w:rsidR="00540C5E" w:rsidRPr="00063882">
        <w:rPr>
          <w:rFonts w:ascii="Bookman Old Style" w:hAnsi="Bookman Old Style" w:cs="Times New Roman"/>
          <w:b/>
          <w:sz w:val="24"/>
          <w:szCs w:val="24"/>
          <w:lang w:val="en-US"/>
        </w:rPr>
        <w:t>.</w:t>
      </w:r>
      <w:r w:rsidR="003471CE">
        <w:rPr>
          <w:rFonts w:ascii="Bookman Old Style" w:hAnsi="Bookman Old Style" w:cs="Times New Roman"/>
          <w:b/>
          <w:sz w:val="24"/>
          <w:szCs w:val="24"/>
        </w:rPr>
        <w:t>12</w:t>
      </w:r>
      <w:r>
        <w:rPr>
          <w:rFonts w:ascii="Bookman Old Style" w:hAnsi="Bookman Old Style" w:cs="Times New Roman"/>
          <w:b/>
          <w:sz w:val="24"/>
          <w:szCs w:val="24"/>
        </w:rPr>
        <w:t>.</w:t>
      </w:r>
      <w:r w:rsidR="00540C5E">
        <w:rPr>
          <w:rFonts w:ascii="Bookman Old Style" w:hAnsi="Bookman Old Style" w:cs="Times New Roman"/>
          <w:b/>
          <w:sz w:val="24"/>
          <w:szCs w:val="24"/>
        </w:rPr>
        <w:tab/>
      </w:r>
      <w:r w:rsidR="00540C5E" w:rsidRPr="00063882">
        <w:rPr>
          <w:rFonts w:ascii="Bookman Old Style" w:hAnsi="Bookman Old Style" w:cs="Times New Roman"/>
          <w:b/>
          <w:sz w:val="24"/>
          <w:szCs w:val="24"/>
          <w:lang w:val="en-US"/>
        </w:rPr>
        <w:t>Jenis pangan apa saja yang tidak memerlukan izin edar dari Badan POM maupun SPP-IRT dari Bupati/Walikota?</w:t>
      </w:r>
    </w:p>
    <w:p w14:paraId="4E56CF14" w14:textId="77777777" w:rsidR="00540C5E" w:rsidRPr="00DA5BEC" w:rsidRDefault="00540C5E" w:rsidP="003471CE">
      <w:pPr>
        <w:spacing w:after="120"/>
        <w:ind w:left="2552"/>
        <w:jc w:val="both"/>
        <w:rPr>
          <w:rFonts w:ascii="Bookman Old Style" w:hAnsi="Bookman Old Style" w:cs="Times New Roman"/>
          <w:sz w:val="24"/>
          <w:szCs w:val="24"/>
          <w:lang w:val="en-US"/>
        </w:rPr>
      </w:pPr>
      <w:r w:rsidRPr="00063882">
        <w:rPr>
          <w:rFonts w:ascii="Bookman Old Style" w:hAnsi="Bookman Old Style" w:cs="Times New Roman"/>
          <w:sz w:val="24"/>
          <w:szCs w:val="24"/>
          <w:lang w:val="en-US"/>
        </w:rPr>
        <w:t xml:space="preserve">Jenis pangan olahan yang </w:t>
      </w:r>
      <w:r w:rsidRPr="003471CE">
        <w:rPr>
          <w:rFonts w:ascii="Bookman Old Style" w:hAnsi="Bookman Old Style" w:cs="Times New Roman"/>
          <w:b/>
          <w:sz w:val="24"/>
          <w:szCs w:val="24"/>
          <w:lang w:val="en-US"/>
        </w:rPr>
        <w:t>tidak memerlukan</w:t>
      </w:r>
      <w:r w:rsidRPr="00063882">
        <w:rPr>
          <w:rFonts w:ascii="Bookman Old Style" w:hAnsi="Bookman Old Style" w:cs="Times New Roman"/>
          <w:sz w:val="24"/>
          <w:szCs w:val="24"/>
          <w:lang w:val="en-US"/>
        </w:rPr>
        <w:t xml:space="preserve"> izin edar dari Badan POM </w:t>
      </w:r>
      <w:r w:rsidRPr="00DA5BEC">
        <w:rPr>
          <w:rFonts w:ascii="Bookman Old Style" w:hAnsi="Bookman Old Style" w:cs="Times New Roman"/>
          <w:sz w:val="24"/>
          <w:szCs w:val="24"/>
          <w:lang w:val="en-US"/>
        </w:rPr>
        <w:t>maupun SPP-IRT dari Bupati/Walikota adalah sebagai berikut:</w:t>
      </w:r>
    </w:p>
    <w:p w14:paraId="735319F7" w14:textId="6D434D93" w:rsidR="00540C5E" w:rsidRPr="00DA5BEC" w:rsidRDefault="00540C5E" w:rsidP="004F7934">
      <w:pPr>
        <w:pStyle w:val="ListParagraph"/>
        <w:numPr>
          <w:ilvl w:val="0"/>
          <w:numId w:val="20"/>
        </w:numPr>
        <w:spacing w:after="120"/>
        <w:ind w:left="2694" w:hanging="284"/>
        <w:jc w:val="both"/>
        <w:rPr>
          <w:rFonts w:ascii="Bookman Old Style" w:hAnsi="Bookman Old Style" w:cs="Times New Roman"/>
          <w:sz w:val="24"/>
          <w:szCs w:val="24"/>
          <w:lang w:val="en-US"/>
        </w:rPr>
      </w:pPr>
      <w:r w:rsidRPr="00DA5BEC">
        <w:rPr>
          <w:rFonts w:ascii="Bookman Old Style" w:hAnsi="Bookman Old Style" w:cs="Times New Roman"/>
          <w:sz w:val="24"/>
          <w:szCs w:val="24"/>
          <w:lang w:val="en-US"/>
        </w:rPr>
        <w:t>jenis pangan</w:t>
      </w:r>
      <w:r w:rsidR="00D772A9">
        <w:rPr>
          <w:rFonts w:ascii="Bookman Old Style" w:hAnsi="Bookman Old Style" w:cs="Times New Roman"/>
          <w:sz w:val="24"/>
          <w:szCs w:val="24"/>
        </w:rPr>
        <w:t xml:space="preserve"> olahan </w:t>
      </w:r>
      <w:r w:rsidRPr="00DA5BEC">
        <w:rPr>
          <w:rFonts w:ascii="Bookman Old Style" w:hAnsi="Bookman Old Style" w:cs="Times New Roman"/>
          <w:sz w:val="24"/>
          <w:szCs w:val="24"/>
          <w:lang w:val="en-US"/>
        </w:rPr>
        <w:t xml:space="preserve">yang </w:t>
      </w:r>
      <w:r w:rsidRPr="00DA5BEC">
        <w:rPr>
          <w:rFonts w:ascii="Bookman Old Style" w:hAnsi="Bookman Old Style" w:cs="Times New Roman"/>
          <w:sz w:val="24"/>
          <w:szCs w:val="24"/>
          <w:lang w:val="fi-FI"/>
        </w:rPr>
        <w:t xml:space="preserve">mempunyai </w:t>
      </w:r>
      <w:r w:rsidRPr="00DA5BEC">
        <w:rPr>
          <w:rFonts w:ascii="Bookman Old Style" w:hAnsi="Bookman Old Style" w:cs="Times New Roman"/>
          <w:b/>
          <w:bCs/>
          <w:sz w:val="24"/>
          <w:szCs w:val="24"/>
          <w:lang w:val="fi-FI"/>
        </w:rPr>
        <w:t xml:space="preserve">masa simpan kurang dari 7 (tujuh) hari </w:t>
      </w:r>
      <w:r w:rsidRPr="00DA5BEC">
        <w:rPr>
          <w:rFonts w:ascii="Bookman Old Style" w:hAnsi="Bookman Old Style" w:cs="Times New Roman"/>
          <w:sz w:val="24"/>
          <w:szCs w:val="24"/>
          <w:lang w:val="fi-FI"/>
        </w:rPr>
        <w:t>pada suhu lingkungan atau suhu kamar.</w:t>
      </w:r>
    </w:p>
    <w:p w14:paraId="5618018E" w14:textId="77777777" w:rsidR="00540C5E" w:rsidRPr="00DA5BEC" w:rsidRDefault="00540C5E" w:rsidP="004F7934">
      <w:pPr>
        <w:pStyle w:val="ListParagraph"/>
        <w:numPr>
          <w:ilvl w:val="0"/>
          <w:numId w:val="20"/>
        </w:numPr>
        <w:spacing w:after="120"/>
        <w:ind w:left="2694" w:hanging="284"/>
        <w:jc w:val="both"/>
        <w:rPr>
          <w:rFonts w:ascii="Bookman Old Style" w:hAnsi="Bookman Old Style" w:cs="Times New Roman"/>
          <w:sz w:val="24"/>
          <w:szCs w:val="24"/>
          <w:lang w:val="en-US"/>
        </w:rPr>
      </w:pPr>
      <w:r w:rsidRPr="00DA5BEC">
        <w:rPr>
          <w:rFonts w:ascii="Bookman Old Style" w:hAnsi="Bookman Old Style" w:cs="Times New Roman"/>
          <w:sz w:val="24"/>
          <w:szCs w:val="24"/>
          <w:lang w:val="fi-FI"/>
        </w:rPr>
        <w:t xml:space="preserve">jenis </w:t>
      </w:r>
      <w:r w:rsidRPr="00DA5BEC">
        <w:rPr>
          <w:rFonts w:ascii="Bookman Old Style" w:hAnsi="Bookman Old Style" w:cs="Times New Roman"/>
          <w:b/>
          <w:sz w:val="24"/>
          <w:szCs w:val="24"/>
          <w:lang w:val="fi-FI"/>
        </w:rPr>
        <w:t>Pangan Siap Saji</w:t>
      </w:r>
      <w:r w:rsidRPr="00DA5BEC">
        <w:rPr>
          <w:rFonts w:ascii="Bookman Old Style" w:hAnsi="Bookman Old Style" w:cs="Times New Roman"/>
          <w:sz w:val="24"/>
          <w:szCs w:val="24"/>
          <w:lang w:val="fi-FI"/>
        </w:rPr>
        <w:t xml:space="preserve"> yang disajikan, dijual, dan dikonsumsi segera.</w:t>
      </w:r>
    </w:p>
    <w:p w14:paraId="720082EB" w14:textId="703B55E9" w:rsidR="00540C5E" w:rsidRPr="00DA5BEC" w:rsidRDefault="00540C5E" w:rsidP="004F7934">
      <w:pPr>
        <w:pStyle w:val="ListParagraph"/>
        <w:numPr>
          <w:ilvl w:val="0"/>
          <w:numId w:val="20"/>
        </w:numPr>
        <w:spacing w:after="120"/>
        <w:ind w:left="2694" w:hanging="284"/>
        <w:jc w:val="both"/>
        <w:rPr>
          <w:rFonts w:ascii="Bookman Old Style" w:hAnsi="Bookman Old Style" w:cs="Times New Roman"/>
          <w:sz w:val="24"/>
          <w:szCs w:val="24"/>
          <w:lang w:val="en-US"/>
        </w:rPr>
      </w:pPr>
      <w:r w:rsidRPr="00DA5BEC">
        <w:rPr>
          <w:rFonts w:ascii="Bookman Old Style" w:hAnsi="Bookman Old Style" w:cs="Times New Roman"/>
          <w:sz w:val="24"/>
          <w:szCs w:val="24"/>
          <w:lang w:val="fi-FI"/>
        </w:rPr>
        <w:lastRenderedPageBreak/>
        <w:t xml:space="preserve">pangan yang </w:t>
      </w:r>
      <w:r w:rsidR="00D772A9">
        <w:rPr>
          <w:rFonts w:ascii="Bookman Old Style" w:hAnsi="Bookman Old Style" w:cs="Times New Roman"/>
          <w:sz w:val="24"/>
          <w:szCs w:val="24"/>
        </w:rPr>
        <w:t xml:space="preserve">dimasukkan </w:t>
      </w:r>
      <w:r w:rsidRPr="00DA5BEC">
        <w:rPr>
          <w:rFonts w:ascii="Bookman Old Style" w:hAnsi="Bookman Old Style" w:cs="Times New Roman"/>
          <w:sz w:val="24"/>
          <w:szCs w:val="24"/>
          <w:lang w:val="en-US"/>
        </w:rPr>
        <w:t xml:space="preserve">ke dalam wilayah Indonesia dalam jumlah kecil untuk keperluan: </w:t>
      </w:r>
    </w:p>
    <w:p w14:paraId="18AB6583" w14:textId="77777777" w:rsidR="00540C5E" w:rsidRPr="00DA5BEC" w:rsidRDefault="00540C5E" w:rsidP="004F7934">
      <w:pPr>
        <w:pStyle w:val="ListParagraph"/>
        <w:numPr>
          <w:ilvl w:val="0"/>
          <w:numId w:val="8"/>
        </w:numPr>
        <w:spacing w:after="120"/>
        <w:ind w:left="2977" w:hanging="283"/>
        <w:jc w:val="both"/>
        <w:rPr>
          <w:rFonts w:ascii="Bookman Old Style" w:hAnsi="Bookman Old Style" w:cs="Times New Roman"/>
          <w:sz w:val="24"/>
          <w:szCs w:val="24"/>
        </w:rPr>
      </w:pPr>
      <w:r w:rsidRPr="00DA5BEC">
        <w:rPr>
          <w:rFonts w:ascii="Bookman Old Style" w:hAnsi="Bookman Old Style" w:cs="Times New Roman"/>
          <w:bCs/>
          <w:sz w:val="24"/>
          <w:szCs w:val="24"/>
          <w:lang w:val="en-US"/>
        </w:rPr>
        <w:t>sampel</w:t>
      </w:r>
      <w:r w:rsidRPr="00DA5BEC">
        <w:rPr>
          <w:rFonts w:ascii="Bookman Old Style" w:hAnsi="Bookman Old Style" w:cs="Times New Roman"/>
          <w:sz w:val="24"/>
          <w:szCs w:val="24"/>
          <w:lang w:val="en-US"/>
        </w:rPr>
        <w:t xml:space="preserve"> dalam rangka permohonan pendaftaran; </w:t>
      </w:r>
    </w:p>
    <w:p w14:paraId="02621AE6" w14:textId="77777777" w:rsidR="00540C5E" w:rsidRPr="00DA5BEC" w:rsidRDefault="00540C5E" w:rsidP="004F7934">
      <w:pPr>
        <w:pStyle w:val="ListParagraph"/>
        <w:numPr>
          <w:ilvl w:val="0"/>
          <w:numId w:val="8"/>
        </w:numPr>
        <w:spacing w:after="120"/>
        <w:ind w:left="2977" w:hanging="283"/>
        <w:jc w:val="both"/>
        <w:rPr>
          <w:rFonts w:ascii="Bookman Old Style" w:hAnsi="Bookman Old Style" w:cs="Times New Roman"/>
          <w:sz w:val="24"/>
          <w:szCs w:val="24"/>
        </w:rPr>
      </w:pPr>
      <w:r w:rsidRPr="00DA5BEC">
        <w:rPr>
          <w:rFonts w:ascii="Bookman Old Style" w:hAnsi="Bookman Old Style" w:cs="Times New Roman"/>
          <w:bCs/>
          <w:sz w:val="24"/>
          <w:szCs w:val="24"/>
          <w:lang w:val="en-US"/>
        </w:rPr>
        <w:t>penelitian</w:t>
      </w:r>
      <w:r w:rsidRPr="00DA5BEC">
        <w:rPr>
          <w:rFonts w:ascii="Bookman Old Style" w:hAnsi="Bookman Old Style" w:cs="Times New Roman"/>
          <w:sz w:val="24"/>
          <w:szCs w:val="24"/>
          <w:lang w:val="en-US"/>
        </w:rPr>
        <w:t xml:space="preserve">; </w:t>
      </w:r>
    </w:p>
    <w:p w14:paraId="08AEA7E6" w14:textId="77777777" w:rsidR="00540C5E" w:rsidRPr="00DA5BEC" w:rsidRDefault="00540C5E" w:rsidP="004F7934">
      <w:pPr>
        <w:pStyle w:val="ListParagraph"/>
        <w:numPr>
          <w:ilvl w:val="0"/>
          <w:numId w:val="8"/>
        </w:numPr>
        <w:spacing w:after="120"/>
        <w:ind w:left="2977" w:hanging="283"/>
        <w:jc w:val="both"/>
        <w:rPr>
          <w:rFonts w:ascii="Bookman Old Style" w:hAnsi="Bookman Old Style" w:cs="Times New Roman"/>
          <w:sz w:val="24"/>
          <w:szCs w:val="24"/>
        </w:rPr>
      </w:pPr>
      <w:r w:rsidRPr="00DA5BEC">
        <w:rPr>
          <w:rFonts w:ascii="Bookman Old Style" w:hAnsi="Bookman Old Style" w:cs="Times New Roman"/>
          <w:bCs/>
          <w:sz w:val="24"/>
          <w:szCs w:val="24"/>
          <w:lang w:val="en-US"/>
        </w:rPr>
        <w:t xml:space="preserve">konsumsi sendiri; </w:t>
      </w:r>
      <w:r w:rsidRPr="00DA5BEC">
        <w:rPr>
          <w:rFonts w:ascii="Bookman Old Style" w:hAnsi="Bookman Old Style" w:cs="Times New Roman"/>
          <w:sz w:val="24"/>
          <w:szCs w:val="24"/>
          <w:lang w:val="en-US"/>
        </w:rPr>
        <w:t xml:space="preserve">dan/atau </w:t>
      </w:r>
    </w:p>
    <w:p w14:paraId="253966EF" w14:textId="43E0F44C" w:rsidR="00323898" w:rsidRPr="005B533B" w:rsidRDefault="00540C5E" w:rsidP="005B533B">
      <w:pPr>
        <w:pStyle w:val="ListParagraph"/>
        <w:numPr>
          <w:ilvl w:val="0"/>
          <w:numId w:val="8"/>
        </w:numPr>
        <w:spacing w:after="120"/>
        <w:ind w:left="2977" w:hanging="283"/>
        <w:jc w:val="both"/>
        <w:rPr>
          <w:rFonts w:ascii="Bookman Old Style" w:hAnsi="Bookman Old Style" w:cs="Times New Roman"/>
          <w:sz w:val="24"/>
          <w:szCs w:val="24"/>
        </w:rPr>
      </w:pPr>
      <w:r w:rsidRPr="00DA5BEC">
        <w:rPr>
          <w:rFonts w:ascii="Bookman Old Style" w:hAnsi="Bookman Old Style" w:cs="Times New Roman"/>
          <w:bCs/>
          <w:sz w:val="24"/>
          <w:szCs w:val="24"/>
          <w:lang w:val="en-US"/>
        </w:rPr>
        <w:t xml:space="preserve">digunakan lebih lanjut sebagai bahan baku dan tidak dijual secara langsung kepada konsumen akhir. </w:t>
      </w:r>
    </w:p>
    <w:p w14:paraId="645ED4C2" w14:textId="77777777" w:rsidR="00323898" w:rsidRDefault="00323898" w:rsidP="00323898">
      <w:pPr>
        <w:spacing w:after="120"/>
        <w:jc w:val="both"/>
        <w:outlineLvl w:val="2"/>
        <w:rPr>
          <w:rFonts w:ascii="Bookman Old Style" w:eastAsia="Times New Roman" w:hAnsi="Bookman Old Style" w:cs="Times New Roman"/>
          <w:b/>
          <w:bCs/>
          <w:sz w:val="24"/>
          <w:szCs w:val="24"/>
          <w:lang w:val="en-US"/>
        </w:rPr>
      </w:pPr>
    </w:p>
    <w:p w14:paraId="3E9B256C" w14:textId="262E96E0" w:rsidR="003471CE" w:rsidRPr="004D0F4B" w:rsidRDefault="003471CE" w:rsidP="00323898">
      <w:pPr>
        <w:spacing w:after="120"/>
        <w:jc w:val="both"/>
        <w:outlineLvl w:val="2"/>
        <w:rPr>
          <w:rFonts w:ascii="Bookman Old Style" w:eastAsia="Times New Roman" w:hAnsi="Bookman Old Style" w:cs="Times New Roman"/>
          <w:b/>
          <w:bCs/>
          <w:sz w:val="24"/>
          <w:szCs w:val="24"/>
        </w:rPr>
      </w:pPr>
      <w:r w:rsidRPr="004D0F4B">
        <w:rPr>
          <w:rFonts w:ascii="Bookman Old Style" w:eastAsia="Times New Roman" w:hAnsi="Bookman Old Style" w:cs="Times New Roman"/>
          <w:b/>
          <w:bCs/>
          <w:sz w:val="24"/>
          <w:szCs w:val="24"/>
          <w:lang w:val="en-US"/>
        </w:rPr>
        <w:t>B.</w:t>
      </w:r>
      <w:r w:rsidRPr="004D0F4B">
        <w:rPr>
          <w:rFonts w:ascii="Bookman Old Style" w:eastAsia="Times New Roman" w:hAnsi="Bookman Old Style" w:cs="Times New Roman"/>
          <w:b/>
          <w:bCs/>
          <w:sz w:val="24"/>
          <w:szCs w:val="24"/>
        </w:rPr>
        <w:t>2</w:t>
      </w:r>
      <w:r w:rsidRPr="004D0F4B">
        <w:rPr>
          <w:rFonts w:ascii="Bookman Old Style" w:eastAsia="Times New Roman" w:hAnsi="Bookman Old Style" w:cs="Times New Roman"/>
          <w:b/>
          <w:bCs/>
          <w:sz w:val="24"/>
          <w:szCs w:val="24"/>
          <w:lang w:val="en-US"/>
        </w:rPr>
        <w:t xml:space="preserve">. </w:t>
      </w:r>
      <w:r w:rsidRPr="004D0F4B">
        <w:rPr>
          <w:rFonts w:ascii="Bookman Old Style" w:eastAsia="Times New Roman" w:hAnsi="Bookman Old Style" w:cs="Times New Roman"/>
          <w:b/>
          <w:bCs/>
          <w:sz w:val="24"/>
          <w:szCs w:val="24"/>
          <w:lang w:val="en-US"/>
        </w:rPr>
        <w:tab/>
      </w:r>
      <w:r w:rsidRPr="004D0F4B">
        <w:rPr>
          <w:rFonts w:ascii="Bookman Old Style" w:eastAsia="Times New Roman" w:hAnsi="Bookman Old Style" w:cs="Times New Roman"/>
          <w:b/>
          <w:bCs/>
          <w:sz w:val="24"/>
          <w:szCs w:val="24"/>
        </w:rPr>
        <w:t>P</w:t>
      </w:r>
      <w:r w:rsidR="004D0F4B">
        <w:rPr>
          <w:rFonts w:ascii="Bookman Old Style" w:eastAsia="Times New Roman" w:hAnsi="Bookman Old Style" w:cs="Times New Roman"/>
          <w:b/>
          <w:bCs/>
          <w:sz w:val="24"/>
          <w:szCs w:val="24"/>
        </w:rPr>
        <w:t xml:space="preserve">ermasalahan </w:t>
      </w:r>
      <w:r w:rsidRPr="004D0F4B">
        <w:rPr>
          <w:rFonts w:ascii="Bookman Old Style" w:eastAsia="Times New Roman" w:hAnsi="Bookman Old Style" w:cs="Times New Roman"/>
          <w:b/>
          <w:bCs/>
          <w:sz w:val="24"/>
          <w:szCs w:val="24"/>
          <w:lang w:val="en-US"/>
        </w:rPr>
        <w:t>Izin Edar</w:t>
      </w:r>
      <w:r w:rsidR="00E16AC2">
        <w:rPr>
          <w:rFonts w:ascii="Bookman Old Style" w:eastAsia="Times New Roman" w:hAnsi="Bookman Old Style" w:cs="Times New Roman"/>
          <w:b/>
          <w:bCs/>
          <w:sz w:val="24"/>
          <w:szCs w:val="24"/>
        </w:rPr>
        <w:t xml:space="preserve"> dan SPP-IRT</w:t>
      </w:r>
      <w:r w:rsidR="00FA0FAA">
        <w:rPr>
          <w:rFonts w:ascii="Bookman Old Style" w:eastAsia="Times New Roman" w:hAnsi="Bookman Old Style" w:cs="Times New Roman"/>
          <w:b/>
          <w:bCs/>
          <w:sz w:val="24"/>
          <w:szCs w:val="24"/>
        </w:rPr>
        <w:t xml:space="preserve"> </w:t>
      </w:r>
    </w:p>
    <w:p w14:paraId="0ACAD5F2" w14:textId="2F6BB06A" w:rsidR="003471CE" w:rsidRPr="004D0F4B" w:rsidRDefault="003471CE" w:rsidP="003471CE">
      <w:pPr>
        <w:tabs>
          <w:tab w:val="left" w:pos="2410"/>
        </w:tabs>
        <w:spacing w:after="120"/>
        <w:ind w:left="2410" w:hanging="850"/>
        <w:jc w:val="both"/>
        <w:outlineLvl w:val="2"/>
        <w:rPr>
          <w:rFonts w:ascii="Bookman Old Style" w:eastAsia="Times New Roman" w:hAnsi="Bookman Old Style" w:cs="Times New Roman"/>
          <w:b/>
          <w:bCs/>
          <w:sz w:val="24"/>
          <w:szCs w:val="24"/>
        </w:rPr>
      </w:pPr>
      <w:r w:rsidRPr="004D0F4B">
        <w:rPr>
          <w:rFonts w:ascii="Bookman Old Style" w:eastAsia="Times New Roman" w:hAnsi="Bookman Old Style" w:cs="Times New Roman"/>
          <w:b/>
          <w:bCs/>
          <w:sz w:val="24"/>
          <w:szCs w:val="24"/>
          <w:lang w:val="en-US"/>
        </w:rPr>
        <w:t>B.</w:t>
      </w:r>
      <w:r w:rsidRPr="004D0F4B">
        <w:rPr>
          <w:rFonts w:ascii="Bookman Old Style" w:eastAsia="Times New Roman" w:hAnsi="Bookman Old Style" w:cs="Times New Roman"/>
          <w:b/>
          <w:bCs/>
          <w:sz w:val="24"/>
          <w:szCs w:val="24"/>
        </w:rPr>
        <w:t>2</w:t>
      </w:r>
      <w:r w:rsidRPr="004D0F4B">
        <w:rPr>
          <w:rFonts w:ascii="Bookman Old Style" w:eastAsia="Times New Roman" w:hAnsi="Bookman Old Style" w:cs="Times New Roman"/>
          <w:b/>
          <w:bCs/>
          <w:sz w:val="24"/>
          <w:szCs w:val="24"/>
          <w:lang w:val="en-US"/>
        </w:rPr>
        <w:t>.</w:t>
      </w:r>
      <w:r w:rsidRPr="004D0F4B">
        <w:rPr>
          <w:rFonts w:ascii="Bookman Old Style" w:eastAsia="Times New Roman" w:hAnsi="Bookman Old Style" w:cs="Times New Roman"/>
          <w:b/>
          <w:bCs/>
          <w:sz w:val="24"/>
          <w:szCs w:val="24"/>
        </w:rPr>
        <w:t>1.</w:t>
      </w:r>
      <w:r w:rsidRPr="004D0F4B">
        <w:rPr>
          <w:rFonts w:ascii="Bookman Old Style" w:eastAsia="Times New Roman" w:hAnsi="Bookman Old Style" w:cs="Times New Roman"/>
          <w:b/>
          <w:bCs/>
          <w:sz w:val="24"/>
          <w:szCs w:val="24"/>
          <w:lang w:val="en-US"/>
        </w:rPr>
        <w:t xml:space="preserve"> </w:t>
      </w:r>
      <w:r w:rsidRPr="004D0F4B">
        <w:rPr>
          <w:rFonts w:ascii="Bookman Old Style" w:eastAsia="Times New Roman" w:hAnsi="Bookman Old Style" w:cs="Times New Roman"/>
          <w:b/>
          <w:bCs/>
          <w:sz w:val="24"/>
          <w:szCs w:val="24"/>
          <w:lang w:val="en-US"/>
        </w:rPr>
        <w:tab/>
        <w:t xml:space="preserve">Apa yang harus dilakukan saat </w:t>
      </w:r>
      <w:r w:rsidR="00C305F1">
        <w:rPr>
          <w:rFonts w:ascii="Bookman Old Style" w:eastAsia="Times New Roman" w:hAnsi="Bookman Old Style" w:cs="Times New Roman"/>
          <w:b/>
          <w:bCs/>
          <w:sz w:val="24"/>
          <w:szCs w:val="24"/>
        </w:rPr>
        <w:t xml:space="preserve">UMKM </w:t>
      </w:r>
      <w:r w:rsidRPr="004D0F4B">
        <w:rPr>
          <w:rFonts w:ascii="Bookman Old Style" w:eastAsia="Times New Roman" w:hAnsi="Bookman Old Style" w:cs="Times New Roman"/>
          <w:b/>
          <w:bCs/>
          <w:sz w:val="24"/>
          <w:szCs w:val="24"/>
          <w:lang w:val="en-US"/>
        </w:rPr>
        <w:t xml:space="preserve">yang sudah memperoleh SPP-IRT </w:t>
      </w:r>
      <w:r w:rsidR="004D0F4B" w:rsidRPr="004D0F4B">
        <w:rPr>
          <w:rFonts w:ascii="Bookman Old Style" w:eastAsia="Times New Roman" w:hAnsi="Bookman Old Style" w:cs="Times New Roman"/>
          <w:b/>
          <w:bCs/>
          <w:sz w:val="24"/>
          <w:szCs w:val="24"/>
        </w:rPr>
        <w:t xml:space="preserve">harus </w:t>
      </w:r>
      <w:r w:rsidRPr="004D0F4B">
        <w:rPr>
          <w:rFonts w:ascii="Bookman Old Style" w:eastAsia="Times New Roman" w:hAnsi="Bookman Old Style" w:cs="Times New Roman"/>
          <w:b/>
          <w:bCs/>
          <w:sz w:val="24"/>
          <w:szCs w:val="24"/>
          <w:lang w:val="en-US"/>
        </w:rPr>
        <w:t>mengajukan pendaftaran produk</w:t>
      </w:r>
      <w:r w:rsidR="004D0F4B" w:rsidRPr="004D0F4B">
        <w:rPr>
          <w:rFonts w:ascii="Bookman Old Style" w:eastAsia="Times New Roman" w:hAnsi="Bookman Old Style" w:cs="Times New Roman"/>
          <w:b/>
          <w:bCs/>
          <w:sz w:val="24"/>
          <w:szCs w:val="24"/>
        </w:rPr>
        <w:t xml:space="preserve"> pangan</w:t>
      </w:r>
      <w:r w:rsidRPr="004D0F4B">
        <w:rPr>
          <w:rFonts w:ascii="Bookman Old Style" w:eastAsia="Times New Roman" w:hAnsi="Bookman Old Style" w:cs="Times New Roman"/>
          <w:b/>
          <w:bCs/>
          <w:sz w:val="24"/>
          <w:szCs w:val="24"/>
          <w:lang w:val="en-US"/>
        </w:rPr>
        <w:t>nya ke Badan POM?</w:t>
      </w:r>
    </w:p>
    <w:p w14:paraId="10465E21" w14:textId="730C6285" w:rsidR="004D0F4B" w:rsidRPr="004D0F4B" w:rsidRDefault="008F3B1A" w:rsidP="004F7934">
      <w:pPr>
        <w:pStyle w:val="ListParagraph"/>
        <w:numPr>
          <w:ilvl w:val="0"/>
          <w:numId w:val="56"/>
        </w:numPr>
        <w:spacing w:after="0"/>
        <w:ind w:left="2694" w:hanging="284"/>
        <w:jc w:val="both"/>
        <w:outlineLvl w:val="3"/>
        <w:rPr>
          <w:rFonts w:ascii="Bookman Old Style" w:hAnsi="Bookman Old Style"/>
          <w:sz w:val="24"/>
          <w:szCs w:val="24"/>
        </w:rPr>
      </w:pPr>
      <w:r w:rsidRPr="004D0F4B">
        <w:rPr>
          <w:rFonts w:ascii="Bookman Old Style" w:hAnsi="Bookman Old Style"/>
          <w:sz w:val="24"/>
          <w:szCs w:val="24"/>
          <w:lang w:val="en-US"/>
        </w:rPr>
        <w:t xml:space="preserve">Tergantung pada kondisi </w:t>
      </w:r>
      <w:r w:rsidR="00C305F1">
        <w:rPr>
          <w:rFonts w:ascii="Bookman Old Style" w:hAnsi="Bookman Old Style"/>
          <w:sz w:val="24"/>
          <w:szCs w:val="24"/>
        </w:rPr>
        <w:t>UMKM pangan</w:t>
      </w:r>
      <w:r w:rsidRPr="004D0F4B">
        <w:rPr>
          <w:rFonts w:ascii="Bookman Old Style" w:hAnsi="Bookman Old Style"/>
          <w:sz w:val="24"/>
          <w:szCs w:val="24"/>
          <w:lang w:val="en-US"/>
        </w:rPr>
        <w:t xml:space="preserve"> yang bersangkutan, Badan POM melalui Balai Besar/Balai POM setempat akan </w:t>
      </w:r>
      <w:r w:rsidR="004D0F4B" w:rsidRPr="004D0F4B">
        <w:rPr>
          <w:rFonts w:ascii="Bookman Old Style" w:hAnsi="Bookman Old Style"/>
          <w:sz w:val="24"/>
          <w:szCs w:val="24"/>
        </w:rPr>
        <w:t>mengevaluasi</w:t>
      </w:r>
      <w:r w:rsidR="008E3CDD">
        <w:rPr>
          <w:rFonts w:ascii="Bookman Old Style" w:hAnsi="Bookman Old Style"/>
          <w:sz w:val="24"/>
          <w:szCs w:val="24"/>
        </w:rPr>
        <w:t>,</w:t>
      </w:r>
      <w:r w:rsidR="004D0F4B" w:rsidRPr="004D0F4B">
        <w:rPr>
          <w:rFonts w:ascii="Bookman Old Style" w:hAnsi="Bookman Old Style"/>
          <w:sz w:val="24"/>
          <w:szCs w:val="24"/>
        </w:rPr>
        <w:t xml:space="preserve"> </w:t>
      </w:r>
      <w:r w:rsidRPr="004D0F4B">
        <w:rPr>
          <w:rFonts w:ascii="Bookman Old Style" w:hAnsi="Bookman Old Style"/>
          <w:sz w:val="24"/>
          <w:szCs w:val="24"/>
          <w:lang w:val="en-US"/>
        </w:rPr>
        <w:t xml:space="preserve">dan pada prinsipnya </w:t>
      </w:r>
      <w:r w:rsidR="008E3CDD">
        <w:rPr>
          <w:rFonts w:ascii="Bookman Old Style" w:hAnsi="Bookman Old Style"/>
          <w:sz w:val="24"/>
          <w:szCs w:val="24"/>
        </w:rPr>
        <w:t xml:space="preserve">fasilitator pendaftaran pangan olahan yang ada di Balai Besar/Balai POM setempat </w:t>
      </w:r>
      <w:r w:rsidRPr="004D0F4B">
        <w:rPr>
          <w:rFonts w:ascii="Bookman Old Style" w:hAnsi="Bookman Old Style"/>
          <w:sz w:val="24"/>
          <w:szCs w:val="24"/>
          <w:lang w:val="en-US"/>
        </w:rPr>
        <w:t xml:space="preserve">akan membantu proses pendaftaran </w:t>
      </w:r>
      <w:r w:rsidR="00C305F1">
        <w:rPr>
          <w:rFonts w:ascii="Bookman Old Style" w:hAnsi="Bookman Old Style"/>
          <w:sz w:val="24"/>
          <w:szCs w:val="24"/>
        </w:rPr>
        <w:t>atau</w:t>
      </w:r>
      <w:r w:rsidRPr="004D0F4B">
        <w:rPr>
          <w:rFonts w:ascii="Bookman Old Style" w:hAnsi="Bookman Old Style"/>
          <w:sz w:val="24"/>
          <w:szCs w:val="24"/>
          <w:lang w:val="en-US"/>
        </w:rPr>
        <w:t xml:space="preserve"> peralihan</w:t>
      </w:r>
      <w:r w:rsidR="00C305F1">
        <w:rPr>
          <w:rFonts w:ascii="Bookman Old Style" w:hAnsi="Bookman Old Style"/>
          <w:sz w:val="24"/>
          <w:szCs w:val="24"/>
        </w:rPr>
        <w:t xml:space="preserve"> </w:t>
      </w:r>
      <w:r w:rsidRPr="004D0F4B">
        <w:rPr>
          <w:rFonts w:ascii="Bookman Old Style" w:hAnsi="Bookman Old Style"/>
          <w:sz w:val="24"/>
          <w:szCs w:val="24"/>
          <w:lang w:val="en-US"/>
        </w:rPr>
        <w:t>dari SPP-IRT ke MD</w:t>
      </w:r>
      <w:r w:rsidR="00C305F1" w:rsidRPr="00C305F1">
        <w:rPr>
          <w:rFonts w:ascii="Bookman Old Style" w:hAnsi="Bookman Old Style"/>
          <w:sz w:val="24"/>
          <w:szCs w:val="24"/>
          <w:lang w:val="en-US"/>
        </w:rPr>
        <w:t xml:space="preserve"> </w:t>
      </w:r>
      <w:r w:rsidR="00C305F1" w:rsidRPr="004D0F4B">
        <w:rPr>
          <w:rFonts w:ascii="Bookman Old Style" w:hAnsi="Bookman Old Style"/>
          <w:sz w:val="24"/>
          <w:szCs w:val="24"/>
          <w:lang w:val="en-US"/>
        </w:rPr>
        <w:t>tersebut</w:t>
      </w:r>
      <w:r w:rsidRPr="004D0F4B">
        <w:rPr>
          <w:rFonts w:ascii="Bookman Old Style" w:hAnsi="Bookman Old Style"/>
          <w:sz w:val="24"/>
          <w:szCs w:val="24"/>
          <w:lang w:val="en-US"/>
        </w:rPr>
        <w:t xml:space="preserve">. </w:t>
      </w:r>
    </w:p>
    <w:p w14:paraId="59552A67" w14:textId="2CB7E9B2" w:rsidR="00090F51" w:rsidRPr="00090F51" w:rsidRDefault="00090F51" w:rsidP="004F7934">
      <w:pPr>
        <w:pStyle w:val="ListParagraph"/>
        <w:numPr>
          <w:ilvl w:val="0"/>
          <w:numId w:val="56"/>
        </w:numPr>
        <w:spacing w:after="0"/>
        <w:ind w:left="2694" w:hanging="284"/>
        <w:jc w:val="both"/>
        <w:outlineLvl w:val="3"/>
        <w:rPr>
          <w:rFonts w:ascii="Bookman Old Style" w:hAnsi="Bookman Old Style"/>
          <w:sz w:val="24"/>
          <w:szCs w:val="24"/>
          <w:lang w:val="en-US"/>
        </w:rPr>
      </w:pPr>
      <w:r>
        <w:rPr>
          <w:rFonts w:ascii="Bookman Old Style" w:hAnsi="Bookman Old Style"/>
          <w:sz w:val="24"/>
          <w:szCs w:val="24"/>
        </w:rPr>
        <w:t>UMKM pangan</w:t>
      </w:r>
      <w:r w:rsidR="00C305F1">
        <w:rPr>
          <w:rFonts w:ascii="Bookman Old Style" w:hAnsi="Bookman Old Style"/>
          <w:sz w:val="24"/>
          <w:szCs w:val="24"/>
        </w:rPr>
        <w:t xml:space="preserve"> yang bersangkutan memulai proses pendaftaran pangan olahan ke Badan POM (lihat </w:t>
      </w:r>
      <w:r>
        <w:rPr>
          <w:rFonts w:ascii="Bookman Old Style" w:hAnsi="Bookman Old Style"/>
          <w:sz w:val="24"/>
          <w:szCs w:val="24"/>
        </w:rPr>
        <w:t xml:space="preserve">bagian </w:t>
      </w:r>
      <w:r w:rsidR="00C305F1">
        <w:rPr>
          <w:rFonts w:ascii="Bookman Old Style" w:hAnsi="Bookman Old Style"/>
          <w:sz w:val="24"/>
          <w:szCs w:val="24"/>
        </w:rPr>
        <w:t>V.A</w:t>
      </w:r>
      <w:r>
        <w:rPr>
          <w:rFonts w:ascii="Bookman Old Style" w:hAnsi="Bookman Old Style"/>
          <w:sz w:val="24"/>
          <w:szCs w:val="24"/>
        </w:rPr>
        <w:t>. di atas</w:t>
      </w:r>
      <w:r w:rsidR="00C305F1">
        <w:rPr>
          <w:rFonts w:ascii="Bookman Old Style" w:hAnsi="Bookman Old Style"/>
          <w:sz w:val="24"/>
          <w:szCs w:val="24"/>
        </w:rPr>
        <w:t>)</w:t>
      </w:r>
      <w:r>
        <w:rPr>
          <w:rFonts w:ascii="Bookman Old Style" w:hAnsi="Bookman Old Style"/>
          <w:sz w:val="24"/>
          <w:szCs w:val="24"/>
        </w:rPr>
        <w:t xml:space="preserve"> :</w:t>
      </w:r>
    </w:p>
    <w:p w14:paraId="654355BF" w14:textId="77777777" w:rsidR="00090F51" w:rsidRDefault="00090F51" w:rsidP="004F7934">
      <w:pPr>
        <w:pStyle w:val="ListParagraph"/>
        <w:numPr>
          <w:ilvl w:val="0"/>
          <w:numId w:val="58"/>
        </w:numPr>
        <w:spacing w:after="0"/>
        <w:ind w:left="2977" w:hanging="283"/>
        <w:jc w:val="both"/>
        <w:outlineLvl w:val="3"/>
        <w:rPr>
          <w:rFonts w:ascii="Bookman Old Style" w:hAnsi="Bookman Old Style"/>
          <w:sz w:val="24"/>
          <w:szCs w:val="24"/>
        </w:rPr>
      </w:pPr>
      <w:r>
        <w:rPr>
          <w:rFonts w:ascii="Bookman Old Style" w:hAnsi="Bookman Old Style"/>
          <w:sz w:val="24"/>
          <w:szCs w:val="24"/>
        </w:rPr>
        <w:t xml:space="preserve">Persiapkan dokumen yang dipersyaratkan untuk pendaftaran akun perusahaan </w:t>
      </w:r>
    </w:p>
    <w:p w14:paraId="76FB2A29" w14:textId="192E8FE8" w:rsidR="00C305F1" w:rsidRPr="00090F51" w:rsidRDefault="00090F51" w:rsidP="004F7934">
      <w:pPr>
        <w:pStyle w:val="ListParagraph"/>
        <w:numPr>
          <w:ilvl w:val="0"/>
          <w:numId w:val="58"/>
        </w:numPr>
        <w:spacing w:after="0"/>
        <w:ind w:left="2977" w:hanging="283"/>
        <w:jc w:val="both"/>
        <w:outlineLvl w:val="3"/>
        <w:rPr>
          <w:rFonts w:ascii="Bookman Old Style" w:hAnsi="Bookman Old Style"/>
          <w:i/>
          <w:sz w:val="24"/>
          <w:szCs w:val="24"/>
          <w:lang w:val="en-US"/>
        </w:rPr>
      </w:pPr>
      <w:r>
        <w:rPr>
          <w:rFonts w:ascii="Bookman Old Style" w:hAnsi="Bookman Old Style"/>
          <w:sz w:val="24"/>
          <w:szCs w:val="24"/>
        </w:rPr>
        <w:t>Lakukan pe</w:t>
      </w:r>
      <w:r w:rsidR="00C305F1">
        <w:rPr>
          <w:rFonts w:ascii="Bookman Old Style" w:hAnsi="Bookman Old Style"/>
          <w:sz w:val="24"/>
          <w:szCs w:val="24"/>
        </w:rPr>
        <w:t>ndaftaran akun</w:t>
      </w:r>
      <w:r>
        <w:rPr>
          <w:rFonts w:ascii="Bookman Old Style" w:hAnsi="Bookman Old Style"/>
          <w:sz w:val="24"/>
          <w:szCs w:val="24"/>
        </w:rPr>
        <w:t xml:space="preserve"> perusahaan secara </w:t>
      </w:r>
      <w:r w:rsidRPr="00090F51">
        <w:rPr>
          <w:rFonts w:ascii="Bookman Old Style" w:hAnsi="Bookman Old Style"/>
          <w:i/>
          <w:sz w:val="24"/>
          <w:szCs w:val="24"/>
        </w:rPr>
        <w:t>on-line</w:t>
      </w:r>
      <w:r w:rsidR="00C75819">
        <w:rPr>
          <w:rFonts w:ascii="Bookman Old Style" w:hAnsi="Bookman Old Style"/>
          <w:i/>
          <w:sz w:val="24"/>
          <w:szCs w:val="24"/>
        </w:rPr>
        <w:t xml:space="preserve"> </w:t>
      </w:r>
      <w:r w:rsidR="00C75819">
        <w:rPr>
          <w:rFonts w:ascii="Bookman Old Style" w:hAnsi="Bookman Old Style"/>
          <w:sz w:val="24"/>
          <w:szCs w:val="24"/>
        </w:rPr>
        <w:t>(bisa berkonsultasi bagaimana caranya dengan fasilitator pendaftaran pangan olahan yang ada di Balai Besar/Balai POM setempat).</w:t>
      </w:r>
    </w:p>
    <w:p w14:paraId="367DD998" w14:textId="7FC87B94" w:rsidR="00090F51" w:rsidRPr="00090F51" w:rsidRDefault="008F3B1A" w:rsidP="004F7934">
      <w:pPr>
        <w:pStyle w:val="ListParagraph"/>
        <w:numPr>
          <w:ilvl w:val="0"/>
          <w:numId w:val="56"/>
        </w:numPr>
        <w:spacing w:after="120"/>
        <w:ind w:leftChars="1094" w:left="2693" w:hangingChars="119" w:hanging="286"/>
        <w:jc w:val="both"/>
        <w:outlineLvl w:val="3"/>
        <w:rPr>
          <w:rFonts w:ascii="Bookman Old Style" w:hAnsi="Bookman Old Style"/>
          <w:sz w:val="24"/>
          <w:szCs w:val="24"/>
          <w:lang w:val="en-US"/>
        </w:rPr>
      </w:pPr>
      <w:r w:rsidRPr="004D0F4B">
        <w:rPr>
          <w:rFonts w:ascii="Bookman Old Style" w:hAnsi="Bookman Old Style"/>
          <w:sz w:val="24"/>
          <w:szCs w:val="24"/>
          <w:lang w:val="en-US"/>
        </w:rPr>
        <w:t xml:space="preserve">Sebelum proses pendaftaran produk pangan olahan dilakukan, </w:t>
      </w:r>
      <w:r w:rsidR="004D0F4B" w:rsidRPr="004D0F4B">
        <w:rPr>
          <w:rFonts w:ascii="Bookman Old Style" w:hAnsi="Bookman Old Style"/>
          <w:sz w:val="24"/>
          <w:szCs w:val="24"/>
        </w:rPr>
        <w:t>industri pangan</w:t>
      </w:r>
      <w:r w:rsidR="00090F51">
        <w:rPr>
          <w:rFonts w:ascii="Bookman Old Style" w:hAnsi="Bookman Old Style"/>
          <w:sz w:val="24"/>
          <w:szCs w:val="24"/>
          <w:lang w:val="en-US"/>
        </w:rPr>
        <w:t xml:space="preserve"> yang bersangkutan harus</w:t>
      </w:r>
      <w:r w:rsidR="00090F51">
        <w:rPr>
          <w:rFonts w:ascii="Bookman Old Style" w:hAnsi="Bookman Old Style"/>
          <w:sz w:val="24"/>
          <w:szCs w:val="24"/>
        </w:rPr>
        <w:t xml:space="preserve">: </w:t>
      </w:r>
    </w:p>
    <w:p w14:paraId="4DD97177" w14:textId="48DFEEFB" w:rsidR="008F3B1A" w:rsidRDefault="008F3B1A" w:rsidP="004F7934">
      <w:pPr>
        <w:pStyle w:val="ListParagraph"/>
        <w:numPr>
          <w:ilvl w:val="0"/>
          <w:numId w:val="59"/>
        </w:numPr>
        <w:spacing w:after="120"/>
        <w:ind w:leftChars="1225" w:left="2978" w:hanging="283"/>
        <w:jc w:val="both"/>
        <w:outlineLvl w:val="3"/>
        <w:rPr>
          <w:rFonts w:ascii="Bookman Old Style" w:hAnsi="Bookman Old Style"/>
          <w:sz w:val="24"/>
          <w:szCs w:val="24"/>
        </w:rPr>
      </w:pPr>
      <w:r w:rsidRPr="004D0F4B">
        <w:rPr>
          <w:rFonts w:ascii="Bookman Old Style" w:hAnsi="Bookman Old Style"/>
          <w:sz w:val="24"/>
          <w:szCs w:val="24"/>
          <w:lang w:val="en-US"/>
        </w:rPr>
        <w:t>mengajukan permohonan audit</w:t>
      </w:r>
      <w:r w:rsidR="00FA0FAA">
        <w:rPr>
          <w:rFonts w:ascii="Bookman Old Style" w:hAnsi="Bookman Old Style"/>
          <w:sz w:val="24"/>
          <w:szCs w:val="24"/>
        </w:rPr>
        <w:t>/pemeriksaan</w:t>
      </w:r>
      <w:r w:rsidRPr="004D0F4B">
        <w:rPr>
          <w:rFonts w:ascii="Bookman Old Style" w:hAnsi="Bookman Old Style"/>
          <w:sz w:val="24"/>
          <w:szCs w:val="24"/>
          <w:lang w:val="en-US"/>
        </w:rPr>
        <w:t xml:space="preserve"> sarana produksi kepada Balai Besar/Balai POM setempat</w:t>
      </w:r>
      <w:r w:rsidR="00FA0FAA">
        <w:rPr>
          <w:rFonts w:ascii="Bookman Old Style" w:hAnsi="Bookman Old Style"/>
          <w:sz w:val="24"/>
          <w:szCs w:val="24"/>
        </w:rPr>
        <w:t xml:space="preserve"> (PSB)</w:t>
      </w:r>
      <w:r w:rsidRPr="004D0F4B">
        <w:rPr>
          <w:rFonts w:ascii="Bookman Old Style" w:hAnsi="Bookman Old Style"/>
          <w:sz w:val="24"/>
          <w:szCs w:val="24"/>
          <w:lang w:val="en-US"/>
        </w:rPr>
        <w:t>.</w:t>
      </w:r>
      <w:r w:rsidR="00090F51">
        <w:rPr>
          <w:rFonts w:ascii="Bookman Old Style" w:hAnsi="Bookman Old Style"/>
          <w:sz w:val="24"/>
          <w:szCs w:val="24"/>
        </w:rPr>
        <w:t xml:space="preserve"> </w:t>
      </w:r>
      <w:r w:rsidRPr="004D0F4B">
        <w:rPr>
          <w:rFonts w:ascii="Bookman Old Style" w:hAnsi="Bookman Old Style"/>
          <w:sz w:val="24"/>
          <w:szCs w:val="24"/>
          <w:lang w:val="en-US"/>
        </w:rPr>
        <w:t>Selanjutnya proses audit</w:t>
      </w:r>
      <w:r w:rsidR="00FA0FAA">
        <w:rPr>
          <w:rFonts w:ascii="Bookman Old Style" w:hAnsi="Bookman Old Style"/>
          <w:sz w:val="24"/>
          <w:szCs w:val="24"/>
        </w:rPr>
        <w:t>/pemeriksaan sarana produksi</w:t>
      </w:r>
      <w:r w:rsidRPr="004D0F4B">
        <w:rPr>
          <w:rFonts w:ascii="Bookman Old Style" w:hAnsi="Bookman Old Style"/>
          <w:sz w:val="24"/>
          <w:szCs w:val="24"/>
          <w:lang w:val="en-US"/>
        </w:rPr>
        <w:t xml:space="preserve"> akan dilaksanakan oleh petugas dari Balai Besar/Balai POM setempat atau Badan POM.  </w:t>
      </w:r>
    </w:p>
    <w:p w14:paraId="51DFF87C" w14:textId="019216B1" w:rsidR="00090F51" w:rsidRDefault="00090F51" w:rsidP="004F7934">
      <w:pPr>
        <w:pStyle w:val="ListParagraph"/>
        <w:numPr>
          <w:ilvl w:val="0"/>
          <w:numId w:val="59"/>
        </w:numPr>
        <w:spacing w:after="120"/>
        <w:ind w:leftChars="1224" w:left="2975" w:hanging="282"/>
        <w:jc w:val="both"/>
        <w:outlineLvl w:val="3"/>
        <w:rPr>
          <w:rFonts w:ascii="Bookman Old Style" w:hAnsi="Bookman Old Style"/>
          <w:sz w:val="24"/>
          <w:szCs w:val="24"/>
        </w:rPr>
      </w:pPr>
      <w:r>
        <w:rPr>
          <w:rFonts w:ascii="Bookman Old Style" w:hAnsi="Bookman Old Style"/>
          <w:sz w:val="24"/>
          <w:szCs w:val="24"/>
        </w:rPr>
        <w:t>melakukan uji produk pangan terkait ke laboratorium pengujian produk pangan yang terakreditasi oleh Komite Akreditasi Nasional (KAN)</w:t>
      </w:r>
    </w:p>
    <w:p w14:paraId="7C1E707E" w14:textId="70CA6751" w:rsidR="00090F51" w:rsidRDefault="00090F51" w:rsidP="004F7934">
      <w:pPr>
        <w:pStyle w:val="ListParagraph"/>
        <w:numPr>
          <w:ilvl w:val="0"/>
          <w:numId w:val="59"/>
        </w:numPr>
        <w:tabs>
          <w:tab w:val="left" w:pos="2977"/>
        </w:tabs>
        <w:spacing w:after="120"/>
        <w:ind w:leftChars="1225" w:left="2978" w:hanging="283"/>
        <w:jc w:val="both"/>
        <w:outlineLvl w:val="3"/>
        <w:rPr>
          <w:rFonts w:ascii="Bookman Old Style" w:hAnsi="Bookman Old Style"/>
          <w:sz w:val="24"/>
          <w:szCs w:val="24"/>
        </w:rPr>
      </w:pPr>
      <w:r>
        <w:rPr>
          <w:rFonts w:ascii="Bookman Old Style" w:hAnsi="Bookman Old Style"/>
          <w:sz w:val="24"/>
          <w:szCs w:val="24"/>
        </w:rPr>
        <w:lastRenderedPageBreak/>
        <w:t xml:space="preserve">Persiapkan dokumen </w:t>
      </w:r>
      <w:r w:rsidR="00C75819">
        <w:rPr>
          <w:rFonts w:ascii="Bookman Old Style" w:hAnsi="Bookman Old Style"/>
          <w:sz w:val="24"/>
          <w:szCs w:val="24"/>
        </w:rPr>
        <w:t>yang dipersyaratkan untuk pendaftaran pangan olahan.</w:t>
      </w:r>
    </w:p>
    <w:p w14:paraId="7B26CEBE" w14:textId="6FCE9049" w:rsidR="00323898" w:rsidRPr="005B533B" w:rsidRDefault="00C75819" w:rsidP="00323898">
      <w:pPr>
        <w:pStyle w:val="ListParagraph"/>
        <w:numPr>
          <w:ilvl w:val="0"/>
          <w:numId w:val="56"/>
        </w:numPr>
        <w:spacing w:after="120"/>
        <w:ind w:leftChars="1094" w:left="2693" w:hangingChars="119" w:hanging="286"/>
        <w:jc w:val="both"/>
        <w:outlineLvl w:val="3"/>
        <w:rPr>
          <w:rFonts w:ascii="Bookman Old Style" w:eastAsia="Times New Roman" w:hAnsi="Bookman Old Style" w:cs="Times New Roman"/>
          <w:bCs/>
          <w:sz w:val="24"/>
          <w:szCs w:val="24"/>
        </w:rPr>
      </w:pPr>
      <w:r w:rsidRPr="00C75819">
        <w:rPr>
          <w:rFonts w:ascii="Bookman Old Style" w:eastAsia="Times New Roman" w:hAnsi="Bookman Old Style" w:cs="Times New Roman"/>
          <w:bCs/>
          <w:sz w:val="24"/>
          <w:szCs w:val="24"/>
        </w:rPr>
        <w:t>Lakukan pendaftaran pangan olahan e</w:t>
      </w:r>
      <w:r w:rsidRPr="00C75819">
        <w:rPr>
          <w:rFonts w:ascii="Bookman Old Style" w:eastAsia="Times New Roman" w:hAnsi="Bookman Old Style" w:cs="Times New Roman"/>
          <w:bCs/>
          <w:sz w:val="24"/>
          <w:szCs w:val="24"/>
          <w:lang w:val="en-US"/>
        </w:rPr>
        <w:t>lektronik</w:t>
      </w:r>
      <w:r>
        <w:rPr>
          <w:rFonts w:ascii="Bookman Old Style" w:eastAsia="Times New Roman" w:hAnsi="Bookman Old Style" w:cs="Times New Roman"/>
          <w:bCs/>
          <w:sz w:val="24"/>
          <w:szCs w:val="24"/>
        </w:rPr>
        <w:t xml:space="preserve"> (</w:t>
      </w:r>
      <w:r w:rsidRPr="00C75819">
        <w:rPr>
          <w:rFonts w:ascii="Bookman Old Style" w:eastAsia="Times New Roman" w:hAnsi="Bookman Old Style" w:cs="Times New Roman"/>
          <w:bCs/>
          <w:i/>
          <w:sz w:val="24"/>
          <w:szCs w:val="24"/>
        </w:rPr>
        <w:t>e-registration</w:t>
      </w:r>
      <w:r>
        <w:rPr>
          <w:rFonts w:ascii="Bookman Old Style" w:eastAsia="Times New Roman" w:hAnsi="Bookman Old Style" w:cs="Times New Roman"/>
          <w:bCs/>
          <w:sz w:val="24"/>
          <w:szCs w:val="24"/>
        </w:rPr>
        <w:t>)</w:t>
      </w:r>
      <w:r w:rsidRPr="00C75819">
        <w:rPr>
          <w:rFonts w:ascii="Bookman Old Style" w:eastAsia="Times New Roman" w:hAnsi="Bookman Old Style" w:cs="Times New Roman"/>
          <w:bCs/>
          <w:sz w:val="24"/>
          <w:szCs w:val="24"/>
          <w:lang w:val="en-US"/>
        </w:rPr>
        <w:t xml:space="preserve"> dan pembayaran elektronik</w:t>
      </w:r>
      <w:r>
        <w:rPr>
          <w:rFonts w:ascii="Bookman Old Style" w:eastAsia="Times New Roman" w:hAnsi="Bookman Old Style" w:cs="Times New Roman"/>
          <w:bCs/>
          <w:sz w:val="24"/>
          <w:szCs w:val="24"/>
        </w:rPr>
        <w:t>/</w:t>
      </w:r>
      <w:r w:rsidRPr="00C75819">
        <w:rPr>
          <w:rFonts w:ascii="Bookman Old Style" w:eastAsia="Times New Roman" w:hAnsi="Bookman Old Style" w:cs="Times New Roman"/>
          <w:bCs/>
          <w:i/>
          <w:sz w:val="24"/>
          <w:szCs w:val="24"/>
        </w:rPr>
        <w:t>e-payment</w:t>
      </w:r>
      <w:r w:rsidRPr="00C75819">
        <w:rPr>
          <w:rFonts w:ascii="Bookman Old Style" w:hAnsi="Bookman Old Style"/>
          <w:sz w:val="24"/>
          <w:szCs w:val="24"/>
        </w:rPr>
        <w:t xml:space="preserve"> </w:t>
      </w:r>
      <w:r>
        <w:rPr>
          <w:rFonts w:ascii="Bookman Old Style" w:hAnsi="Bookman Old Style"/>
          <w:sz w:val="24"/>
          <w:szCs w:val="24"/>
        </w:rPr>
        <w:t>(bisa berkonsultasi bagaimana caranya dengan fasilitator pendaftaran pangan olahan yang ada di Balai Besar/Balai POM setempat).</w:t>
      </w:r>
    </w:p>
    <w:p w14:paraId="3E1A8E9B" w14:textId="3764D85A" w:rsidR="00C75819" w:rsidRPr="00C75819" w:rsidRDefault="00C75819" w:rsidP="004F7934">
      <w:pPr>
        <w:pStyle w:val="ListParagraph"/>
        <w:numPr>
          <w:ilvl w:val="0"/>
          <w:numId w:val="56"/>
        </w:numPr>
        <w:spacing w:after="120"/>
        <w:ind w:leftChars="1094" w:left="2693" w:hangingChars="119" w:hanging="286"/>
        <w:jc w:val="both"/>
        <w:outlineLvl w:val="3"/>
        <w:rPr>
          <w:rFonts w:ascii="Bookman Old Style" w:eastAsia="Times New Roman" w:hAnsi="Bookman Old Style" w:cs="Times New Roman"/>
          <w:bCs/>
          <w:sz w:val="24"/>
          <w:szCs w:val="24"/>
        </w:rPr>
      </w:pPr>
      <w:r>
        <w:rPr>
          <w:rFonts w:ascii="Bookman Old Style" w:hAnsi="Bookman Old Style"/>
          <w:sz w:val="24"/>
          <w:szCs w:val="24"/>
        </w:rPr>
        <w:t>Setelah Izin Edar diterbitkan Badan POM dan diterima industri pangan, SPP-IRT yang dimiliki segera dikembalikan ke Dinas Kesehatan Kabupaten/Kota setempat yang menerbitkan SPP-IRT.</w:t>
      </w:r>
    </w:p>
    <w:p w14:paraId="03FCA853" w14:textId="77777777" w:rsidR="00C75819" w:rsidRDefault="00C75819" w:rsidP="00C75819">
      <w:pPr>
        <w:pStyle w:val="ListParagraph"/>
        <w:spacing w:after="60" w:line="240" w:lineRule="auto"/>
        <w:ind w:left="0"/>
        <w:jc w:val="both"/>
        <w:outlineLvl w:val="3"/>
        <w:rPr>
          <w:sz w:val="16"/>
          <w:szCs w:val="16"/>
        </w:rPr>
      </w:pPr>
    </w:p>
    <w:p w14:paraId="59C84D5D" w14:textId="08BAFAFC" w:rsidR="008770AB" w:rsidRDefault="008770AB" w:rsidP="008770AB">
      <w:pPr>
        <w:tabs>
          <w:tab w:val="left" w:pos="2410"/>
        </w:tabs>
        <w:spacing w:after="120"/>
        <w:ind w:left="2410" w:hanging="850"/>
        <w:jc w:val="both"/>
        <w:rPr>
          <w:rFonts w:ascii="Bookman Old Style" w:eastAsia="Times New Roman" w:hAnsi="Bookman Old Style" w:cs="Times New Roman"/>
          <w:b/>
          <w:bCs/>
          <w:sz w:val="24"/>
          <w:szCs w:val="24"/>
        </w:rPr>
      </w:pPr>
      <w:r>
        <w:rPr>
          <w:rFonts w:ascii="Bookman Old Style" w:eastAsia="Times New Roman" w:hAnsi="Bookman Old Style" w:cs="Times New Roman"/>
          <w:b/>
          <w:bCs/>
          <w:sz w:val="24"/>
          <w:szCs w:val="24"/>
        </w:rPr>
        <w:t>B.2.2. Jika IRTP  ingin mendaftarkan produk pangannya ke Badan POM, apakah boleh ?</w:t>
      </w:r>
    </w:p>
    <w:p w14:paraId="29B32CBE" w14:textId="6948545C" w:rsidR="008770AB" w:rsidRPr="00BA5BED" w:rsidRDefault="008770AB" w:rsidP="00BA5BED">
      <w:pPr>
        <w:tabs>
          <w:tab w:val="left" w:pos="2410"/>
        </w:tabs>
        <w:spacing w:after="120"/>
        <w:ind w:left="2410"/>
        <w:jc w:val="both"/>
        <w:rPr>
          <w:rFonts w:ascii="Bookman Old Style" w:eastAsia="Times New Roman" w:hAnsi="Bookman Old Style" w:cs="Times New Roman"/>
          <w:bCs/>
          <w:sz w:val="24"/>
          <w:szCs w:val="24"/>
        </w:rPr>
      </w:pPr>
      <w:r w:rsidRPr="00110D3F">
        <w:rPr>
          <w:rFonts w:ascii="Bookman Old Style" w:eastAsia="Times New Roman" w:hAnsi="Bookman Old Style" w:cs="Times New Roman"/>
          <w:bCs/>
          <w:sz w:val="24"/>
          <w:szCs w:val="24"/>
        </w:rPr>
        <w:t xml:space="preserve">Ya, </w:t>
      </w:r>
      <w:r>
        <w:rPr>
          <w:rFonts w:ascii="Bookman Old Style" w:eastAsia="Times New Roman" w:hAnsi="Bookman Old Style" w:cs="Times New Roman"/>
          <w:bCs/>
          <w:sz w:val="24"/>
          <w:szCs w:val="24"/>
        </w:rPr>
        <w:t xml:space="preserve">jika IRTP ingin mendaftarkan produk pangannya ke Badan POM </w:t>
      </w:r>
      <w:r w:rsidRPr="00110D3F">
        <w:rPr>
          <w:rFonts w:ascii="Bookman Old Style" w:eastAsia="Times New Roman" w:hAnsi="Bookman Old Style" w:cs="Times New Roman"/>
          <w:bCs/>
          <w:sz w:val="24"/>
          <w:szCs w:val="24"/>
        </w:rPr>
        <w:t>dipersilahkan</w:t>
      </w:r>
      <w:r>
        <w:rPr>
          <w:rFonts w:ascii="Bookman Old Style" w:eastAsia="Times New Roman" w:hAnsi="Bookman Old Style" w:cs="Times New Roman"/>
          <w:bCs/>
          <w:sz w:val="24"/>
          <w:szCs w:val="24"/>
        </w:rPr>
        <w:t>, jika mampu memenuhi persyaratan pendaftaran  pangan olahan dalam rangka izin edar.</w:t>
      </w:r>
      <w:r w:rsidRPr="00110D3F">
        <w:rPr>
          <w:rFonts w:ascii="Bookman Old Style" w:eastAsia="Times New Roman" w:hAnsi="Bookman Old Style" w:cs="Times New Roman"/>
          <w:bCs/>
          <w:sz w:val="24"/>
          <w:szCs w:val="24"/>
        </w:rPr>
        <w:t xml:space="preserve"> </w:t>
      </w:r>
    </w:p>
    <w:p w14:paraId="3853E251" w14:textId="1336735E" w:rsidR="008E3CDD" w:rsidRDefault="008E3CDD" w:rsidP="008E3CDD">
      <w:pPr>
        <w:tabs>
          <w:tab w:val="left" w:pos="2410"/>
        </w:tabs>
        <w:spacing w:after="120"/>
        <w:ind w:left="2410" w:hanging="850"/>
        <w:jc w:val="both"/>
        <w:outlineLvl w:val="2"/>
        <w:rPr>
          <w:rFonts w:ascii="Bookman Old Style" w:eastAsia="Times New Roman" w:hAnsi="Bookman Old Style" w:cs="Times New Roman"/>
          <w:b/>
          <w:bCs/>
          <w:sz w:val="24"/>
          <w:szCs w:val="24"/>
        </w:rPr>
      </w:pPr>
      <w:r w:rsidRPr="004D0F4B">
        <w:rPr>
          <w:rFonts w:ascii="Bookman Old Style" w:eastAsia="Times New Roman" w:hAnsi="Bookman Old Style" w:cs="Times New Roman"/>
          <w:b/>
          <w:bCs/>
          <w:sz w:val="24"/>
          <w:szCs w:val="24"/>
          <w:lang w:val="en-US"/>
        </w:rPr>
        <w:t>B.</w:t>
      </w:r>
      <w:r w:rsidRPr="004D0F4B">
        <w:rPr>
          <w:rFonts w:ascii="Bookman Old Style" w:eastAsia="Times New Roman" w:hAnsi="Bookman Old Style" w:cs="Times New Roman"/>
          <w:b/>
          <w:bCs/>
          <w:sz w:val="24"/>
          <w:szCs w:val="24"/>
        </w:rPr>
        <w:t>2</w:t>
      </w:r>
      <w:r w:rsidRPr="004D0F4B">
        <w:rPr>
          <w:rFonts w:ascii="Bookman Old Style" w:eastAsia="Times New Roman" w:hAnsi="Bookman Old Style" w:cs="Times New Roman"/>
          <w:b/>
          <w:bCs/>
          <w:sz w:val="24"/>
          <w:szCs w:val="24"/>
          <w:lang w:val="en-US"/>
        </w:rPr>
        <w:t>.</w:t>
      </w:r>
      <w:r w:rsidR="008770AB">
        <w:rPr>
          <w:rFonts w:ascii="Bookman Old Style" w:eastAsia="Times New Roman" w:hAnsi="Bookman Old Style" w:cs="Times New Roman"/>
          <w:b/>
          <w:bCs/>
          <w:sz w:val="24"/>
          <w:szCs w:val="24"/>
        </w:rPr>
        <w:t>3</w:t>
      </w:r>
      <w:r w:rsidRPr="004D0F4B">
        <w:rPr>
          <w:rFonts w:ascii="Bookman Old Style" w:eastAsia="Times New Roman" w:hAnsi="Bookman Old Style" w:cs="Times New Roman"/>
          <w:b/>
          <w:bCs/>
          <w:sz w:val="24"/>
          <w:szCs w:val="24"/>
        </w:rPr>
        <w:t>.</w:t>
      </w:r>
      <w:r w:rsidRPr="004D0F4B">
        <w:rPr>
          <w:rFonts w:ascii="Bookman Old Style" w:eastAsia="Times New Roman" w:hAnsi="Bookman Old Style" w:cs="Times New Roman"/>
          <w:b/>
          <w:bCs/>
          <w:sz w:val="24"/>
          <w:szCs w:val="24"/>
          <w:lang w:val="en-US"/>
        </w:rPr>
        <w:t xml:space="preserve"> </w:t>
      </w:r>
      <w:r w:rsidRPr="004D0F4B">
        <w:rPr>
          <w:rFonts w:ascii="Bookman Old Style" w:eastAsia="Times New Roman" w:hAnsi="Bookman Old Style" w:cs="Times New Roman"/>
          <w:b/>
          <w:bCs/>
          <w:sz w:val="24"/>
          <w:szCs w:val="24"/>
          <w:lang w:val="en-US"/>
        </w:rPr>
        <w:tab/>
      </w:r>
      <w:r>
        <w:rPr>
          <w:rFonts w:ascii="Bookman Old Style" w:eastAsia="Times New Roman" w:hAnsi="Bookman Old Style" w:cs="Times New Roman"/>
          <w:b/>
          <w:bCs/>
          <w:sz w:val="24"/>
          <w:szCs w:val="24"/>
        </w:rPr>
        <w:t>Berapa lama proses</w:t>
      </w:r>
      <w:r w:rsidRPr="004D0F4B">
        <w:rPr>
          <w:rFonts w:ascii="Bookman Old Style" w:eastAsia="Times New Roman" w:hAnsi="Bookman Old Style" w:cs="Times New Roman"/>
          <w:b/>
          <w:bCs/>
          <w:sz w:val="24"/>
          <w:szCs w:val="24"/>
          <w:lang w:val="en-US"/>
        </w:rPr>
        <w:t xml:space="preserve"> pendaftaran produk</w:t>
      </w:r>
      <w:r w:rsidRPr="004D0F4B">
        <w:rPr>
          <w:rFonts w:ascii="Bookman Old Style" w:eastAsia="Times New Roman" w:hAnsi="Bookman Old Style" w:cs="Times New Roman"/>
          <w:b/>
          <w:bCs/>
          <w:sz w:val="24"/>
          <w:szCs w:val="24"/>
        </w:rPr>
        <w:t xml:space="preserve"> pangan</w:t>
      </w:r>
      <w:r w:rsidRPr="004D0F4B">
        <w:rPr>
          <w:rFonts w:ascii="Bookman Old Style" w:eastAsia="Times New Roman" w:hAnsi="Bookman Old Style" w:cs="Times New Roman"/>
          <w:b/>
          <w:bCs/>
          <w:sz w:val="24"/>
          <w:szCs w:val="24"/>
          <w:lang w:val="en-US"/>
        </w:rPr>
        <w:t xml:space="preserve"> ke Badan POM</w:t>
      </w:r>
      <w:r>
        <w:rPr>
          <w:rFonts w:ascii="Bookman Old Style" w:eastAsia="Times New Roman" w:hAnsi="Bookman Old Style" w:cs="Times New Roman"/>
          <w:b/>
          <w:bCs/>
          <w:sz w:val="24"/>
          <w:szCs w:val="24"/>
        </w:rPr>
        <w:t xml:space="preserve"> atau peralihan SPP-IRT ke MD tersebut </w:t>
      </w:r>
      <w:r w:rsidRPr="004D0F4B">
        <w:rPr>
          <w:rFonts w:ascii="Bookman Old Style" w:eastAsia="Times New Roman" w:hAnsi="Bookman Old Style" w:cs="Times New Roman"/>
          <w:b/>
          <w:bCs/>
          <w:sz w:val="24"/>
          <w:szCs w:val="24"/>
          <w:lang w:val="en-US"/>
        </w:rPr>
        <w:t>?</w:t>
      </w:r>
    </w:p>
    <w:p w14:paraId="2459A6C1" w14:textId="77777777" w:rsidR="008E3CDD" w:rsidRDefault="008E3CDD" w:rsidP="008E3CDD">
      <w:pPr>
        <w:autoSpaceDE w:val="0"/>
        <w:autoSpaceDN w:val="0"/>
        <w:adjustRightInd w:val="0"/>
        <w:spacing w:after="0"/>
        <w:ind w:left="2410"/>
        <w:jc w:val="both"/>
        <w:rPr>
          <w:rFonts w:ascii="Bookman Old Style" w:hAnsi="Bookman Old Style"/>
          <w:sz w:val="24"/>
          <w:szCs w:val="24"/>
        </w:rPr>
      </w:pPr>
      <w:r w:rsidRPr="004D0F4B">
        <w:rPr>
          <w:rFonts w:ascii="Bookman Old Style" w:hAnsi="Bookman Old Style"/>
          <w:sz w:val="24"/>
          <w:szCs w:val="24"/>
          <w:lang w:val="en-US"/>
        </w:rPr>
        <w:t xml:space="preserve">Tergantung </w:t>
      </w:r>
      <w:proofErr w:type="gramStart"/>
      <w:r w:rsidRPr="004D0F4B">
        <w:rPr>
          <w:rFonts w:ascii="Bookman Old Style" w:hAnsi="Bookman Old Style"/>
          <w:sz w:val="24"/>
          <w:szCs w:val="24"/>
          <w:lang w:val="en-US"/>
        </w:rPr>
        <w:t xml:space="preserve">pada </w:t>
      </w:r>
      <w:r>
        <w:rPr>
          <w:rFonts w:ascii="Bookman Old Style" w:hAnsi="Bookman Old Style"/>
          <w:sz w:val="24"/>
          <w:szCs w:val="24"/>
        </w:rPr>
        <w:t>:</w:t>
      </w:r>
      <w:proofErr w:type="gramEnd"/>
    </w:p>
    <w:p w14:paraId="7D900D62" w14:textId="4A2F3421" w:rsidR="008E3CDD" w:rsidRDefault="008E3CDD" w:rsidP="004F7934">
      <w:pPr>
        <w:pStyle w:val="ListParagraph"/>
        <w:numPr>
          <w:ilvl w:val="0"/>
          <w:numId w:val="60"/>
        </w:numPr>
        <w:autoSpaceDE w:val="0"/>
        <w:autoSpaceDN w:val="0"/>
        <w:adjustRightInd w:val="0"/>
        <w:spacing w:after="120"/>
        <w:ind w:left="2694" w:hanging="284"/>
        <w:jc w:val="both"/>
        <w:rPr>
          <w:rFonts w:ascii="Bookman Old Style" w:hAnsi="Bookman Old Style"/>
          <w:sz w:val="24"/>
          <w:szCs w:val="24"/>
        </w:rPr>
      </w:pPr>
      <w:r>
        <w:rPr>
          <w:rFonts w:ascii="Bookman Old Style" w:hAnsi="Bookman Old Style"/>
          <w:sz w:val="24"/>
          <w:szCs w:val="24"/>
        </w:rPr>
        <w:t>komitmen UMKM pangan untuk segera mendaftarkan produk pangannya ke Badan POM</w:t>
      </w:r>
    </w:p>
    <w:p w14:paraId="051E0669" w14:textId="2715D5DA" w:rsidR="008E3CDD" w:rsidRDefault="008E3CDD" w:rsidP="004F7934">
      <w:pPr>
        <w:pStyle w:val="ListParagraph"/>
        <w:numPr>
          <w:ilvl w:val="0"/>
          <w:numId w:val="60"/>
        </w:numPr>
        <w:autoSpaceDE w:val="0"/>
        <w:autoSpaceDN w:val="0"/>
        <w:adjustRightInd w:val="0"/>
        <w:spacing w:after="120"/>
        <w:ind w:left="2694" w:hanging="284"/>
        <w:jc w:val="both"/>
        <w:rPr>
          <w:rFonts w:ascii="Bookman Old Style" w:hAnsi="Bookman Old Style"/>
          <w:sz w:val="24"/>
          <w:szCs w:val="24"/>
        </w:rPr>
      </w:pPr>
      <w:r w:rsidRPr="008E3CDD">
        <w:rPr>
          <w:rFonts w:ascii="Bookman Old Style" w:hAnsi="Bookman Old Style"/>
          <w:sz w:val="24"/>
          <w:szCs w:val="24"/>
        </w:rPr>
        <w:t>kecepatan dan kelengkapan dokumen yang dipersiapkan oleh UMKM pangan</w:t>
      </w:r>
      <w:r>
        <w:rPr>
          <w:rFonts w:ascii="Bookman Old Style" w:hAnsi="Bookman Old Style"/>
          <w:sz w:val="24"/>
          <w:szCs w:val="24"/>
          <w:lang w:val="en-US"/>
        </w:rPr>
        <w:t xml:space="preserve"> </w:t>
      </w:r>
      <w:r>
        <w:rPr>
          <w:rFonts w:ascii="Bookman Old Style" w:hAnsi="Bookman Old Style"/>
          <w:sz w:val="24"/>
          <w:szCs w:val="24"/>
        </w:rPr>
        <w:t>(termasuk izin usaha kecil &amp; menengah (IUKM), hasil uji produk pangan dari lab</w:t>
      </w:r>
      <w:r w:rsidR="00684DC8">
        <w:rPr>
          <w:rFonts w:ascii="Bookman Old Style" w:hAnsi="Bookman Old Style"/>
          <w:sz w:val="24"/>
          <w:szCs w:val="24"/>
        </w:rPr>
        <w:t>oratorium</w:t>
      </w:r>
      <w:r>
        <w:rPr>
          <w:rFonts w:ascii="Bookman Old Style" w:hAnsi="Bookman Old Style"/>
          <w:sz w:val="24"/>
          <w:szCs w:val="24"/>
        </w:rPr>
        <w:t xml:space="preserve"> terakreditasi, dokumen proses produksi, contoh label pangan</w:t>
      </w:r>
      <w:r w:rsidR="00444B8D">
        <w:rPr>
          <w:rFonts w:ascii="Bookman Old Style" w:hAnsi="Bookman Old Style"/>
          <w:sz w:val="24"/>
          <w:szCs w:val="24"/>
        </w:rPr>
        <w:t xml:space="preserve"> yang memenuhi ketentuan tentang label pangan</w:t>
      </w:r>
      <w:r>
        <w:rPr>
          <w:rFonts w:ascii="Bookman Old Style" w:hAnsi="Bookman Old Style"/>
          <w:sz w:val="24"/>
          <w:szCs w:val="24"/>
        </w:rPr>
        <w:t xml:space="preserve">, </w:t>
      </w:r>
      <w:r w:rsidR="00684DC8">
        <w:rPr>
          <w:rFonts w:ascii="Bookman Old Style" w:hAnsi="Bookman Old Style"/>
          <w:sz w:val="24"/>
          <w:szCs w:val="24"/>
        </w:rPr>
        <w:t>tindak lanjut</w:t>
      </w:r>
      <w:r w:rsidR="00A32F6E">
        <w:rPr>
          <w:rFonts w:ascii="Bookman Old Style" w:hAnsi="Bookman Old Style"/>
          <w:sz w:val="24"/>
          <w:szCs w:val="24"/>
        </w:rPr>
        <w:t xml:space="preserve">/hasil perbaikan </w:t>
      </w:r>
      <w:r w:rsidR="00684DC8">
        <w:rPr>
          <w:rFonts w:ascii="Bookman Old Style" w:hAnsi="Bookman Old Style"/>
          <w:sz w:val="24"/>
          <w:szCs w:val="24"/>
        </w:rPr>
        <w:t xml:space="preserve">terhadap temuan pemeriksaan sarana produksi, </w:t>
      </w:r>
      <w:r>
        <w:rPr>
          <w:rFonts w:ascii="Bookman Old Style" w:hAnsi="Bookman Old Style"/>
          <w:sz w:val="24"/>
          <w:szCs w:val="24"/>
        </w:rPr>
        <w:t>dll)</w:t>
      </w:r>
      <w:r w:rsidR="00A32F6E">
        <w:rPr>
          <w:rFonts w:ascii="Bookman Old Style" w:hAnsi="Bookman Old Style"/>
          <w:sz w:val="24"/>
          <w:szCs w:val="24"/>
        </w:rPr>
        <w:t xml:space="preserve"> </w:t>
      </w:r>
    </w:p>
    <w:p w14:paraId="135993F3" w14:textId="43901A43" w:rsidR="00684DC8" w:rsidRPr="00684DC8" w:rsidRDefault="00684DC8" w:rsidP="004F7934">
      <w:pPr>
        <w:pStyle w:val="ListParagraph"/>
        <w:numPr>
          <w:ilvl w:val="0"/>
          <w:numId w:val="60"/>
        </w:numPr>
        <w:autoSpaceDE w:val="0"/>
        <w:autoSpaceDN w:val="0"/>
        <w:adjustRightInd w:val="0"/>
        <w:spacing w:after="120"/>
        <w:ind w:left="2694" w:hanging="284"/>
        <w:jc w:val="both"/>
        <w:rPr>
          <w:rFonts w:ascii="Bookman Old Style" w:hAnsi="Bookman Old Style"/>
          <w:sz w:val="24"/>
          <w:szCs w:val="24"/>
        </w:rPr>
      </w:pPr>
      <w:r>
        <w:rPr>
          <w:rFonts w:ascii="Bookman Old Style" w:hAnsi="Bookman Old Style"/>
          <w:sz w:val="24"/>
          <w:szCs w:val="24"/>
        </w:rPr>
        <w:t xml:space="preserve">kerajinan UMKM pangan memantau progres pendaftaran akun perusahaan dan pendaftaran produk pangan melalui e-mail (mungkin ada </w:t>
      </w:r>
      <w:r w:rsidRPr="00684DC8">
        <w:rPr>
          <w:rFonts w:ascii="Bookman Old Style" w:hAnsi="Bookman Old Style" w:cs="Bookman Old Style"/>
          <w:sz w:val="24"/>
          <w:szCs w:val="24"/>
        </w:rPr>
        <w:t>permintaan kelengkapan atau klarifikasi data</w:t>
      </w:r>
      <w:r>
        <w:rPr>
          <w:rFonts w:ascii="Bookman Old Style" w:hAnsi="Bookman Old Style" w:cs="Bookman Old Style"/>
          <w:sz w:val="24"/>
          <w:szCs w:val="24"/>
        </w:rPr>
        <w:t xml:space="preserve"> yang perlu segera direspon oleh UMKM pangan)</w:t>
      </w:r>
    </w:p>
    <w:p w14:paraId="0A4C5C40" w14:textId="78C573C2" w:rsidR="00684DC8" w:rsidRDefault="00684DC8" w:rsidP="00684DC8">
      <w:pPr>
        <w:tabs>
          <w:tab w:val="left" w:pos="3686"/>
          <w:tab w:val="left" w:pos="3828"/>
        </w:tabs>
        <w:autoSpaceDE w:val="0"/>
        <w:autoSpaceDN w:val="0"/>
        <w:adjustRightInd w:val="0"/>
        <w:spacing w:after="120"/>
        <w:ind w:left="3828" w:hanging="1134"/>
        <w:jc w:val="both"/>
        <w:rPr>
          <w:rFonts w:ascii="Bookman Old Style" w:hAnsi="Bookman Old Style" w:cs="Bookman Old Style"/>
          <w:sz w:val="24"/>
          <w:szCs w:val="24"/>
        </w:rPr>
      </w:pPr>
      <w:r>
        <w:rPr>
          <w:rFonts w:ascii="Bookman Old Style" w:hAnsi="Bookman Old Style" w:cs="Bookman Old Style"/>
          <w:sz w:val="24"/>
          <w:szCs w:val="24"/>
        </w:rPr>
        <w:t>Catatan</w:t>
      </w:r>
      <w:r>
        <w:rPr>
          <w:rFonts w:ascii="Bookman Old Style" w:hAnsi="Bookman Old Style" w:cs="Bookman Old Style"/>
          <w:sz w:val="24"/>
          <w:szCs w:val="24"/>
        </w:rPr>
        <w:tab/>
        <w:t>:</w:t>
      </w:r>
      <w:r>
        <w:rPr>
          <w:rFonts w:ascii="Bookman Old Style" w:hAnsi="Bookman Old Style" w:cs="Bookman Old Style"/>
          <w:sz w:val="24"/>
          <w:szCs w:val="24"/>
        </w:rPr>
        <w:tab/>
        <w:t>Jika UMKM pangan tidak mengirimkan kelengkapan atau klarifikasi data yang diminta, maka permohonan dinyatakan ditolak</w:t>
      </w:r>
    </w:p>
    <w:p w14:paraId="24F7ECE4" w14:textId="62824644" w:rsidR="00BA5BED" w:rsidRPr="005B533B" w:rsidRDefault="00A32F6E" w:rsidP="005B533B">
      <w:pPr>
        <w:tabs>
          <w:tab w:val="left" w:pos="3686"/>
        </w:tabs>
        <w:autoSpaceDE w:val="0"/>
        <w:autoSpaceDN w:val="0"/>
        <w:adjustRightInd w:val="0"/>
        <w:spacing w:after="120"/>
        <w:ind w:left="2410"/>
        <w:jc w:val="both"/>
        <w:rPr>
          <w:rFonts w:ascii="Bookman Old Style" w:hAnsi="Bookman Old Style"/>
          <w:sz w:val="24"/>
          <w:szCs w:val="24"/>
        </w:rPr>
      </w:pPr>
      <w:r>
        <w:rPr>
          <w:rFonts w:ascii="Bookman Old Style" w:hAnsi="Bookman Old Style"/>
          <w:sz w:val="24"/>
          <w:szCs w:val="24"/>
        </w:rPr>
        <w:lastRenderedPageBreak/>
        <w:t>Semakin cermat dan cepat hal tersebut di atas dipersiapkan, semakin baik.</w:t>
      </w:r>
    </w:p>
    <w:p w14:paraId="185B6172" w14:textId="04B6055F" w:rsidR="00BA5BED" w:rsidRDefault="00BA5BED" w:rsidP="00A32F6E">
      <w:pPr>
        <w:tabs>
          <w:tab w:val="left" w:pos="3686"/>
        </w:tabs>
        <w:autoSpaceDE w:val="0"/>
        <w:autoSpaceDN w:val="0"/>
        <w:adjustRightInd w:val="0"/>
        <w:spacing w:after="0"/>
        <w:ind w:left="2410"/>
        <w:jc w:val="both"/>
        <w:rPr>
          <w:rFonts w:ascii="Bookman Old Style" w:hAnsi="Bookman Old Style"/>
          <w:sz w:val="16"/>
          <w:szCs w:val="16"/>
        </w:rPr>
      </w:pPr>
    </w:p>
    <w:p w14:paraId="55F8AE67" w14:textId="77777777" w:rsidR="00BA5BED" w:rsidRPr="00A32F6E" w:rsidRDefault="00BA5BED" w:rsidP="00A32F6E">
      <w:pPr>
        <w:tabs>
          <w:tab w:val="left" w:pos="3686"/>
        </w:tabs>
        <w:autoSpaceDE w:val="0"/>
        <w:autoSpaceDN w:val="0"/>
        <w:adjustRightInd w:val="0"/>
        <w:spacing w:after="0"/>
        <w:ind w:left="2410"/>
        <w:jc w:val="both"/>
        <w:rPr>
          <w:rFonts w:ascii="Bookman Old Style" w:hAnsi="Bookman Old Style"/>
          <w:sz w:val="16"/>
          <w:szCs w:val="16"/>
        </w:rPr>
      </w:pPr>
    </w:p>
    <w:p w14:paraId="5EB4C3AC" w14:textId="560547E5" w:rsidR="00B37EFC" w:rsidRPr="004D0F4B" w:rsidRDefault="004D0F4B" w:rsidP="004D0F4B">
      <w:pPr>
        <w:spacing w:after="0"/>
        <w:ind w:left="2410" w:hanging="850"/>
        <w:jc w:val="both"/>
        <w:outlineLvl w:val="3"/>
        <w:rPr>
          <w:rFonts w:ascii="Bookman Old Style" w:eastAsia="Times New Roman" w:hAnsi="Bookman Old Style" w:cs="Times New Roman"/>
          <w:b/>
          <w:bCs/>
          <w:sz w:val="24"/>
          <w:szCs w:val="24"/>
          <w:lang w:val="en-US"/>
        </w:rPr>
      </w:pPr>
      <w:r w:rsidRPr="004D0F4B">
        <w:rPr>
          <w:rFonts w:ascii="Bookman Old Style" w:eastAsia="Times New Roman" w:hAnsi="Bookman Old Style" w:cs="Times New Roman"/>
          <w:b/>
          <w:bCs/>
          <w:sz w:val="24"/>
          <w:szCs w:val="24"/>
          <w:lang w:val="en-US"/>
        </w:rPr>
        <w:t>B.</w:t>
      </w:r>
      <w:r w:rsidRPr="004D0F4B">
        <w:rPr>
          <w:rFonts w:ascii="Bookman Old Style" w:eastAsia="Times New Roman" w:hAnsi="Bookman Old Style" w:cs="Times New Roman"/>
          <w:b/>
          <w:bCs/>
          <w:sz w:val="24"/>
          <w:szCs w:val="24"/>
        </w:rPr>
        <w:t>2</w:t>
      </w:r>
      <w:r w:rsidR="00C5198C" w:rsidRPr="004D0F4B">
        <w:rPr>
          <w:rFonts w:ascii="Bookman Old Style" w:eastAsia="Times New Roman" w:hAnsi="Bookman Old Style" w:cs="Times New Roman"/>
          <w:b/>
          <w:bCs/>
          <w:sz w:val="24"/>
          <w:szCs w:val="24"/>
          <w:lang w:val="en-US"/>
        </w:rPr>
        <w:t>.</w:t>
      </w:r>
      <w:r w:rsidR="00B131C6">
        <w:rPr>
          <w:rFonts w:ascii="Bookman Old Style" w:eastAsia="Times New Roman" w:hAnsi="Bookman Old Style" w:cs="Times New Roman"/>
          <w:b/>
          <w:bCs/>
          <w:sz w:val="24"/>
          <w:szCs w:val="24"/>
        </w:rPr>
        <w:t>4</w:t>
      </w:r>
      <w:r w:rsidRPr="004D0F4B">
        <w:rPr>
          <w:rFonts w:ascii="Bookman Old Style" w:eastAsia="Times New Roman" w:hAnsi="Bookman Old Style" w:cs="Times New Roman"/>
          <w:b/>
          <w:bCs/>
          <w:sz w:val="24"/>
          <w:szCs w:val="24"/>
        </w:rPr>
        <w:t>.</w:t>
      </w:r>
      <w:r w:rsidR="00C5198C" w:rsidRPr="004D0F4B">
        <w:rPr>
          <w:rFonts w:ascii="Bookman Old Style" w:eastAsia="Times New Roman" w:hAnsi="Bookman Old Style" w:cs="Times New Roman"/>
          <w:b/>
          <w:bCs/>
          <w:sz w:val="24"/>
          <w:szCs w:val="24"/>
          <w:lang w:val="en-US"/>
        </w:rPr>
        <w:t xml:space="preserve"> </w:t>
      </w:r>
      <w:r w:rsidR="00C5198C" w:rsidRPr="004D0F4B">
        <w:rPr>
          <w:rFonts w:ascii="Bookman Old Style" w:eastAsia="Times New Roman" w:hAnsi="Bookman Old Style" w:cs="Times New Roman"/>
          <w:b/>
          <w:bCs/>
          <w:sz w:val="24"/>
          <w:szCs w:val="24"/>
          <w:lang w:val="en-US"/>
        </w:rPr>
        <w:tab/>
      </w:r>
      <w:r w:rsidR="008F3B1A" w:rsidRPr="004D0F4B">
        <w:rPr>
          <w:rFonts w:ascii="Bookman Old Style" w:eastAsia="Times New Roman" w:hAnsi="Bookman Old Style" w:cs="Times New Roman"/>
          <w:b/>
          <w:bCs/>
          <w:sz w:val="24"/>
          <w:szCs w:val="24"/>
          <w:lang w:val="en-US"/>
        </w:rPr>
        <w:t xml:space="preserve">Adakah ketentuan </w:t>
      </w:r>
      <w:r>
        <w:rPr>
          <w:rFonts w:ascii="Bookman Old Style" w:eastAsia="Times New Roman" w:hAnsi="Bookman Old Style" w:cs="Times New Roman"/>
          <w:b/>
          <w:bCs/>
          <w:sz w:val="24"/>
          <w:szCs w:val="24"/>
        </w:rPr>
        <w:t xml:space="preserve">yang </w:t>
      </w:r>
      <w:r w:rsidR="008F3B1A" w:rsidRPr="004D0F4B">
        <w:rPr>
          <w:rFonts w:ascii="Bookman Old Style" w:eastAsia="Times New Roman" w:hAnsi="Bookman Old Style" w:cs="Times New Roman"/>
          <w:b/>
          <w:bCs/>
          <w:sz w:val="24"/>
          <w:szCs w:val="24"/>
          <w:lang w:val="en-US"/>
        </w:rPr>
        <w:t>terkait dengan proses audit</w:t>
      </w:r>
      <w:r w:rsidR="00FA0FAA">
        <w:rPr>
          <w:rFonts w:ascii="Bookman Old Style" w:eastAsia="Times New Roman" w:hAnsi="Bookman Old Style" w:cs="Times New Roman"/>
          <w:b/>
          <w:bCs/>
          <w:sz w:val="24"/>
          <w:szCs w:val="24"/>
        </w:rPr>
        <w:t>/pemeriksaan</w:t>
      </w:r>
      <w:r w:rsidR="008F3B1A" w:rsidRPr="004D0F4B">
        <w:rPr>
          <w:rFonts w:ascii="Bookman Old Style" w:eastAsia="Times New Roman" w:hAnsi="Bookman Old Style" w:cs="Times New Roman"/>
          <w:b/>
          <w:bCs/>
          <w:sz w:val="24"/>
          <w:szCs w:val="24"/>
          <w:lang w:val="en-US"/>
        </w:rPr>
        <w:t xml:space="preserve"> sarana produksi ini?</w:t>
      </w:r>
    </w:p>
    <w:p w14:paraId="3EC3E565" w14:textId="757EBC97" w:rsidR="00D1472B" w:rsidRPr="004D0F4B" w:rsidRDefault="008F3B1A" w:rsidP="004D0F4B">
      <w:pPr>
        <w:autoSpaceDE w:val="0"/>
        <w:autoSpaceDN w:val="0"/>
        <w:adjustRightInd w:val="0"/>
        <w:spacing w:after="0"/>
        <w:ind w:left="2410"/>
        <w:jc w:val="both"/>
        <w:rPr>
          <w:rFonts w:ascii="Bookman Old Style" w:hAnsi="Bookman Old Style" w:cs="Book Antiqua"/>
          <w:sz w:val="24"/>
          <w:szCs w:val="24"/>
        </w:rPr>
      </w:pPr>
      <w:r w:rsidRPr="004D0F4B">
        <w:rPr>
          <w:rFonts w:ascii="Bookman Old Style" w:hAnsi="Bookman Old Style" w:cs="Book Antiqua"/>
          <w:sz w:val="24"/>
          <w:szCs w:val="24"/>
          <w:lang w:val="en-US"/>
        </w:rPr>
        <w:t>Berikut ini adalah k</w:t>
      </w:r>
      <w:r w:rsidR="00D1472B" w:rsidRPr="004D0F4B">
        <w:rPr>
          <w:rFonts w:ascii="Bookman Old Style" w:hAnsi="Bookman Old Style" w:cs="Book Antiqua"/>
          <w:sz w:val="24"/>
          <w:szCs w:val="24"/>
        </w:rPr>
        <w:t>etentuan</w:t>
      </w:r>
      <w:r w:rsidR="005D0BE7" w:rsidRPr="004D0F4B">
        <w:rPr>
          <w:rFonts w:ascii="Bookman Old Style" w:hAnsi="Bookman Old Style" w:cs="Book Antiqua"/>
          <w:sz w:val="24"/>
          <w:szCs w:val="24"/>
        </w:rPr>
        <w:t xml:space="preserve"> tentang audit</w:t>
      </w:r>
      <w:r w:rsidR="00FA0FAA">
        <w:rPr>
          <w:rFonts w:ascii="Bookman Old Style" w:hAnsi="Bookman Old Style" w:cs="Book Antiqua"/>
          <w:sz w:val="24"/>
          <w:szCs w:val="24"/>
        </w:rPr>
        <w:t>/pemeriksaan</w:t>
      </w:r>
      <w:r w:rsidR="005D0BE7" w:rsidRPr="004D0F4B">
        <w:rPr>
          <w:rFonts w:ascii="Bookman Old Style" w:hAnsi="Bookman Old Style" w:cs="Book Antiqua"/>
          <w:sz w:val="24"/>
          <w:szCs w:val="24"/>
        </w:rPr>
        <w:t xml:space="preserve"> sarana </w:t>
      </w:r>
      <w:proofErr w:type="gramStart"/>
      <w:r w:rsidR="005D0BE7" w:rsidRPr="004D0F4B">
        <w:rPr>
          <w:rFonts w:ascii="Bookman Old Style" w:hAnsi="Bookman Old Style" w:cs="Book Antiqua"/>
          <w:sz w:val="24"/>
          <w:szCs w:val="24"/>
        </w:rPr>
        <w:t>produksi</w:t>
      </w:r>
      <w:r w:rsidR="004D0F4B">
        <w:rPr>
          <w:rFonts w:ascii="Bookman Old Style" w:hAnsi="Bookman Old Style" w:cs="Book Antiqua"/>
          <w:sz w:val="24"/>
          <w:szCs w:val="24"/>
        </w:rPr>
        <w:t xml:space="preserve"> </w:t>
      </w:r>
      <w:r w:rsidR="00D1472B" w:rsidRPr="004D0F4B">
        <w:rPr>
          <w:rFonts w:ascii="Bookman Old Style" w:hAnsi="Bookman Old Style" w:cs="Book Antiqua"/>
          <w:sz w:val="24"/>
          <w:szCs w:val="24"/>
        </w:rPr>
        <w:t>:</w:t>
      </w:r>
      <w:proofErr w:type="gramEnd"/>
    </w:p>
    <w:p w14:paraId="7C4430E6" w14:textId="217F4E39" w:rsidR="00D1472B" w:rsidRPr="004D0F4B" w:rsidRDefault="00D1472B" w:rsidP="004F7934">
      <w:pPr>
        <w:numPr>
          <w:ilvl w:val="0"/>
          <w:numId w:val="57"/>
        </w:numPr>
        <w:autoSpaceDE w:val="0"/>
        <w:autoSpaceDN w:val="0"/>
        <w:adjustRightInd w:val="0"/>
        <w:spacing w:after="0"/>
        <w:ind w:left="2694" w:hanging="284"/>
        <w:jc w:val="both"/>
        <w:rPr>
          <w:rFonts w:ascii="Bookman Old Style" w:hAnsi="Bookman Old Style" w:cs="Book Antiqua"/>
          <w:sz w:val="24"/>
          <w:szCs w:val="24"/>
        </w:rPr>
      </w:pPr>
      <w:r w:rsidRPr="004D0F4B">
        <w:rPr>
          <w:rFonts w:ascii="Bookman Old Style" w:hAnsi="Bookman Old Style" w:cs="Book Antiqua"/>
          <w:sz w:val="24"/>
          <w:szCs w:val="24"/>
          <w:lang w:val="en-US"/>
        </w:rPr>
        <w:t>Hasil audit sarana produksi diberikan ol</w:t>
      </w:r>
      <w:r w:rsidR="00C7065E" w:rsidRPr="004D0F4B">
        <w:rPr>
          <w:rFonts w:ascii="Bookman Old Style" w:hAnsi="Bookman Old Style" w:cs="Book Antiqua"/>
          <w:sz w:val="24"/>
          <w:szCs w:val="24"/>
          <w:lang w:val="en-US"/>
        </w:rPr>
        <w:t xml:space="preserve">eh Kepala Balai Besar/Balai POM kepada </w:t>
      </w:r>
      <w:r w:rsidR="00090F51">
        <w:rPr>
          <w:rFonts w:ascii="Bookman Old Style" w:hAnsi="Bookman Old Style" w:cs="Book Antiqua"/>
          <w:sz w:val="24"/>
          <w:szCs w:val="24"/>
        </w:rPr>
        <w:t>industri</w:t>
      </w:r>
      <w:r w:rsidR="00C7065E" w:rsidRPr="004D0F4B">
        <w:rPr>
          <w:rFonts w:ascii="Bookman Old Style" w:hAnsi="Bookman Old Style" w:cs="Book Antiqua"/>
          <w:sz w:val="24"/>
          <w:szCs w:val="24"/>
          <w:lang w:val="en-US"/>
        </w:rPr>
        <w:t xml:space="preserve"> </w:t>
      </w:r>
      <w:r w:rsidR="00090F51">
        <w:rPr>
          <w:rFonts w:ascii="Bookman Old Style" w:hAnsi="Bookman Old Style" w:cs="Book Antiqua"/>
          <w:sz w:val="24"/>
          <w:szCs w:val="24"/>
        </w:rPr>
        <w:t>p</w:t>
      </w:r>
      <w:r w:rsidR="00C7065E" w:rsidRPr="004D0F4B">
        <w:rPr>
          <w:rFonts w:ascii="Bookman Old Style" w:hAnsi="Bookman Old Style" w:cs="Book Antiqua"/>
          <w:sz w:val="24"/>
          <w:szCs w:val="24"/>
          <w:lang w:val="en-US"/>
        </w:rPr>
        <w:t xml:space="preserve">angan </w:t>
      </w:r>
      <w:r w:rsidR="004D0F4B">
        <w:rPr>
          <w:rFonts w:ascii="Bookman Old Style" w:hAnsi="Bookman Old Style" w:cs="Book Antiqua"/>
          <w:sz w:val="24"/>
          <w:szCs w:val="24"/>
        </w:rPr>
        <w:t>yang akan men</w:t>
      </w:r>
      <w:r w:rsidR="00C7065E" w:rsidRPr="004D0F4B">
        <w:rPr>
          <w:rFonts w:ascii="Bookman Old Style" w:hAnsi="Bookman Old Style" w:cs="Book Antiqua"/>
          <w:sz w:val="24"/>
          <w:szCs w:val="24"/>
          <w:lang w:val="en-US"/>
        </w:rPr>
        <w:t>daftar</w:t>
      </w:r>
      <w:r w:rsidR="004D0F4B">
        <w:rPr>
          <w:rFonts w:ascii="Bookman Old Style" w:hAnsi="Bookman Old Style" w:cs="Book Antiqua"/>
          <w:sz w:val="24"/>
          <w:szCs w:val="24"/>
        </w:rPr>
        <w:t>kan produk pangannya</w:t>
      </w:r>
      <w:r w:rsidRPr="004D0F4B">
        <w:rPr>
          <w:rFonts w:ascii="Bookman Old Style" w:hAnsi="Bookman Old Style" w:cs="Book Antiqua"/>
          <w:sz w:val="24"/>
          <w:szCs w:val="24"/>
          <w:lang w:val="en-US"/>
        </w:rPr>
        <w:t xml:space="preserve"> dengan tembusan kepada Direktur </w:t>
      </w:r>
      <w:r w:rsidR="005B0744">
        <w:rPr>
          <w:rFonts w:ascii="Bookman Old Style" w:hAnsi="Bookman Old Style" w:cs="Book Antiqua"/>
          <w:sz w:val="24"/>
          <w:szCs w:val="24"/>
          <w:lang w:val="en-US"/>
        </w:rPr>
        <w:t xml:space="preserve">Registrasi Pangan </w:t>
      </w:r>
      <w:proofErr w:type="gramStart"/>
      <w:r w:rsidR="005B0744">
        <w:rPr>
          <w:rFonts w:ascii="Bookman Old Style" w:hAnsi="Bookman Old Style" w:cs="Book Antiqua"/>
          <w:sz w:val="24"/>
          <w:szCs w:val="24"/>
          <w:lang w:val="en-US"/>
        </w:rPr>
        <w:t xml:space="preserve">Olahan </w:t>
      </w:r>
      <w:r w:rsidRPr="004D0F4B">
        <w:rPr>
          <w:rFonts w:ascii="Bookman Old Style" w:hAnsi="Bookman Old Style" w:cs="Book Antiqua"/>
          <w:sz w:val="24"/>
          <w:szCs w:val="24"/>
          <w:lang w:val="en-US"/>
        </w:rPr>
        <w:t xml:space="preserve"> dan</w:t>
      </w:r>
      <w:proofErr w:type="gramEnd"/>
      <w:r w:rsidRPr="004D0F4B">
        <w:rPr>
          <w:rFonts w:ascii="Bookman Old Style" w:hAnsi="Bookman Old Style" w:cs="Book Antiqua"/>
          <w:sz w:val="24"/>
          <w:szCs w:val="24"/>
          <w:lang w:val="en-US"/>
        </w:rPr>
        <w:t xml:space="preserve"> Direktur Inspeksi dan Sertifikasi Pangan. </w:t>
      </w:r>
    </w:p>
    <w:p w14:paraId="5F14E642" w14:textId="61A9CE0E" w:rsidR="00D1472B" w:rsidRPr="004D0F4B" w:rsidRDefault="00D1472B" w:rsidP="004F7934">
      <w:pPr>
        <w:numPr>
          <w:ilvl w:val="0"/>
          <w:numId w:val="57"/>
        </w:numPr>
        <w:autoSpaceDE w:val="0"/>
        <w:autoSpaceDN w:val="0"/>
        <w:adjustRightInd w:val="0"/>
        <w:spacing w:after="0"/>
        <w:ind w:left="2694" w:hanging="284"/>
        <w:jc w:val="both"/>
        <w:rPr>
          <w:rFonts w:ascii="Bookman Old Style" w:hAnsi="Bookman Old Style" w:cs="Book Antiqua"/>
          <w:sz w:val="24"/>
          <w:szCs w:val="24"/>
        </w:rPr>
      </w:pPr>
      <w:r w:rsidRPr="004D0F4B">
        <w:rPr>
          <w:rFonts w:ascii="Bookman Old Style" w:hAnsi="Bookman Old Style" w:cs="Book Antiqua"/>
          <w:sz w:val="24"/>
          <w:szCs w:val="24"/>
          <w:lang w:val="en-US"/>
        </w:rPr>
        <w:t>Audit</w:t>
      </w:r>
      <w:r w:rsidR="00FA0FAA">
        <w:rPr>
          <w:rFonts w:ascii="Bookman Old Style" w:hAnsi="Bookman Old Style" w:cs="Book Antiqua"/>
          <w:sz w:val="24"/>
          <w:szCs w:val="24"/>
        </w:rPr>
        <w:t>/pem</w:t>
      </w:r>
      <w:r w:rsidR="009B76F2">
        <w:rPr>
          <w:rFonts w:ascii="Bookman Old Style" w:hAnsi="Bookman Old Style" w:cs="Book Antiqua"/>
          <w:sz w:val="24"/>
          <w:szCs w:val="24"/>
        </w:rPr>
        <w:t>e</w:t>
      </w:r>
      <w:r w:rsidR="00FA0FAA">
        <w:rPr>
          <w:rFonts w:ascii="Bookman Old Style" w:hAnsi="Bookman Old Style" w:cs="Book Antiqua"/>
          <w:sz w:val="24"/>
          <w:szCs w:val="24"/>
        </w:rPr>
        <w:t>riksaan</w:t>
      </w:r>
      <w:r w:rsidRPr="004D0F4B">
        <w:rPr>
          <w:rFonts w:ascii="Bookman Old Style" w:hAnsi="Bookman Old Style" w:cs="Book Antiqua"/>
          <w:sz w:val="24"/>
          <w:szCs w:val="24"/>
          <w:lang w:val="en-US"/>
        </w:rPr>
        <w:t xml:space="preserve"> sarana </w:t>
      </w:r>
      <w:r w:rsidR="00FA0FAA">
        <w:rPr>
          <w:rFonts w:ascii="Bookman Old Style" w:hAnsi="Bookman Old Style" w:cs="Book Antiqua"/>
          <w:sz w:val="24"/>
          <w:szCs w:val="24"/>
        </w:rPr>
        <w:t xml:space="preserve">produksi </w:t>
      </w:r>
      <w:r w:rsidRPr="004D0F4B">
        <w:rPr>
          <w:rFonts w:ascii="Bookman Old Style" w:hAnsi="Bookman Old Style" w:cs="Book Antiqua"/>
          <w:sz w:val="24"/>
          <w:szCs w:val="24"/>
          <w:lang w:val="en-US"/>
        </w:rPr>
        <w:t>dalam ra</w:t>
      </w:r>
      <w:r w:rsidR="004D0F4B">
        <w:rPr>
          <w:rFonts w:ascii="Bookman Old Style" w:hAnsi="Bookman Old Style" w:cs="Book Antiqua"/>
          <w:sz w:val="24"/>
          <w:szCs w:val="24"/>
          <w:lang w:val="en-US"/>
        </w:rPr>
        <w:t xml:space="preserve">ngka </w:t>
      </w:r>
      <w:r w:rsidR="004D0F4B">
        <w:rPr>
          <w:rFonts w:ascii="Bookman Old Style" w:hAnsi="Bookman Old Style" w:cs="Book Antiqua"/>
          <w:sz w:val="24"/>
          <w:szCs w:val="24"/>
        </w:rPr>
        <w:t>p</w:t>
      </w:r>
      <w:r w:rsidRPr="004D0F4B">
        <w:rPr>
          <w:rFonts w:ascii="Bookman Old Style" w:hAnsi="Bookman Old Style" w:cs="Book Antiqua"/>
          <w:sz w:val="24"/>
          <w:szCs w:val="24"/>
          <w:lang w:val="en-US"/>
        </w:rPr>
        <w:t xml:space="preserve">endaftaran </w:t>
      </w:r>
      <w:r w:rsidR="004D0F4B">
        <w:rPr>
          <w:rFonts w:ascii="Bookman Old Style" w:hAnsi="Bookman Old Style" w:cs="Book Antiqua"/>
          <w:sz w:val="24"/>
          <w:szCs w:val="24"/>
        </w:rPr>
        <w:t xml:space="preserve">produk pangan </w:t>
      </w:r>
      <w:r w:rsidRPr="004D0F4B">
        <w:rPr>
          <w:rFonts w:ascii="Bookman Old Style" w:hAnsi="Bookman Old Style" w:cs="Book Antiqua"/>
          <w:sz w:val="24"/>
          <w:szCs w:val="24"/>
          <w:lang w:val="en-US"/>
        </w:rPr>
        <w:t xml:space="preserve">hanya dilakukan 1 (satu) kali untuk setiap </w:t>
      </w:r>
      <w:r w:rsidR="004D0F4B">
        <w:rPr>
          <w:rFonts w:ascii="Bookman Old Style" w:hAnsi="Bookman Old Style" w:cs="Book Antiqua"/>
          <w:sz w:val="24"/>
          <w:szCs w:val="24"/>
        </w:rPr>
        <w:t>p</w:t>
      </w:r>
      <w:r w:rsidRPr="004D0F4B">
        <w:rPr>
          <w:rFonts w:ascii="Bookman Old Style" w:hAnsi="Bookman Old Style" w:cs="Book Antiqua"/>
          <w:sz w:val="24"/>
          <w:szCs w:val="24"/>
          <w:lang w:val="en-US"/>
        </w:rPr>
        <w:t xml:space="preserve">endaftaran dan jenis </w:t>
      </w:r>
      <w:r w:rsidR="004D0F4B" w:rsidRPr="004D0F4B">
        <w:rPr>
          <w:rFonts w:ascii="Bookman Old Style" w:hAnsi="Bookman Old Style" w:cs="Book Antiqua"/>
          <w:sz w:val="24"/>
          <w:szCs w:val="24"/>
          <w:lang w:val="en-US"/>
        </w:rPr>
        <w:t xml:space="preserve">pangan olahan </w:t>
      </w:r>
      <w:r w:rsidRPr="004D0F4B">
        <w:rPr>
          <w:rFonts w:ascii="Bookman Old Style" w:hAnsi="Bookman Old Style" w:cs="Book Antiqua"/>
          <w:sz w:val="24"/>
          <w:szCs w:val="24"/>
          <w:lang w:val="en-US"/>
        </w:rPr>
        <w:t xml:space="preserve">yang sama. </w:t>
      </w:r>
    </w:p>
    <w:p w14:paraId="3FD251CF" w14:textId="73DF3337" w:rsidR="00D1472B" w:rsidRPr="004D0F4B" w:rsidRDefault="00D1472B" w:rsidP="004F7934">
      <w:pPr>
        <w:numPr>
          <w:ilvl w:val="0"/>
          <w:numId w:val="57"/>
        </w:numPr>
        <w:autoSpaceDE w:val="0"/>
        <w:autoSpaceDN w:val="0"/>
        <w:adjustRightInd w:val="0"/>
        <w:spacing w:after="0"/>
        <w:ind w:left="2694" w:hanging="284"/>
        <w:jc w:val="both"/>
        <w:rPr>
          <w:rFonts w:ascii="Bookman Old Style" w:hAnsi="Bookman Old Style" w:cs="Book Antiqua"/>
          <w:sz w:val="24"/>
          <w:szCs w:val="24"/>
        </w:rPr>
      </w:pPr>
      <w:r w:rsidRPr="004D0F4B">
        <w:rPr>
          <w:rFonts w:ascii="Bookman Old Style" w:hAnsi="Bookman Old Style" w:cs="Book Antiqua"/>
          <w:sz w:val="24"/>
          <w:szCs w:val="24"/>
          <w:lang w:val="en-US"/>
        </w:rPr>
        <w:t xml:space="preserve">Dalam hal jenis </w:t>
      </w:r>
      <w:r w:rsidR="004D0F4B" w:rsidRPr="004D0F4B">
        <w:rPr>
          <w:rFonts w:ascii="Bookman Old Style" w:hAnsi="Bookman Old Style" w:cs="Book Antiqua"/>
          <w:sz w:val="24"/>
          <w:szCs w:val="24"/>
          <w:lang w:val="en-US"/>
        </w:rPr>
        <w:t xml:space="preserve">pangan olahan </w:t>
      </w:r>
      <w:r w:rsidRPr="004D0F4B">
        <w:rPr>
          <w:rFonts w:ascii="Bookman Old Style" w:hAnsi="Bookman Old Style" w:cs="Book Antiqua"/>
          <w:sz w:val="24"/>
          <w:szCs w:val="24"/>
          <w:lang w:val="en-US"/>
        </w:rPr>
        <w:t xml:space="preserve">yang </w:t>
      </w:r>
      <w:r w:rsidR="004D0F4B">
        <w:rPr>
          <w:rFonts w:ascii="Bookman Old Style" w:hAnsi="Bookman Old Style" w:cs="Book Antiqua"/>
          <w:sz w:val="24"/>
          <w:szCs w:val="24"/>
        </w:rPr>
        <w:t xml:space="preserve">akan </w:t>
      </w:r>
      <w:r w:rsidRPr="004D0F4B">
        <w:rPr>
          <w:rFonts w:ascii="Bookman Old Style" w:hAnsi="Bookman Old Style" w:cs="Book Antiqua"/>
          <w:sz w:val="24"/>
          <w:szCs w:val="24"/>
          <w:lang w:val="en-US"/>
        </w:rPr>
        <w:t xml:space="preserve">didaftarkan berbeda dengan jenis </w:t>
      </w:r>
      <w:r w:rsidR="004D0F4B" w:rsidRPr="004D0F4B">
        <w:rPr>
          <w:rFonts w:ascii="Bookman Old Style" w:hAnsi="Bookman Old Style" w:cs="Book Antiqua"/>
          <w:sz w:val="24"/>
          <w:szCs w:val="24"/>
          <w:lang w:val="en-US"/>
        </w:rPr>
        <w:t>pangan olahan</w:t>
      </w:r>
      <w:r w:rsidR="004D0F4B" w:rsidRPr="004D0F4B">
        <w:rPr>
          <w:rFonts w:ascii="Bookman Old Style" w:hAnsi="Bookman Old Style" w:cs="Book Antiqua"/>
          <w:sz w:val="24"/>
          <w:szCs w:val="24"/>
        </w:rPr>
        <w:t xml:space="preserve"> </w:t>
      </w:r>
      <w:r w:rsidRPr="004D0F4B">
        <w:rPr>
          <w:rFonts w:ascii="Bookman Old Style" w:hAnsi="Bookman Old Style" w:cs="Book Antiqua"/>
          <w:sz w:val="24"/>
          <w:szCs w:val="24"/>
        </w:rPr>
        <w:t>yang sudah didaftarkan</w:t>
      </w:r>
      <w:r w:rsidRPr="004D0F4B">
        <w:rPr>
          <w:rFonts w:ascii="Bookman Old Style" w:hAnsi="Bookman Old Style" w:cs="Book Antiqua"/>
          <w:sz w:val="24"/>
          <w:szCs w:val="24"/>
          <w:lang w:val="en-US"/>
        </w:rPr>
        <w:t>, wajib dilakukan audit</w:t>
      </w:r>
      <w:r w:rsidR="00FA0FAA">
        <w:rPr>
          <w:rFonts w:ascii="Bookman Old Style" w:hAnsi="Bookman Old Style" w:cs="Book Antiqua"/>
          <w:sz w:val="24"/>
          <w:szCs w:val="24"/>
        </w:rPr>
        <w:t>/pemeriksaan</w:t>
      </w:r>
      <w:r w:rsidRPr="004D0F4B">
        <w:rPr>
          <w:rFonts w:ascii="Bookman Old Style" w:hAnsi="Bookman Old Style" w:cs="Book Antiqua"/>
          <w:sz w:val="24"/>
          <w:szCs w:val="24"/>
          <w:lang w:val="en-US"/>
        </w:rPr>
        <w:t xml:space="preserve"> sarana </w:t>
      </w:r>
      <w:r w:rsidR="004D0F4B">
        <w:rPr>
          <w:rFonts w:ascii="Bookman Old Style" w:hAnsi="Bookman Old Style" w:cs="Book Antiqua"/>
          <w:sz w:val="24"/>
          <w:szCs w:val="24"/>
        </w:rPr>
        <w:t xml:space="preserve">produksi </w:t>
      </w:r>
      <w:r w:rsidRPr="004D0F4B">
        <w:rPr>
          <w:rFonts w:ascii="Bookman Old Style" w:hAnsi="Bookman Old Style" w:cs="Book Antiqua"/>
          <w:sz w:val="24"/>
          <w:szCs w:val="24"/>
          <w:lang w:val="en-US"/>
        </w:rPr>
        <w:t>kembali</w:t>
      </w:r>
    </w:p>
    <w:p w14:paraId="02995841" w14:textId="64B10B1E" w:rsidR="00D1472B" w:rsidRPr="004D0F4B" w:rsidRDefault="00090F51" w:rsidP="004F7934">
      <w:pPr>
        <w:numPr>
          <w:ilvl w:val="0"/>
          <w:numId w:val="57"/>
        </w:numPr>
        <w:autoSpaceDE w:val="0"/>
        <w:autoSpaceDN w:val="0"/>
        <w:adjustRightInd w:val="0"/>
        <w:spacing w:after="0"/>
        <w:ind w:left="2694" w:hanging="284"/>
        <w:jc w:val="both"/>
        <w:rPr>
          <w:rFonts w:ascii="Bookman Old Style" w:hAnsi="Bookman Old Style" w:cs="Book Antiqua"/>
          <w:sz w:val="24"/>
          <w:szCs w:val="24"/>
        </w:rPr>
      </w:pPr>
      <w:r>
        <w:rPr>
          <w:rFonts w:ascii="Bookman Old Style" w:hAnsi="Bookman Old Style" w:cs="Book Antiqua"/>
          <w:sz w:val="24"/>
          <w:szCs w:val="24"/>
        </w:rPr>
        <w:t>Industri</w:t>
      </w:r>
      <w:r w:rsidR="00FA0FAA" w:rsidRPr="004D0F4B">
        <w:rPr>
          <w:rFonts w:ascii="Bookman Old Style" w:hAnsi="Bookman Old Style" w:cs="Book Antiqua"/>
          <w:sz w:val="24"/>
          <w:szCs w:val="24"/>
          <w:lang w:val="en-US"/>
        </w:rPr>
        <w:t xml:space="preserve"> pangan</w:t>
      </w:r>
      <w:r w:rsidR="00FA0FAA" w:rsidRPr="004D0F4B">
        <w:rPr>
          <w:rFonts w:ascii="Bookman Old Style" w:hAnsi="Bookman Old Style" w:cs="Book Antiqua"/>
          <w:sz w:val="24"/>
          <w:szCs w:val="24"/>
        </w:rPr>
        <w:t xml:space="preserve"> </w:t>
      </w:r>
      <w:r w:rsidR="00D1472B" w:rsidRPr="004D0F4B">
        <w:rPr>
          <w:rFonts w:ascii="Bookman Old Style" w:hAnsi="Bookman Old Style" w:cs="Book Antiqua"/>
          <w:sz w:val="24"/>
          <w:szCs w:val="24"/>
        </w:rPr>
        <w:t>yang mengajukan pendaftaran kembali (pendaftaran ulang) harus melampir</w:t>
      </w:r>
      <w:r w:rsidR="00C7065E" w:rsidRPr="004D0F4B">
        <w:rPr>
          <w:rFonts w:ascii="Bookman Old Style" w:hAnsi="Bookman Old Style" w:cs="Book Antiqua"/>
          <w:sz w:val="24"/>
          <w:szCs w:val="24"/>
        </w:rPr>
        <w:t>kan hasil audit sarana produksi</w:t>
      </w:r>
      <w:r w:rsidR="00D1472B" w:rsidRPr="004D0F4B">
        <w:rPr>
          <w:rFonts w:ascii="Bookman Old Style" w:hAnsi="Bookman Old Style" w:cs="Book Antiqua"/>
          <w:sz w:val="24"/>
          <w:szCs w:val="24"/>
        </w:rPr>
        <w:t xml:space="preserve"> dalam 5 (lima) tahun terakhir. </w:t>
      </w:r>
    </w:p>
    <w:p w14:paraId="45975A0A" w14:textId="77777777" w:rsidR="008E3CDD" w:rsidRPr="008E3CDD" w:rsidRDefault="008E3CDD" w:rsidP="008E3CDD">
      <w:pPr>
        <w:autoSpaceDE w:val="0"/>
        <w:autoSpaceDN w:val="0"/>
        <w:adjustRightInd w:val="0"/>
        <w:spacing w:after="0"/>
        <w:ind w:firstLine="2410"/>
        <w:jc w:val="both"/>
        <w:rPr>
          <w:rFonts w:ascii="Bookman Old Style" w:hAnsi="Bookman Old Style" w:cs="Book Antiqua"/>
          <w:sz w:val="16"/>
          <w:szCs w:val="16"/>
        </w:rPr>
      </w:pPr>
    </w:p>
    <w:p w14:paraId="6844947B" w14:textId="4798689D" w:rsidR="00C7065E" w:rsidRPr="00FA0FAA" w:rsidRDefault="00FA0FAA" w:rsidP="00FA0FAA">
      <w:pPr>
        <w:spacing w:after="0"/>
        <w:ind w:left="2410" w:hanging="850"/>
        <w:jc w:val="both"/>
        <w:outlineLvl w:val="3"/>
        <w:rPr>
          <w:rFonts w:ascii="Bookman Old Style" w:eastAsia="Times New Roman" w:hAnsi="Bookman Old Style" w:cs="Times New Roman"/>
          <w:b/>
          <w:bCs/>
          <w:sz w:val="24"/>
          <w:szCs w:val="24"/>
          <w:lang w:val="en-US"/>
        </w:rPr>
      </w:pPr>
      <w:r w:rsidRPr="00FA0FAA">
        <w:rPr>
          <w:rFonts w:ascii="Bookman Old Style" w:eastAsia="Times New Roman" w:hAnsi="Bookman Old Style" w:cs="Times New Roman"/>
          <w:b/>
          <w:bCs/>
          <w:sz w:val="24"/>
          <w:szCs w:val="24"/>
          <w:lang w:val="en-US"/>
        </w:rPr>
        <w:t>B.</w:t>
      </w:r>
      <w:r w:rsidRPr="00FA0FAA">
        <w:rPr>
          <w:rFonts w:ascii="Bookman Old Style" w:eastAsia="Times New Roman" w:hAnsi="Bookman Old Style" w:cs="Times New Roman"/>
          <w:b/>
          <w:bCs/>
          <w:sz w:val="24"/>
          <w:szCs w:val="24"/>
        </w:rPr>
        <w:t>2</w:t>
      </w:r>
      <w:r w:rsidR="00C5198C" w:rsidRPr="00FA0FAA">
        <w:rPr>
          <w:rFonts w:ascii="Bookman Old Style" w:eastAsia="Times New Roman" w:hAnsi="Bookman Old Style" w:cs="Times New Roman"/>
          <w:b/>
          <w:bCs/>
          <w:sz w:val="24"/>
          <w:szCs w:val="24"/>
          <w:lang w:val="en-US"/>
        </w:rPr>
        <w:t>.</w:t>
      </w:r>
      <w:r w:rsidR="00B131C6">
        <w:rPr>
          <w:rFonts w:ascii="Bookman Old Style" w:eastAsia="Times New Roman" w:hAnsi="Bookman Old Style" w:cs="Times New Roman"/>
          <w:b/>
          <w:bCs/>
          <w:sz w:val="24"/>
          <w:szCs w:val="24"/>
        </w:rPr>
        <w:t>5</w:t>
      </w:r>
      <w:r w:rsidRPr="00FA0FAA">
        <w:rPr>
          <w:rFonts w:ascii="Bookman Old Style" w:eastAsia="Times New Roman" w:hAnsi="Bookman Old Style" w:cs="Times New Roman"/>
          <w:b/>
          <w:bCs/>
          <w:sz w:val="24"/>
          <w:szCs w:val="24"/>
        </w:rPr>
        <w:t>.</w:t>
      </w:r>
      <w:r w:rsidRPr="00FA0FAA">
        <w:rPr>
          <w:rFonts w:ascii="Bookman Old Style" w:eastAsia="Times New Roman" w:hAnsi="Bookman Old Style" w:cs="Times New Roman"/>
          <w:b/>
          <w:bCs/>
          <w:sz w:val="24"/>
          <w:szCs w:val="24"/>
        </w:rPr>
        <w:tab/>
      </w:r>
      <w:r w:rsidR="00C7065E" w:rsidRPr="00FA0FAA">
        <w:rPr>
          <w:rFonts w:ascii="Bookman Old Style" w:eastAsia="Times New Roman" w:hAnsi="Bookman Old Style" w:cs="Times New Roman"/>
          <w:b/>
          <w:bCs/>
          <w:sz w:val="24"/>
          <w:szCs w:val="24"/>
          <w:lang w:val="en-US"/>
        </w:rPr>
        <w:t>Bagaimana Pelaku Usaha Pangan, khususnya UMKM meningkatkan kemampuannya dalam menerapkan Cara Produksi Pangan Olahan yang Baik (CPPOB) untuk memenuhi persyaratan pendaftaran ke Badan POM?</w:t>
      </w:r>
    </w:p>
    <w:p w14:paraId="3720594A" w14:textId="77777777" w:rsidR="00A32F6E" w:rsidRPr="00A32F6E" w:rsidRDefault="00C7065E" w:rsidP="004F7934">
      <w:pPr>
        <w:pStyle w:val="ListParagraph"/>
        <w:numPr>
          <w:ilvl w:val="0"/>
          <w:numId w:val="61"/>
        </w:numPr>
        <w:spacing w:after="0"/>
        <w:ind w:left="2694" w:hanging="284"/>
        <w:jc w:val="both"/>
        <w:outlineLvl w:val="3"/>
        <w:rPr>
          <w:rFonts w:ascii="Bookman Old Style" w:eastAsia="Times New Roman" w:hAnsi="Bookman Old Style" w:cs="Times New Roman"/>
          <w:bCs/>
          <w:sz w:val="24"/>
          <w:szCs w:val="24"/>
        </w:rPr>
      </w:pPr>
      <w:r w:rsidRPr="00A32F6E">
        <w:rPr>
          <w:rFonts w:ascii="Bookman Old Style" w:eastAsia="Times New Roman" w:hAnsi="Bookman Old Style" w:cs="Times New Roman"/>
          <w:bCs/>
          <w:sz w:val="24"/>
          <w:szCs w:val="24"/>
          <w:lang w:val="en-US"/>
        </w:rPr>
        <w:t xml:space="preserve">Pelaku Usaha Pangan dapat mengikuti </w:t>
      </w:r>
      <w:r w:rsidR="00A71A29" w:rsidRPr="00A32F6E">
        <w:rPr>
          <w:rFonts w:ascii="Bookman Old Style" w:eastAsia="Times New Roman" w:hAnsi="Bookman Old Style" w:cs="Times New Roman"/>
          <w:bCs/>
          <w:sz w:val="24"/>
          <w:szCs w:val="24"/>
        </w:rPr>
        <w:t>program fasilitasi pendampingan penerapan/implementasi CPP</w:t>
      </w:r>
      <w:r w:rsidRPr="00A32F6E">
        <w:rPr>
          <w:rFonts w:ascii="Bookman Old Style" w:eastAsia="Times New Roman" w:hAnsi="Bookman Old Style" w:cs="Times New Roman"/>
          <w:bCs/>
          <w:sz w:val="24"/>
          <w:szCs w:val="24"/>
          <w:lang w:val="en-US"/>
        </w:rPr>
        <w:t>O</w:t>
      </w:r>
      <w:r w:rsidRPr="00A32F6E">
        <w:rPr>
          <w:rFonts w:ascii="Bookman Old Style" w:eastAsia="Times New Roman" w:hAnsi="Bookman Old Style" w:cs="Times New Roman"/>
          <w:bCs/>
          <w:sz w:val="24"/>
          <w:szCs w:val="24"/>
        </w:rPr>
        <w:t xml:space="preserve">B yang dilakukan oleh </w:t>
      </w:r>
      <w:r w:rsidRPr="00A32F6E">
        <w:rPr>
          <w:rFonts w:ascii="Bookman Old Style" w:eastAsia="Times New Roman" w:hAnsi="Bookman Old Style" w:cs="Times New Roman"/>
          <w:bCs/>
          <w:sz w:val="24"/>
          <w:szCs w:val="24"/>
          <w:lang w:val="en-US"/>
        </w:rPr>
        <w:t xml:space="preserve">Badan POM melalui </w:t>
      </w:r>
      <w:r w:rsidRPr="00A32F6E">
        <w:rPr>
          <w:rFonts w:ascii="Bookman Old Style" w:eastAsia="Times New Roman" w:hAnsi="Bookman Old Style" w:cs="Times New Roman"/>
          <w:bCs/>
          <w:sz w:val="24"/>
          <w:szCs w:val="24"/>
        </w:rPr>
        <w:t xml:space="preserve">Balai Besar/Balai </w:t>
      </w:r>
      <w:r w:rsidRPr="00A32F6E">
        <w:rPr>
          <w:rFonts w:ascii="Bookman Old Style" w:eastAsia="Times New Roman" w:hAnsi="Bookman Old Style" w:cs="Times New Roman"/>
          <w:bCs/>
          <w:sz w:val="24"/>
          <w:szCs w:val="24"/>
          <w:lang w:val="en-US"/>
        </w:rPr>
        <w:t>POM</w:t>
      </w:r>
      <w:r w:rsidR="00E553A7" w:rsidRPr="00A32F6E">
        <w:rPr>
          <w:rFonts w:ascii="Bookman Old Style" w:eastAsia="Times New Roman" w:hAnsi="Bookman Old Style" w:cs="Times New Roman"/>
          <w:bCs/>
          <w:sz w:val="24"/>
          <w:szCs w:val="24"/>
          <w:lang w:val="en-US"/>
        </w:rPr>
        <w:t xml:space="preserve"> setempat</w:t>
      </w:r>
      <w:r w:rsidR="00A71A29" w:rsidRPr="00A32F6E">
        <w:rPr>
          <w:rFonts w:ascii="Bookman Old Style" w:eastAsia="Times New Roman" w:hAnsi="Bookman Old Style" w:cs="Times New Roman"/>
          <w:bCs/>
          <w:sz w:val="24"/>
          <w:szCs w:val="24"/>
        </w:rPr>
        <w:t xml:space="preserve">. </w:t>
      </w:r>
    </w:p>
    <w:p w14:paraId="0A423DF2" w14:textId="7736903A" w:rsidR="00BA5BED" w:rsidRDefault="00E553A7" w:rsidP="00875227">
      <w:pPr>
        <w:pStyle w:val="ListParagraph"/>
        <w:numPr>
          <w:ilvl w:val="0"/>
          <w:numId w:val="61"/>
        </w:numPr>
        <w:spacing w:after="0"/>
        <w:ind w:left="2694" w:hanging="284"/>
        <w:jc w:val="both"/>
        <w:outlineLvl w:val="3"/>
        <w:rPr>
          <w:rFonts w:ascii="Bookman Old Style" w:eastAsia="Times New Roman" w:hAnsi="Bookman Old Style" w:cs="Times New Roman"/>
          <w:bCs/>
          <w:sz w:val="24"/>
          <w:szCs w:val="24"/>
        </w:rPr>
      </w:pPr>
      <w:r w:rsidRPr="00A32F6E">
        <w:rPr>
          <w:rFonts w:ascii="Bookman Old Style" w:eastAsia="Times New Roman" w:hAnsi="Bookman Old Style" w:cs="Times New Roman"/>
          <w:bCs/>
          <w:sz w:val="24"/>
          <w:szCs w:val="24"/>
          <w:lang w:val="en-US"/>
        </w:rPr>
        <w:t xml:space="preserve">Beberapa </w:t>
      </w:r>
      <w:r w:rsidR="007F6EA4" w:rsidRPr="00A32F6E">
        <w:rPr>
          <w:rFonts w:ascii="Bookman Old Style" w:eastAsia="Times New Roman" w:hAnsi="Bookman Old Style" w:cs="Times New Roman"/>
          <w:bCs/>
          <w:sz w:val="24"/>
          <w:szCs w:val="24"/>
          <w:lang w:val="en-US"/>
        </w:rPr>
        <w:t>Kementerian</w:t>
      </w:r>
      <w:r w:rsidR="007F6EA4" w:rsidRPr="00A32F6E">
        <w:rPr>
          <w:rFonts w:ascii="Bookman Old Style" w:eastAsia="Times New Roman" w:hAnsi="Bookman Old Style" w:cs="Times New Roman"/>
          <w:bCs/>
          <w:sz w:val="24"/>
          <w:szCs w:val="24"/>
        </w:rPr>
        <w:t xml:space="preserve">/Lembaga </w:t>
      </w:r>
      <w:r w:rsidR="00FA0FAA" w:rsidRPr="00A32F6E">
        <w:rPr>
          <w:rFonts w:ascii="Bookman Old Style" w:eastAsia="Times New Roman" w:hAnsi="Bookman Old Style" w:cs="Times New Roman"/>
          <w:bCs/>
          <w:sz w:val="24"/>
          <w:szCs w:val="24"/>
        </w:rPr>
        <w:t>lainnya</w:t>
      </w:r>
      <w:r w:rsidRPr="00A32F6E">
        <w:rPr>
          <w:rFonts w:ascii="Bookman Old Style" w:eastAsia="Times New Roman" w:hAnsi="Bookman Old Style" w:cs="Times New Roman"/>
          <w:bCs/>
          <w:sz w:val="24"/>
          <w:szCs w:val="24"/>
          <w:lang w:val="en-US"/>
        </w:rPr>
        <w:t xml:space="preserve"> </w:t>
      </w:r>
      <w:r w:rsidR="00A71A29" w:rsidRPr="00A32F6E">
        <w:rPr>
          <w:rFonts w:ascii="Bookman Old Style" w:eastAsia="Times New Roman" w:hAnsi="Bookman Old Style" w:cs="Times New Roman"/>
          <w:bCs/>
          <w:sz w:val="24"/>
          <w:szCs w:val="24"/>
        </w:rPr>
        <w:t>juga memiliki program pembinaan dalam rangka meningkatkan daya saing industri kecil/UMKM dalam menghadapi era globalisasi.</w:t>
      </w:r>
    </w:p>
    <w:p w14:paraId="0347FDAE" w14:textId="1AD63CB9" w:rsidR="00BA5BED" w:rsidRDefault="00BA5BED" w:rsidP="00BA5BED">
      <w:pPr>
        <w:pStyle w:val="ListParagraph"/>
        <w:spacing w:after="0"/>
        <w:ind w:left="2694"/>
        <w:jc w:val="both"/>
        <w:outlineLvl w:val="3"/>
        <w:rPr>
          <w:rFonts w:ascii="Bookman Old Style" w:eastAsia="Times New Roman" w:hAnsi="Bookman Old Style" w:cs="Times New Roman"/>
          <w:bCs/>
          <w:sz w:val="24"/>
          <w:szCs w:val="24"/>
        </w:rPr>
      </w:pPr>
    </w:p>
    <w:p w14:paraId="27E435B0" w14:textId="78EC686A" w:rsidR="00323898" w:rsidRDefault="00323898" w:rsidP="00BA5BED">
      <w:pPr>
        <w:pStyle w:val="ListParagraph"/>
        <w:spacing w:after="0"/>
        <w:ind w:left="2694"/>
        <w:jc w:val="both"/>
        <w:outlineLvl w:val="3"/>
        <w:rPr>
          <w:rFonts w:ascii="Bookman Old Style" w:eastAsia="Times New Roman" w:hAnsi="Bookman Old Style" w:cs="Times New Roman"/>
          <w:bCs/>
          <w:sz w:val="24"/>
          <w:szCs w:val="24"/>
        </w:rPr>
      </w:pPr>
    </w:p>
    <w:p w14:paraId="206EB5A7" w14:textId="523B86FB" w:rsidR="00323898" w:rsidRDefault="00323898" w:rsidP="00BA5BED">
      <w:pPr>
        <w:pStyle w:val="ListParagraph"/>
        <w:spacing w:after="0"/>
        <w:ind w:left="2694"/>
        <w:jc w:val="both"/>
        <w:outlineLvl w:val="3"/>
        <w:rPr>
          <w:rFonts w:ascii="Bookman Old Style" w:eastAsia="Times New Roman" w:hAnsi="Bookman Old Style" w:cs="Times New Roman"/>
          <w:bCs/>
          <w:sz w:val="24"/>
          <w:szCs w:val="24"/>
        </w:rPr>
      </w:pPr>
    </w:p>
    <w:p w14:paraId="50B637AE" w14:textId="7982E8A5" w:rsidR="00323898" w:rsidRDefault="00323898" w:rsidP="00BA5BED">
      <w:pPr>
        <w:pStyle w:val="ListParagraph"/>
        <w:spacing w:after="0"/>
        <w:ind w:left="2694"/>
        <w:jc w:val="both"/>
        <w:outlineLvl w:val="3"/>
        <w:rPr>
          <w:rFonts w:ascii="Bookman Old Style" w:eastAsia="Times New Roman" w:hAnsi="Bookman Old Style" w:cs="Times New Roman"/>
          <w:bCs/>
          <w:sz w:val="24"/>
          <w:szCs w:val="24"/>
        </w:rPr>
      </w:pPr>
    </w:p>
    <w:p w14:paraId="2E240B5C" w14:textId="77777777" w:rsidR="00323898" w:rsidRPr="00BA5BED" w:rsidRDefault="00323898" w:rsidP="00BA5BED">
      <w:pPr>
        <w:pStyle w:val="ListParagraph"/>
        <w:spacing w:after="0"/>
        <w:ind w:left="2694"/>
        <w:jc w:val="both"/>
        <w:outlineLvl w:val="3"/>
        <w:rPr>
          <w:rFonts w:ascii="Bookman Old Style" w:eastAsia="Times New Roman" w:hAnsi="Bookman Old Style" w:cs="Times New Roman"/>
          <w:bCs/>
          <w:sz w:val="24"/>
          <w:szCs w:val="24"/>
        </w:rPr>
      </w:pPr>
    </w:p>
    <w:p w14:paraId="54AB47F4" w14:textId="104B3A3A" w:rsidR="003C4C22" w:rsidRPr="003C4C22" w:rsidRDefault="00A32F6E" w:rsidP="00A32F6E">
      <w:pPr>
        <w:tabs>
          <w:tab w:val="left" w:pos="2410"/>
        </w:tabs>
        <w:spacing w:after="120"/>
        <w:ind w:left="2410" w:hanging="851"/>
        <w:jc w:val="both"/>
        <w:rPr>
          <w:rFonts w:ascii="Bookman Old Style" w:eastAsia="Times New Roman" w:hAnsi="Bookman Old Style" w:cs="Arial"/>
          <w:sz w:val="24"/>
          <w:szCs w:val="24"/>
        </w:rPr>
      </w:pPr>
      <w:r>
        <w:rPr>
          <w:rFonts w:ascii="Bookman Old Style" w:eastAsia="Times New Roman" w:hAnsi="Bookman Old Style" w:cs="Times New Roman"/>
          <w:b/>
          <w:bCs/>
          <w:sz w:val="24"/>
          <w:szCs w:val="24"/>
        </w:rPr>
        <w:lastRenderedPageBreak/>
        <w:t>B.2.</w:t>
      </w:r>
      <w:r w:rsidR="00B131C6">
        <w:rPr>
          <w:rFonts w:ascii="Bookman Old Style" w:eastAsia="Times New Roman" w:hAnsi="Bookman Old Style" w:cs="Times New Roman"/>
          <w:b/>
          <w:bCs/>
          <w:sz w:val="24"/>
          <w:szCs w:val="24"/>
        </w:rPr>
        <w:t>6</w:t>
      </w:r>
      <w:r>
        <w:rPr>
          <w:rFonts w:ascii="Bookman Old Style" w:eastAsia="Times New Roman" w:hAnsi="Bookman Old Style" w:cs="Times New Roman"/>
          <w:b/>
          <w:bCs/>
          <w:sz w:val="24"/>
          <w:szCs w:val="24"/>
        </w:rPr>
        <w:t xml:space="preserve">. </w:t>
      </w:r>
      <w:r w:rsidR="007F16ED" w:rsidRPr="003C4C22">
        <w:rPr>
          <w:rFonts w:ascii="Bookman Old Style" w:eastAsia="Times New Roman" w:hAnsi="Bookman Old Style" w:cs="Times New Roman"/>
          <w:b/>
          <w:bCs/>
          <w:sz w:val="24"/>
          <w:szCs w:val="24"/>
        </w:rPr>
        <w:t xml:space="preserve">Apakah pada saat mendaftarkan produk pangan ke Badan POM (saat pendaftaran akun) harus melampirkan izin (usaha) industri, bagaimana mendapatkan izin usaha untuk UMKM pangan ? </w:t>
      </w:r>
    </w:p>
    <w:p w14:paraId="12BAFBD3" w14:textId="2EB18E61" w:rsidR="00F300CE" w:rsidRPr="00A32F6E" w:rsidRDefault="00A32F6E" w:rsidP="00A32F6E">
      <w:pPr>
        <w:spacing w:after="120"/>
        <w:ind w:left="2410"/>
        <w:jc w:val="both"/>
        <w:rPr>
          <w:rFonts w:ascii="Bookman Old Style" w:eastAsia="Times New Roman" w:hAnsi="Bookman Old Style" w:cs="Arial"/>
          <w:sz w:val="24"/>
          <w:szCs w:val="24"/>
        </w:rPr>
      </w:pPr>
      <w:r>
        <w:rPr>
          <w:rFonts w:ascii="Bookman Old Style" w:eastAsia="Times New Roman" w:hAnsi="Bookman Old Style" w:cs="Arial"/>
          <w:sz w:val="24"/>
          <w:szCs w:val="24"/>
        </w:rPr>
        <w:t>Izin usaha b</w:t>
      </w:r>
      <w:r w:rsidRPr="00A32F6E">
        <w:rPr>
          <w:rFonts w:ascii="Bookman Old Style" w:eastAsia="Times New Roman" w:hAnsi="Bookman Old Style" w:cs="Arial"/>
          <w:sz w:val="24"/>
          <w:szCs w:val="24"/>
        </w:rPr>
        <w:t>agi UMKM pangan cukup dipersyaratkan s</w:t>
      </w:r>
      <w:r w:rsidR="003C4C22" w:rsidRPr="00A32F6E">
        <w:rPr>
          <w:rFonts w:ascii="Bookman Old Style" w:eastAsia="Times New Roman" w:hAnsi="Bookman Old Style" w:cs="Arial"/>
          <w:sz w:val="24"/>
          <w:szCs w:val="24"/>
        </w:rPr>
        <w:t xml:space="preserve">urat keterangan </w:t>
      </w:r>
      <w:r w:rsidR="00F300CE" w:rsidRPr="00A32F6E">
        <w:rPr>
          <w:rFonts w:ascii="Bookman Old Style" w:eastAsia="Times New Roman" w:hAnsi="Bookman Old Style" w:cs="Arial"/>
          <w:sz w:val="24"/>
          <w:szCs w:val="24"/>
        </w:rPr>
        <w:t xml:space="preserve">usaha </w:t>
      </w:r>
      <w:r w:rsidR="003C4C22" w:rsidRPr="00A32F6E">
        <w:rPr>
          <w:rFonts w:ascii="Bookman Old Style" w:eastAsia="Times New Roman" w:hAnsi="Bookman Old Style" w:cs="Arial"/>
          <w:sz w:val="24"/>
          <w:szCs w:val="24"/>
        </w:rPr>
        <w:t xml:space="preserve">yang </w:t>
      </w:r>
      <w:r w:rsidR="00F300CE" w:rsidRPr="00A32F6E">
        <w:rPr>
          <w:rFonts w:ascii="Bookman Old Style" w:eastAsia="Times New Roman" w:hAnsi="Bookman Old Style" w:cs="Arial"/>
          <w:sz w:val="24"/>
          <w:szCs w:val="24"/>
        </w:rPr>
        <w:t xml:space="preserve">dikeluarkan oleh </w:t>
      </w:r>
      <w:r w:rsidR="000F1A13">
        <w:rPr>
          <w:rFonts w:ascii="Bookman Old Style" w:eastAsia="Times New Roman" w:hAnsi="Bookman Old Style" w:cs="Arial"/>
          <w:sz w:val="24"/>
          <w:szCs w:val="24"/>
        </w:rPr>
        <w:t>Lurah</w:t>
      </w:r>
      <w:r w:rsidR="00F300CE" w:rsidRPr="00A32F6E">
        <w:rPr>
          <w:rFonts w:ascii="Bookman Old Style" w:eastAsia="Times New Roman" w:hAnsi="Bookman Old Style" w:cs="Arial"/>
          <w:sz w:val="24"/>
          <w:szCs w:val="24"/>
        </w:rPr>
        <w:t>/</w:t>
      </w:r>
      <w:r w:rsidRPr="00A32F6E">
        <w:rPr>
          <w:rFonts w:ascii="Bookman Old Style" w:eastAsia="Times New Roman" w:hAnsi="Bookman Old Style" w:cs="Arial"/>
          <w:sz w:val="24"/>
          <w:szCs w:val="24"/>
        </w:rPr>
        <w:t xml:space="preserve">Kepala </w:t>
      </w:r>
      <w:r w:rsidR="00F300CE" w:rsidRPr="00A32F6E">
        <w:rPr>
          <w:rFonts w:ascii="Bookman Old Style" w:eastAsia="Times New Roman" w:hAnsi="Bookman Old Style" w:cs="Arial"/>
          <w:sz w:val="24"/>
          <w:szCs w:val="24"/>
        </w:rPr>
        <w:t>Desa atau Camat setempat</w:t>
      </w:r>
      <w:r w:rsidR="000F1A13">
        <w:rPr>
          <w:rFonts w:ascii="Bookman Old Style" w:eastAsia="Times New Roman" w:hAnsi="Bookman Old Style" w:cs="Arial"/>
          <w:sz w:val="24"/>
          <w:szCs w:val="24"/>
        </w:rPr>
        <w:t xml:space="preserve"> (lihat lampiran 1 tentang Surat Edaran Deputi Bidang Pengawasan Keamanan Pangan dan Bahan Berbahaya)</w:t>
      </w:r>
      <w:r w:rsidR="00F300CE" w:rsidRPr="00A32F6E">
        <w:rPr>
          <w:rFonts w:ascii="Bookman Old Style" w:eastAsia="Times New Roman" w:hAnsi="Bookman Old Style" w:cs="Arial"/>
          <w:sz w:val="24"/>
          <w:szCs w:val="24"/>
        </w:rPr>
        <w:t>.</w:t>
      </w:r>
    </w:p>
    <w:p w14:paraId="52088B88" w14:textId="77777777" w:rsidR="008770AB" w:rsidRDefault="008770AB" w:rsidP="00875227">
      <w:pPr>
        <w:pStyle w:val="ListParagraph"/>
        <w:spacing w:after="0" w:line="240" w:lineRule="auto"/>
        <w:ind w:left="709" w:hanging="567"/>
        <w:jc w:val="both"/>
        <w:rPr>
          <w:rFonts w:ascii="Calibri" w:eastAsia="Times New Roman" w:hAnsi="Calibri" w:cs="Times New Roman"/>
          <w:sz w:val="16"/>
          <w:szCs w:val="16"/>
        </w:rPr>
      </w:pPr>
    </w:p>
    <w:p w14:paraId="4007DDC3" w14:textId="76E17C41" w:rsidR="008770AB" w:rsidRDefault="008770AB" w:rsidP="00B131C6">
      <w:pPr>
        <w:spacing w:after="0"/>
        <w:ind w:left="2410" w:hanging="850"/>
        <w:jc w:val="both"/>
        <w:rPr>
          <w:rFonts w:ascii="Bookman Old Style" w:eastAsia="Times New Roman" w:hAnsi="Bookman Old Style" w:cs="Times New Roman"/>
          <w:b/>
          <w:bCs/>
          <w:sz w:val="24"/>
          <w:szCs w:val="24"/>
        </w:rPr>
      </w:pPr>
      <w:r>
        <w:rPr>
          <w:rFonts w:ascii="Bookman Old Style" w:eastAsia="Times New Roman" w:hAnsi="Bookman Old Style" w:cs="Times New Roman"/>
          <w:b/>
          <w:bCs/>
          <w:sz w:val="24"/>
          <w:szCs w:val="24"/>
        </w:rPr>
        <w:t>B.2.</w:t>
      </w:r>
      <w:r w:rsidR="00B131C6">
        <w:rPr>
          <w:rFonts w:ascii="Bookman Old Style" w:eastAsia="Times New Roman" w:hAnsi="Bookman Old Style" w:cs="Times New Roman"/>
          <w:b/>
          <w:bCs/>
          <w:sz w:val="24"/>
          <w:szCs w:val="24"/>
        </w:rPr>
        <w:t>7</w:t>
      </w:r>
      <w:r w:rsidRPr="009F6BE7">
        <w:rPr>
          <w:rFonts w:ascii="Bookman Old Style" w:eastAsia="Times New Roman" w:hAnsi="Bookman Old Style" w:cs="Times New Roman"/>
          <w:b/>
          <w:bCs/>
          <w:sz w:val="24"/>
          <w:szCs w:val="24"/>
        </w:rPr>
        <w:t>.</w:t>
      </w:r>
      <w:r w:rsidR="00B131C6">
        <w:rPr>
          <w:rFonts w:ascii="Bookman Old Style" w:eastAsia="Times New Roman" w:hAnsi="Bookman Old Style" w:cs="Times New Roman"/>
          <w:b/>
          <w:bCs/>
          <w:sz w:val="24"/>
          <w:szCs w:val="24"/>
        </w:rPr>
        <w:tab/>
      </w:r>
      <w:r>
        <w:rPr>
          <w:rFonts w:ascii="Bookman Old Style" w:eastAsia="Times New Roman" w:hAnsi="Bookman Old Style" w:cs="Times New Roman"/>
          <w:b/>
          <w:bCs/>
          <w:sz w:val="24"/>
          <w:szCs w:val="24"/>
        </w:rPr>
        <w:t xml:space="preserve">Untuk </w:t>
      </w:r>
      <w:r w:rsidR="00B131C6">
        <w:rPr>
          <w:rFonts w:ascii="Bookman Old Style" w:eastAsia="Times New Roman" w:hAnsi="Bookman Old Style" w:cs="Times New Roman"/>
          <w:b/>
          <w:bCs/>
          <w:sz w:val="24"/>
          <w:szCs w:val="24"/>
        </w:rPr>
        <w:t>pengurusan SPP-IRT,</w:t>
      </w:r>
      <w:r>
        <w:rPr>
          <w:rFonts w:ascii="Bookman Old Style" w:eastAsia="Times New Roman" w:hAnsi="Bookman Old Style" w:cs="Times New Roman"/>
          <w:b/>
          <w:bCs/>
          <w:sz w:val="24"/>
          <w:szCs w:val="24"/>
        </w:rPr>
        <w:t xml:space="preserve"> apakah perlu izin (usaha) industri ?</w:t>
      </w:r>
    </w:p>
    <w:p w14:paraId="08D3626D" w14:textId="77777777" w:rsidR="008770AB" w:rsidRDefault="008770AB" w:rsidP="00B131C6">
      <w:pPr>
        <w:spacing w:after="0"/>
        <w:ind w:left="2410"/>
        <w:jc w:val="both"/>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t>Untuk pengurusan SPP-IRT cukup surat keterangan dari Camat/Lurah/Kepala Desa yang diberi kewenangan oleh Bupati/Walikota, dapat berupa</w:t>
      </w:r>
      <w:r w:rsidRPr="003B0706">
        <w:rPr>
          <w:rFonts w:ascii="Bookman Old Style" w:eastAsia="Times New Roman" w:hAnsi="Bookman Old Style" w:cs="Times New Roman"/>
          <w:bCs/>
          <w:sz w:val="24"/>
          <w:szCs w:val="24"/>
        </w:rPr>
        <w:t xml:space="preserve"> </w:t>
      </w:r>
      <w:r>
        <w:rPr>
          <w:rFonts w:ascii="Bookman Old Style" w:eastAsia="Times New Roman" w:hAnsi="Bookman Old Style" w:cs="Times New Roman"/>
          <w:bCs/>
          <w:sz w:val="24"/>
          <w:szCs w:val="24"/>
        </w:rPr>
        <w:t>Izin Usaha Mikro dan Kecil (IUMK) maupun surat keterangan lainnya.</w:t>
      </w:r>
    </w:p>
    <w:p w14:paraId="0426E174" w14:textId="77777777" w:rsidR="008770AB" w:rsidRDefault="008770AB" w:rsidP="00875227">
      <w:pPr>
        <w:pStyle w:val="ListParagraph"/>
        <w:spacing w:after="0" w:line="240" w:lineRule="auto"/>
        <w:ind w:left="709" w:hanging="567"/>
        <w:jc w:val="both"/>
        <w:rPr>
          <w:rFonts w:ascii="Calibri" w:eastAsia="Times New Roman" w:hAnsi="Calibri" w:cs="Times New Roman"/>
          <w:sz w:val="16"/>
          <w:szCs w:val="16"/>
        </w:rPr>
      </w:pPr>
    </w:p>
    <w:p w14:paraId="62A3C6A0" w14:textId="77777777" w:rsidR="008770AB" w:rsidRDefault="008770AB" w:rsidP="00875227">
      <w:pPr>
        <w:pStyle w:val="ListParagraph"/>
        <w:spacing w:after="0" w:line="240" w:lineRule="auto"/>
        <w:ind w:left="709" w:hanging="567"/>
        <w:jc w:val="both"/>
        <w:rPr>
          <w:rFonts w:ascii="Calibri" w:eastAsia="Times New Roman" w:hAnsi="Calibri" w:cs="Times New Roman"/>
          <w:sz w:val="16"/>
          <w:szCs w:val="16"/>
        </w:rPr>
      </w:pPr>
    </w:p>
    <w:p w14:paraId="040A129D" w14:textId="361D31A0" w:rsidR="00532C28" w:rsidRPr="00532C28" w:rsidRDefault="00532C28" w:rsidP="00532C28">
      <w:pPr>
        <w:spacing w:after="0"/>
        <w:ind w:left="2410" w:hanging="850"/>
        <w:jc w:val="both"/>
        <w:rPr>
          <w:rFonts w:ascii="Bookman Old Style" w:hAnsi="Bookman Old Style"/>
          <w:b/>
          <w:sz w:val="24"/>
          <w:szCs w:val="24"/>
        </w:rPr>
      </w:pPr>
      <w:r w:rsidRPr="00532C28">
        <w:rPr>
          <w:rFonts w:ascii="Bookman Old Style" w:hAnsi="Bookman Old Style"/>
          <w:b/>
          <w:sz w:val="24"/>
          <w:szCs w:val="24"/>
          <w:lang w:val="en-US"/>
        </w:rPr>
        <w:t>B.</w:t>
      </w:r>
      <w:r w:rsidRPr="00532C28">
        <w:rPr>
          <w:rFonts w:ascii="Bookman Old Style" w:hAnsi="Bookman Old Style"/>
          <w:b/>
          <w:sz w:val="24"/>
          <w:szCs w:val="24"/>
        </w:rPr>
        <w:t>2.</w:t>
      </w:r>
      <w:r w:rsidR="00B131C6">
        <w:rPr>
          <w:rFonts w:ascii="Bookman Old Style" w:hAnsi="Bookman Old Style"/>
          <w:b/>
          <w:sz w:val="24"/>
          <w:szCs w:val="24"/>
        </w:rPr>
        <w:t>8</w:t>
      </w:r>
      <w:r w:rsidRPr="00532C28">
        <w:rPr>
          <w:rFonts w:ascii="Bookman Old Style" w:hAnsi="Bookman Old Style"/>
          <w:b/>
          <w:sz w:val="24"/>
          <w:szCs w:val="24"/>
        </w:rPr>
        <w:t>.</w:t>
      </w:r>
      <w:r w:rsidRPr="00532C28">
        <w:rPr>
          <w:rFonts w:ascii="Bookman Old Style" w:hAnsi="Bookman Old Style"/>
          <w:b/>
          <w:sz w:val="24"/>
          <w:szCs w:val="24"/>
        </w:rPr>
        <w:tab/>
        <w:t>Terkait pengujian produk pangan yang akan didaftarkan ke Badan POM, parameter u</w:t>
      </w:r>
      <w:r w:rsidR="007F6EA4">
        <w:rPr>
          <w:rFonts w:ascii="Bookman Old Style" w:hAnsi="Bookman Old Style"/>
          <w:b/>
          <w:sz w:val="24"/>
          <w:szCs w:val="24"/>
        </w:rPr>
        <w:t>ji apa saja yang dipersyaratkan</w:t>
      </w:r>
      <w:r w:rsidRPr="00532C28">
        <w:rPr>
          <w:rFonts w:ascii="Bookman Old Style" w:hAnsi="Bookman Old Style"/>
          <w:b/>
          <w:sz w:val="24"/>
          <w:szCs w:val="24"/>
        </w:rPr>
        <w:t xml:space="preserve">? </w:t>
      </w:r>
      <w:r>
        <w:rPr>
          <w:rFonts w:ascii="Bookman Old Style" w:hAnsi="Bookman Old Style"/>
          <w:b/>
          <w:sz w:val="24"/>
          <w:szCs w:val="24"/>
        </w:rPr>
        <w:t>A</w:t>
      </w:r>
      <w:r w:rsidRPr="00532C28">
        <w:rPr>
          <w:rFonts w:ascii="Bookman Old Style" w:hAnsi="Bookman Old Style"/>
          <w:b/>
          <w:sz w:val="24"/>
          <w:szCs w:val="24"/>
        </w:rPr>
        <w:t>pakah parameter pengujian produk pangan mengacu ke Standar Nasional Indonesia (SNI) ?</w:t>
      </w:r>
    </w:p>
    <w:p w14:paraId="4B11D841" w14:textId="77777777" w:rsidR="0071340F" w:rsidRDefault="00532C28" w:rsidP="004F7934">
      <w:pPr>
        <w:pStyle w:val="ListParagraph"/>
        <w:numPr>
          <w:ilvl w:val="0"/>
          <w:numId w:val="62"/>
        </w:numPr>
        <w:spacing w:after="120"/>
        <w:ind w:left="2694" w:hanging="284"/>
        <w:jc w:val="both"/>
        <w:rPr>
          <w:rFonts w:ascii="Bookman Old Style" w:hAnsi="Bookman Old Style"/>
          <w:sz w:val="24"/>
          <w:szCs w:val="24"/>
        </w:rPr>
      </w:pPr>
      <w:r w:rsidRPr="00532C28">
        <w:rPr>
          <w:rFonts w:ascii="Bookman Old Style" w:hAnsi="Bookman Old Style"/>
          <w:sz w:val="24"/>
          <w:szCs w:val="24"/>
        </w:rPr>
        <w:t xml:space="preserve">Pada prinsipnya parameter pengujian produk pangan merujuk ke </w:t>
      </w:r>
      <w:r w:rsidR="0071340F">
        <w:rPr>
          <w:rFonts w:ascii="Bookman Old Style" w:hAnsi="Bookman Old Style"/>
          <w:sz w:val="24"/>
          <w:szCs w:val="24"/>
        </w:rPr>
        <w:t>:</w:t>
      </w:r>
    </w:p>
    <w:p w14:paraId="74778326" w14:textId="347EDE7F" w:rsidR="0071340F" w:rsidRDefault="00532C28" w:rsidP="004F7934">
      <w:pPr>
        <w:pStyle w:val="ListParagraph"/>
        <w:numPr>
          <w:ilvl w:val="0"/>
          <w:numId w:val="63"/>
        </w:numPr>
        <w:spacing w:after="120"/>
        <w:ind w:left="2977" w:hanging="283"/>
        <w:jc w:val="both"/>
        <w:rPr>
          <w:rFonts w:ascii="Bookman Old Style" w:hAnsi="Bookman Old Style"/>
          <w:sz w:val="24"/>
          <w:szCs w:val="24"/>
        </w:rPr>
      </w:pPr>
      <w:r w:rsidRPr="00532C28">
        <w:rPr>
          <w:rFonts w:ascii="Bookman Old Style" w:hAnsi="Bookman Old Style"/>
          <w:sz w:val="24"/>
          <w:szCs w:val="24"/>
        </w:rPr>
        <w:t xml:space="preserve">Peraturan Kepala Badan POM tentang Kategori Pangan </w:t>
      </w:r>
      <w:r w:rsidR="0071340F">
        <w:rPr>
          <w:rFonts w:ascii="Bookman Old Style" w:hAnsi="Bookman Old Style"/>
          <w:sz w:val="24"/>
          <w:szCs w:val="24"/>
        </w:rPr>
        <w:t>(b</w:t>
      </w:r>
      <w:r w:rsidR="0071340F">
        <w:rPr>
          <w:rFonts w:ascii="Bookman Old Style" w:hAnsi="Bookman Old Style" w:cs="Tahoma"/>
          <w:sz w:val="24"/>
          <w:szCs w:val="24"/>
        </w:rPr>
        <w:t xml:space="preserve">atasan untuk parameter mutu), </w:t>
      </w:r>
      <w:r w:rsidRPr="00532C28">
        <w:rPr>
          <w:rFonts w:ascii="Bookman Old Style" w:hAnsi="Bookman Old Style"/>
          <w:sz w:val="24"/>
          <w:szCs w:val="24"/>
        </w:rPr>
        <w:t xml:space="preserve">dan </w:t>
      </w:r>
    </w:p>
    <w:p w14:paraId="022A71A7" w14:textId="77777777" w:rsidR="0071340F" w:rsidRDefault="00532C28" w:rsidP="004F7934">
      <w:pPr>
        <w:pStyle w:val="ListParagraph"/>
        <w:numPr>
          <w:ilvl w:val="0"/>
          <w:numId w:val="63"/>
        </w:numPr>
        <w:spacing w:after="120"/>
        <w:ind w:left="2977" w:hanging="283"/>
        <w:jc w:val="both"/>
        <w:rPr>
          <w:rFonts w:ascii="Bookman Old Style" w:hAnsi="Bookman Old Style"/>
          <w:sz w:val="24"/>
          <w:szCs w:val="24"/>
        </w:rPr>
      </w:pPr>
      <w:r w:rsidRPr="00532C28">
        <w:rPr>
          <w:rFonts w:ascii="Bookman Old Style" w:hAnsi="Bookman Old Style"/>
          <w:sz w:val="24"/>
          <w:szCs w:val="24"/>
        </w:rPr>
        <w:t xml:space="preserve">Peraturan Kepala Badan POM </w:t>
      </w:r>
      <w:r>
        <w:rPr>
          <w:rFonts w:ascii="Bookman Old Style" w:hAnsi="Bookman Old Style"/>
          <w:sz w:val="24"/>
          <w:szCs w:val="24"/>
        </w:rPr>
        <w:t xml:space="preserve">yang </w:t>
      </w:r>
      <w:r w:rsidRPr="00532C28">
        <w:rPr>
          <w:rFonts w:ascii="Bookman Old Style" w:hAnsi="Bookman Old Style"/>
          <w:sz w:val="24"/>
          <w:szCs w:val="24"/>
        </w:rPr>
        <w:t xml:space="preserve">terkait keamanan dan mutu pangan sesuai jenis pangannya, </w:t>
      </w:r>
    </w:p>
    <w:p w14:paraId="74252D37" w14:textId="07AA3865" w:rsidR="00323898" w:rsidRPr="005B533B" w:rsidRDefault="0071340F" w:rsidP="00323898">
      <w:pPr>
        <w:pStyle w:val="ListParagraph"/>
        <w:numPr>
          <w:ilvl w:val="0"/>
          <w:numId w:val="62"/>
        </w:numPr>
        <w:spacing w:after="120"/>
        <w:ind w:left="2694" w:hanging="284"/>
        <w:jc w:val="both"/>
        <w:rPr>
          <w:rFonts w:ascii="Bookman Old Style" w:hAnsi="Bookman Old Style" w:cs="Tahoma"/>
          <w:sz w:val="24"/>
          <w:szCs w:val="24"/>
        </w:rPr>
      </w:pPr>
      <w:r>
        <w:rPr>
          <w:rFonts w:ascii="Bookman Old Style" w:hAnsi="Bookman Old Style"/>
          <w:sz w:val="24"/>
          <w:szCs w:val="24"/>
        </w:rPr>
        <w:t xml:space="preserve">Untuk </w:t>
      </w:r>
      <w:r w:rsidR="00532C28" w:rsidRPr="00532C28">
        <w:rPr>
          <w:rFonts w:ascii="Bookman Old Style" w:hAnsi="Bookman Old Style"/>
          <w:sz w:val="24"/>
          <w:szCs w:val="24"/>
        </w:rPr>
        <w:t>produk pangan yang wajib St</w:t>
      </w:r>
      <w:r>
        <w:rPr>
          <w:rFonts w:ascii="Bookman Old Style" w:hAnsi="Bookman Old Style"/>
          <w:sz w:val="24"/>
          <w:szCs w:val="24"/>
        </w:rPr>
        <w:t xml:space="preserve">andar Nasional Indonesia (SNI) </w:t>
      </w:r>
      <w:r w:rsidR="00532C28" w:rsidRPr="00532C28">
        <w:rPr>
          <w:rFonts w:ascii="Bookman Old Style" w:hAnsi="Bookman Old Style"/>
          <w:sz w:val="24"/>
          <w:szCs w:val="24"/>
        </w:rPr>
        <w:t xml:space="preserve">seperti Air Minum Dalam Kemasan (AMDK), garam </w:t>
      </w:r>
      <w:r w:rsidR="00532C28">
        <w:rPr>
          <w:rFonts w:ascii="Bookman Old Style" w:hAnsi="Bookman Old Style"/>
          <w:sz w:val="24"/>
          <w:szCs w:val="24"/>
        </w:rPr>
        <w:t xml:space="preserve">konsumsi </w:t>
      </w:r>
      <w:r w:rsidR="00532C28" w:rsidRPr="00532C28">
        <w:rPr>
          <w:rFonts w:ascii="Bookman Old Style" w:hAnsi="Bookman Old Style"/>
          <w:sz w:val="24"/>
          <w:szCs w:val="24"/>
        </w:rPr>
        <w:t>beryodium, kakao bubuk, tepung terigu</w:t>
      </w:r>
      <w:r w:rsidR="007F6EA4">
        <w:rPr>
          <w:rFonts w:ascii="Bookman Old Style" w:hAnsi="Bookman Old Style"/>
          <w:sz w:val="24"/>
          <w:szCs w:val="24"/>
        </w:rPr>
        <w:t xml:space="preserve"> sebagai bahan makanan</w:t>
      </w:r>
      <w:r w:rsidR="00532C28" w:rsidRPr="00532C28">
        <w:rPr>
          <w:rFonts w:ascii="Bookman Old Style" w:hAnsi="Bookman Old Style"/>
          <w:sz w:val="24"/>
          <w:szCs w:val="24"/>
        </w:rPr>
        <w:t>, gula</w:t>
      </w:r>
      <w:r w:rsidR="007F6EA4">
        <w:rPr>
          <w:rFonts w:ascii="Bookman Old Style" w:hAnsi="Bookman Old Style"/>
          <w:sz w:val="24"/>
          <w:szCs w:val="24"/>
        </w:rPr>
        <w:t xml:space="preserve"> kristal</w:t>
      </w:r>
      <w:r w:rsidR="00532C28" w:rsidRPr="00532C28">
        <w:rPr>
          <w:rFonts w:ascii="Bookman Old Style" w:hAnsi="Bookman Old Style"/>
          <w:sz w:val="24"/>
          <w:szCs w:val="24"/>
        </w:rPr>
        <w:t xml:space="preserve"> </w:t>
      </w:r>
      <w:r>
        <w:rPr>
          <w:rFonts w:ascii="Bookman Old Style" w:hAnsi="Bookman Old Style"/>
          <w:sz w:val="24"/>
          <w:szCs w:val="24"/>
        </w:rPr>
        <w:t xml:space="preserve">maka </w:t>
      </w:r>
      <w:r w:rsidRPr="00532C28">
        <w:rPr>
          <w:rFonts w:ascii="Bookman Old Style" w:hAnsi="Bookman Old Style"/>
          <w:sz w:val="24"/>
          <w:szCs w:val="24"/>
        </w:rPr>
        <w:t>parameter uji untuk produk pangan yang wajib SNI</w:t>
      </w:r>
      <w:r>
        <w:rPr>
          <w:rFonts w:ascii="Bookman Old Style" w:hAnsi="Bookman Old Style"/>
          <w:sz w:val="24"/>
          <w:szCs w:val="24"/>
        </w:rPr>
        <w:t xml:space="preserve"> tersebut</w:t>
      </w:r>
      <w:r w:rsidRPr="00532C28">
        <w:rPr>
          <w:rFonts w:ascii="Bookman Old Style" w:hAnsi="Bookman Old Style"/>
          <w:sz w:val="24"/>
          <w:szCs w:val="24"/>
        </w:rPr>
        <w:t xml:space="preserve"> </w:t>
      </w:r>
      <w:r w:rsidR="00532C28" w:rsidRPr="00532C28">
        <w:rPr>
          <w:rFonts w:ascii="Bookman Old Style" w:hAnsi="Bookman Old Style"/>
          <w:sz w:val="24"/>
          <w:szCs w:val="24"/>
        </w:rPr>
        <w:t xml:space="preserve">merujuk ke SNI produk yang bersangkutan dan </w:t>
      </w:r>
      <w:r w:rsidR="00532C28" w:rsidRPr="00532C28">
        <w:rPr>
          <w:rFonts w:ascii="Bookman Old Style" w:hAnsi="Bookman Old Style" w:cs="Tahoma"/>
          <w:sz w:val="24"/>
          <w:szCs w:val="24"/>
        </w:rPr>
        <w:t xml:space="preserve">hasil analisisnya harus sesuai dengan seluruh parameter uji yang tercantum dalam SNI produk yang bersangkutan. </w:t>
      </w:r>
    </w:p>
    <w:p w14:paraId="087AAFE1" w14:textId="77777777" w:rsidR="00532C28" w:rsidRPr="00684AA7" w:rsidRDefault="00532C28" w:rsidP="004F7934">
      <w:pPr>
        <w:pStyle w:val="ListParagraph"/>
        <w:numPr>
          <w:ilvl w:val="0"/>
          <w:numId w:val="62"/>
        </w:numPr>
        <w:autoSpaceDE w:val="0"/>
        <w:autoSpaceDN w:val="0"/>
        <w:adjustRightInd w:val="0"/>
        <w:spacing w:after="60" w:line="240" w:lineRule="auto"/>
        <w:ind w:left="2694" w:hanging="284"/>
        <w:jc w:val="both"/>
        <w:rPr>
          <w:rFonts w:ascii="Bookman Old Style" w:hAnsi="Bookman Old Style" w:cs="Tahoma"/>
          <w:color w:val="0070C0"/>
          <w:sz w:val="24"/>
          <w:szCs w:val="24"/>
        </w:rPr>
      </w:pPr>
      <w:r w:rsidRPr="0071340F">
        <w:rPr>
          <w:rFonts w:ascii="Bookman Old Style" w:hAnsi="Bookman Old Style" w:cs="Tahoma"/>
          <w:bCs/>
          <w:sz w:val="24"/>
          <w:szCs w:val="24"/>
        </w:rPr>
        <w:t>Hasil analisis produk akhir</w:t>
      </w:r>
      <w:r w:rsidRPr="0071340F">
        <w:rPr>
          <w:rFonts w:ascii="Bookman Old Style" w:hAnsi="Bookman Old Style" w:cs="Tahoma"/>
          <w:b/>
          <w:bCs/>
          <w:sz w:val="24"/>
          <w:szCs w:val="24"/>
        </w:rPr>
        <w:t xml:space="preserve"> </w:t>
      </w:r>
      <w:r w:rsidRPr="0071340F">
        <w:rPr>
          <w:rFonts w:ascii="Bookman Old Style" w:hAnsi="Bookman Old Style" w:cs="Tahoma"/>
          <w:bCs/>
          <w:sz w:val="24"/>
          <w:szCs w:val="24"/>
        </w:rPr>
        <w:t>/</w:t>
      </w:r>
      <w:r w:rsidRPr="0071340F">
        <w:rPr>
          <w:rFonts w:ascii="Bookman Old Style" w:hAnsi="Bookman Old Style" w:cs="Tahoma"/>
          <w:bCs/>
          <w:i/>
          <w:iCs/>
          <w:sz w:val="24"/>
          <w:szCs w:val="24"/>
        </w:rPr>
        <w:t>Certificate of Analysis</w:t>
      </w:r>
      <w:r w:rsidRPr="0071340F">
        <w:rPr>
          <w:rFonts w:ascii="Bookman Old Style" w:hAnsi="Bookman Old Style" w:cs="Tahoma"/>
          <w:b/>
          <w:bCs/>
          <w:i/>
          <w:iCs/>
          <w:sz w:val="24"/>
          <w:szCs w:val="24"/>
        </w:rPr>
        <w:t xml:space="preserve"> </w:t>
      </w:r>
      <w:r w:rsidRPr="0071340F">
        <w:rPr>
          <w:rFonts w:ascii="Bookman Old Style" w:hAnsi="Bookman Old Style" w:cs="Tahoma"/>
          <w:bCs/>
          <w:iCs/>
          <w:sz w:val="24"/>
          <w:szCs w:val="24"/>
        </w:rPr>
        <w:t>(</w:t>
      </w:r>
      <w:r w:rsidRPr="0071340F">
        <w:rPr>
          <w:rFonts w:ascii="Bookman Old Style" w:hAnsi="Bookman Old Style" w:cs="Tahoma"/>
          <w:b/>
          <w:bCs/>
          <w:iCs/>
          <w:sz w:val="24"/>
          <w:szCs w:val="24"/>
        </w:rPr>
        <w:t>CoA</w:t>
      </w:r>
      <w:r w:rsidRPr="0071340F">
        <w:rPr>
          <w:rFonts w:ascii="Bookman Old Style" w:hAnsi="Bookman Old Style" w:cs="Tahoma"/>
          <w:bCs/>
          <w:sz w:val="24"/>
          <w:szCs w:val="24"/>
        </w:rPr>
        <w:t>)</w:t>
      </w:r>
      <w:r w:rsidRPr="0071340F">
        <w:rPr>
          <w:rFonts w:ascii="Bookman Old Style" w:hAnsi="Bookman Old Style" w:cs="Tahoma"/>
          <w:b/>
          <w:bCs/>
          <w:sz w:val="24"/>
          <w:szCs w:val="24"/>
        </w:rPr>
        <w:t xml:space="preserve"> </w:t>
      </w:r>
      <w:r w:rsidRPr="0071340F">
        <w:rPr>
          <w:rFonts w:ascii="Bookman Old Style" w:hAnsi="Bookman Old Style" w:cs="Tahoma"/>
          <w:sz w:val="24"/>
          <w:szCs w:val="24"/>
        </w:rPr>
        <w:t xml:space="preserve">meliputi </w:t>
      </w:r>
      <w:r w:rsidRPr="00684AA7">
        <w:rPr>
          <w:rFonts w:ascii="Bookman Old Style" w:hAnsi="Bookman Old Style" w:cs="Tahoma"/>
          <w:color w:val="0070C0"/>
          <w:sz w:val="24"/>
          <w:szCs w:val="24"/>
        </w:rPr>
        <w:t xml:space="preserve">: </w:t>
      </w:r>
    </w:p>
    <w:p w14:paraId="65B9ED48" w14:textId="77777777" w:rsidR="00532C28" w:rsidRPr="0071340F" w:rsidRDefault="00532C28" w:rsidP="004F7934">
      <w:pPr>
        <w:pStyle w:val="ListParagraph"/>
        <w:numPr>
          <w:ilvl w:val="0"/>
          <w:numId w:val="7"/>
        </w:numPr>
        <w:tabs>
          <w:tab w:val="left" w:pos="3119"/>
        </w:tabs>
        <w:autoSpaceDE w:val="0"/>
        <w:autoSpaceDN w:val="0"/>
        <w:adjustRightInd w:val="0"/>
        <w:spacing w:after="120"/>
        <w:ind w:left="3118" w:hanging="425"/>
        <w:jc w:val="both"/>
        <w:rPr>
          <w:rFonts w:ascii="Bookman Old Style" w:hAnsi="Bookman Old Style" w:cs="Tahoma"/>
          <w:sz w:val="24"/>
          <w:szCs w:val="24"/>
        </w:rPr>
      </w:pPr>
      <w:r w:rsidRPr="0071340F">
        <w:rPr>
          <w:rFonts w:ascii="Bookman Old Style" w:hAnsi="Bookman Old Style" w:cs="Tahoma"/>
          <w:sz w:val="24"/>
          <w:szCs w:val="24"/>
        </w:rPr>
        <w:t xml:space="preserve">Cemaran mikroba. </w:t>
      </w:r>
    </w:p>
    <w:p w14:paraId="28D0C9E0" w14:textId="77777777" w:rsidR="00532C28" w:rsidRPr="0071340F" w:rsidRDefault="00532C28" w:rsidP="004F7934">
      <w:pPr>
        <w:pStyle w:val="ListParagraph"/>
        <w:numPr>
          <w:ilvl w:val="0"/>
          <w:numId w:val="7"/>
        </w:numPr>
        <w:tabs>
          <w:tab w:val="left" w:pos="3119"/>
        </w:tabs>
        <w:autoSpaceDE w:val="0"/>
        <w:autoSpaceDN w:val="0"/>
        <w:adjustRightInd w:val="0"/>
        <w:spacing w:after="120"/>
        <w:ind w:left="3118" w:hanging="425"/>
        <w:jc w:val="both"/>
        <w:rPr>
          <w:rFonts w:ascii="Bookman Old Style" w:hAnsi="Bookman Old Style" w:cs="Tahoma"/>
          <w:sz w:val="24"/>
          <w:szCs w:val="24"/>
        </w:rPr>
      </w:pPr>
      <w:r w:rsidRPr="0071340F">
        <w:rPr>
          <w:rFonts w:ascii="Bookman Old Style" w:hAnsi="Bookman Old Style" w:cs="Tahoma"/>
          <w:sz w:val="24"/>
          <w:szCs w:val="24"/>
        </w:rPr>
        <w:t xml:space="preserve">Cemaran kimia. </w:t>
      </w:r>
    </w:p>
    <w:p w14:paraId="2B1D2F12" w14:textId="7F8C6397" w:rsidR="00BA5BED" w:rsidRPr="00323898" w:rsidRDefault="00532C28" w:rsidP="00BA5BED">
      <w:pPr>
        <w:pStyle w:val="ListParagraph"/>
        <w:numPr>
          <w:ilvl w:val="0"/>
          <w:numId w:val="7"/>
        </w:numPr>
        <w:tabs>
          <w:tab w:val="left" w:pos="3119"/>
        </w:tabs>
        <w:autoSpaceDE w:val="0"/>
        <w:autoSpaceDN w:val="0"/>
        <w:adjustRightInd w:val="0"/>
        <w:spacing w:after="120"/>
        <w:ind w:left="3118" w:hanging="425"/>
        <w:jc w:val="both"/>
        <w:rPr>
          <w:rFonts w:ascii="Bookman Old Style" w:hAnsi="Bookman Old Style" w:cs="Tahoma"/>
          <w:sz w:val="24"/>
          <w:szCs w:val="24"/>
        </w:rPr>
      </w:pPr>
      <w:r w:rsidRPr="0071340F">
        <w:rPr>
          <w:rFonts w:ascii="Bookman Old Style" w:hAnsi="Bookman Old Style" w:cs="Tahoma"/>
          <w:sz w:val="24"/>
          <w:szCs w:val="24"/>
        </w:rPr>
        <w:lastRenderedPageBreak/>
        <w:t xml:space="preserve">Bahan tambahan pangan secara kuantitatif, untuk pangan yang menggunakan pewarna, pemanis buatan, pengawet, dan/atau antioksidan. </w:t>
      </w:r>
    </w:p>
    <w:p w14:paraId="04077819" w14:textId="77777777" w:rsidR="00532C28" w:rsidRPr="0071340F" w:rsidRDefault="00532C28" w:rsidP="004F7934">
      <w:pPr>
        <w:pStyle w:val="ListParagraph"/>
        <w:numPr>
          <w:ilvl w:val="0"/>
          <w:numId w:val="7"/>
        </w:numPr>
        <w:tabs>
          <w:tab w:val="left" w:pos="3119"/>
        </w:tabs>
        <w:autoSpaceDE w:val="0"/>
        <w:autoSpaceDN w:val="0"/>
        <w:adjustRightInd w:val="0"/>
        <w:spacing w:after="120"/>
        <w:ind w:left="3118" w:hanging="425"/>
        <w:jc w:val="both"/>
        <w:rPr>
          <w:rFonts w:ascii="Bookman Old Style" w:hAnsi="Bookman Old Style" w:cs="Tahoma"/>
          <w:sz w:val="24"/>
          <w:szCs w:val="24"/>
        </w:rPr>
      </w:pPr>
      <w:r w:rsidRPr="0071340F">
        <w:rPr>
          <w:rFonts w:ascii="Bookman Old Style" w:hAnsi="Bookman Old Style" w:cs="Tahoma"/>
          <w:sz w:val="24"/>
          <w:szCs w:val="24"/>
        </w:rPr>
        <w:t xml:space="preserve">Bobot tuntas, untuk pangan padat yang memiliki media cair. </w:t>
      </w:r>
    </w:p>
    <w:p w14:paraId="2D9715CC" w14:textId="77777777" w:rsidR="00532C28" w:rsidRPr="0071340F" w:rsidRDefault="00532C28" w:rsidP="004F7934">
      <w:pPr>
        <w:pStyle w:val="ListParagraph"/>
        <w:numPr>
          <w:ilvl w:val="0"/>
          <w:numId w:val="7"/>
        </w:numPr>
        <w:tabs>
          <w:tab w:val="left" w:pos="3119"/>
        </w:tabs>
        <w:autoSpaceDE w:val="0"/>
        <w:autoSpaceDN w:val="0"/>
        <w:adjustRightInd w:val="0"/>
        <w:spacing w:after="120"/>
        <w:ind w:left="3118" w:hanging="425"/>
        <w:jc w:val="both"/>
        <w:rPr>
          <w:rFonts w:ascii="Bookman Old Style" w:hAnsi="Bookman Old Style" w:cs="Tahoma"/>
          <w:sz w:val="24"/>
          <w:szCs w:val="24"/>
        </w:rPr>
      </w:pPr>
      <w:r w:rsidRPr="0071340F">
        <w:rPr>
          <w:rFonts w:ascii="Bookman Old Style" w:hAnsi="Bookman Old Style" w:cs="Tahoma"/>
          <w:sz w:val="24"/>
          <w:szCs w:val="24"/>
        </w:rPr>
        <w:t xml:space="preserve">Parameter mutu sesuai karakteristik dalam kategori pangan. </w:t>
      </w:r>
    </w:p>
    <w:p w14:paraId="182C0E3A" w14:textId="77777777" w:rsidR="00532C28" w:rsidRPr="0071340F" w:rsidRDefault="00532C28" w:rsidP="004F7934">
      <w:pPr>
        <w:pStyle w:val="ListParagraph"/>
        <w:numPr>
          <w:ilvl w:val="0"/>
          <w:numId w:val="7"/>
        </w:numPr>
        <w:tabs>
          <w:tab w:val="left" w:pos="3119"/>
        </w:tabs>
        <w:autoSpaceDE w:val="0"/>
        <w:autoSpaceDN w:val="0"/>
        <w:adjustRightInd w:val="0"/>
        <w:spacing w:after="120"/>
        <w:ind w:left="3118" w:hanging="425"/>
        <w:jc w:val="both"/>
        <w:rPr>
          <w:rFonts w:ascii="Bookman Old Style" w:hAnsi="Bookman Old Style" w:cs="Tahoma"/>
          <w:sz w:val="24"/>
          <w:szCs w:val="24"/>
        </w:rPr>
      </w:pPr>
      <w:r w:rsidRPr="0071340F">
        <w:rPr>
          <w:rFonts w:ascii="Bookman Old Style" w:hAnsi="Bookman Old Style" w:cs="Tahoma"/>
          <w:sz w:val="24"/>
          <w:szCs w:val="24"/>
        </w:rPr>
        <w:t xml:space="preserve">Zat gizi sesuai Informasi Nilai Gizi, untuk pangan yang mencantumkan informasi nilai gizi pada label. </w:t>
      </w:r>
    </w:p>
    <w:p w14:paraId="6D2A75C0" w14:textId="77777777" w:rsidR="00532C28" w:rsidRPr="0071340F" w:rsidRDefault="00532C28" w:rsidP="004F7934">
      <w:pPr>
        <w:pStyle w:val="ListParagraph"/>
        <w:numPr>
          <w:ilvl w:val="0"/>
          <w:numId w:val="7"/>
        </w:numPr>
        <w:tabs>
          <w:tab w:val="left" w:pos="3119"/>
        </w:tabs>
        <w:autoSpaceDE w:val="0"/>
        <w:autoSpaceDN w:val="0"/>
        <w:adjustRightInd w:val="0"/>
        <w:spacing w:after="120"/>
        <w:ind w:left="3118" w:hanging="425"/>
        <w:jc w:val="both"/>
        <w:rPr>
          <w:rFonts w:ascii="Bookman Old Style" w:hAnsi="Bookman Old Style" w:cs="Tahoma"/>
          <w:sz w:val="24"/>
          <w:szCs w:val="24"/>
        </w:rPr>
      </w:pPr>
      <w:r w:rsidRPr="0071340F">
        <w:rPr>
          <w:rFonts w:ascii="Bookman Old Style" w:hAnsi="Bookman Old Style" w:cs="Tahoma"/>
          <w:sz w:val="24"/>
          <w:szCs w:val="24"/>
        </w:rPr>
        <w:t xml:space="preserve">Zat </w:t>
      </w:r>
      <w:r w:rsidRPr="0071340F">
        <w:rPr>
          <w:rFonts w:ascii="Bookman Old Style" w:hAnsi="Bookman Old Style" w:cs="Book Antiqua"/>
          <w:sz w:val="24"/>
          <w:szCs w:val="24"/>
        </w:rPr>
        <w:t xml:space="preserve">gizi/non gizi sesuai klaim yang dicantumkan pada label pangan, untuk pangan yang mencantumkan klaim pada label serta mengacu kepada peraturan yang berlaku. </w:t>
      </w:r>
    </w:p>
    <w:p w14:paraId="10F426D0" w14:textId="77777777" w:rsidR="00532C28" w:rsidRPr="0071340F" w:rsidRDefault="00532C28" w:rsidP="004F7934">
      <w:pPr>
        <w:pStyle w:val="ListParagraph"/>
        <w:numPr>
          <w:ilvl w:val="0"/>
          <w:numId w:val="7"/>
        </w:numPr>
        <w:tabs>
          <w:tab w:val="left" w:pos="3119"/>
        </w:tabs>
        <w:autoSpaceDE w:val="0"/>
        <w:autoSpaceDN w:val="0"/>
        <w:adjustRightInd w:val="0"/>
        <w:spacing w:after="120"/>
        <w:ind w:left="3118" w:hanging="425"/>
        <w:jc w:val="both"/>
        <w:rPr>
          <w:rFonts w:ascii="Bookman Old Style" w:hAnsi="Bookman Old Style" w:cs="Tahoma"/>
          <w:sz w:val="24"/>
          <w:szCs w:val="24"/>
        </w:rPr>
      </w:pPr>
      <w:r w:rsidRPr="0071340F">
        <w:rPr>
          <w:rFonts w:ascii="Bookman Old Style" w:hAnsi="Bookman Old Style" w:cs="Tahoma"/>
          <w:sz w:val="24"/>
          <w:szCs w:val="24"/>
        </w:rPr>
        <w:t xml:space="preserve">Alkohol, untuk pangan yang mengandung atau menggunakan alkohol. </w:t>
      </w:r>
    </w:p>
    <w:p w14:paraId="0181A7CC" w14:textId="6EF127EA" w:rsidR="00532C28" w:rsidRPr="0071340F" w:rsidRDefault="00AA7450" w:rsidP="004F7934">
      <w:pPr>
        <w:pStyle w:val="ListParagraph"/>
        <w:numPr>
          <w:ilvl w:val="0"/>
          <w:numId w:val="7"/>
        </w:numPr>
        <w:tabs>
          <w:tab w:val="left" w:pos="3119"/>
        </w:tabs>
        <w:autoSpaceDE w:val="0"/>
        <w:autoSpaceDN w:val="0"/>
        <w:adjustRightInd w:val="0"/>
        <w:spacing w:after="120"/>
        <w:ind w:left="3118" w:hanging="425"/>
        <w:jc w:val="both"/>
        <w:rPr>
          <w:rFonts w:ascii="Bookman Old Style" w:hAnsi="Bookman Old Style" w:cs="Tahoma"/>
          <w:sz w:val="24"/>
          <w:szCs w:val="24"/>
        </w:rPr>
      </w:pPr>
      <w:r>
        <w:rPr>
          <w:rFonts w:ascii="Bookman Old Style" w:hAnsi="Bookman Old Style" w:cs="Tahoma"/>
          <w:sz w:val="24"/>
          <w:szCs w:val="24"/>
        </w:rPr>
        <w:t xml:space="preserve">Kafein, untuk pangan yang menggunakan/ </w:t>
      </w:r>
      <w:r w:rsidR="00532C28" w:rsidRPr="0071340F">
        <w:rPr>
          <w:rFonts w:ascii="Bookman Old Style" w:hAnsi="Bookman Old Style" w:cs="Tahoma"/>
          <w:sz w:val="24"/>
          <w:szCs w:val="24"/>
        </w:rPr>
        <w:t xml:space="preserve">ditambahkan kafein. </w:t>
      </w:r>
    </w:p>
    <w:p w14:paraId="660EF35B" w14:textId="77777777" w:rsidR="00532C28" w:rsidRPr="0071340F" w:rsidRDefault="00532C28" w:rsidP="004F7934">
      <w:pPr>
        <w:pStyle w:val="ListParagraph"/>
        <w:numPr>
          <w:ilvl w:val="0"/>
          <w:numId w:val="7"/>
        </w:numPr>
        <w:tabs>
          <w:tab w:val="left" w:pos="3119"/>
        </w:tabs>
        <w:autoSpaceDE w:val="0"/>
        <w:autoSpaceDN w:val="0"/>
        <w:adjustRightInd w:val="0"/>
        <w:spacing w:after="120"/>
        <w:ind w:left="3118" w:hanging="425"/>
        <w:jc w:val="both"/>
        <w:rPr>
          <w:rFonts w:ascii="Bookman Old Style" w:hAnsi="Bookman Old Style" w:cs="Tahoma"/>
          <w:sz w:val="24"/>
          <w:szCs w:val="24"/>
        </w:rPr>
      </w:pPr>
      <w:r w:rsidRPr="0071340F">
        <w:rPr>
          <w:rFonts w:ascii="Bookman Old Style" w:hAnsi="Bookman Old Style" w:cs="Tahoma"/>
          <w:sz w:val="24"/>
          <w:szCs w:val="24"/>
        </w:rPr>
        <w:t xml:space="preserve">Kloramfenikol, untuk madu. </w:t>
      </w:r>
    </w:p>
    <w:p w14:paraId="669AD761" w14:textId="77777777" w:rsidR="00532C28" w:rsidRPr="0071340F" w:rsidRDefault="00532C28" w:rsidP="004F7934">
      <w:pPr>
        <w:pStyle w:val="ListParagraph"/>
        <w:numPr>
          <w:ilvl w:val="0"/>
          <w:numId w:val="7"/>
        </w:numPr>
        <w:tabs>
          <w:tab w:val="left" w:pos="3119"/>
        </w:tabs>
        <w:autoSpaceDE w:val="0"/>
        <w:autoSpaceDN w:val="0"/>
        <w:adjustRightInd w:val="0"/>
        <w:spacing w:after="120"/>
        <w:ind w:left="3118" w:hanging="425"/>
        <w:jc w:val="both"/>
        <w:rPr>
          <w:rFonts w:ascii="Bookman Old Style" w:hAnsi="Bookman Old Style" w:cs="Tahoma"/>
          <w:sz w:val="24"/>
          <w:szCs w:val="24"/>
        </w:rPr>
      </w:pPr>
      <w:r w:rsidRPr="0071340F">
        <w:rPr>
          <w:rFonts w:ascii="Bookman Old Style" w:hAnsi="Bookman Old Style" w:cs="Tahoma"/>
          <w:sz w:val="24"/>
          <w:szCs w:val="24"/>
        </w:rPr>
        <w:t xml:space="preserve">Formalin, melamin, metanil yellow, rodamin B (untuk produk tertentu). </w:t>
      </w:r>
    </w:p>
    <w:p w14:paraId="4877A51D" w14:textId="3C055F6D" w:rsidR="000F0C45" w:rsidRPr="000F0C45" w:rsidRDefault="00532C28" w:rsidP="004F7934">
      <w:pPr>
        <w:pStyle w:val="ListParagraph"/>
        <w:numPr>
          <w:ilvl w:val="0"/>
          <w:numId w:val="7"/>
        </w:numPr>
        <w:tabs>
          <w:tab w:val="left" w:pos="3119"/>
        </w:tabs>
        <w:autoSpaceDE w:val="0"/>
        <w:autoSpaceDN w:val="0"/>
        <w:adjustRightInd w:val="0"/>
        <w:spacing w:after="120"/>
        <w:ind w:left="3118" w:hanging="425"/>
        <w:jc w:val="both"/>
        <w:rPr>
          <w:rFonts w:ascii="Bookman Old Style" w:hAnsi="Bookman Old Style" w:cs="Tahoma"/>
          <w:sz w:val="24"/>
          <w:szCs w:val="24"/>
        </w:rPr>
      </w:pPr>
      <w:r w:rsidRPr="0071340F">
        <w:rPr>
          <w:rFonts w:ascii="Bookman Old Style" w:hAnsi="Bookman Old Style" w:cs="Tahoma"/>
          <w:sz w:val="24"/>
          <w:szCs w:val="24"/>
        </w:rPr>
        <w:t>Batasan cemaran mikroba dan kimia sesuai dengan Peraturan Kepala Badan POM No. HK.00.06.1.52.4011 Tahun 2009 tentang Penetapan Batas Maksimum Cemaran Mikroba dan Kimia dalam</w:t>
      </w:r>
      <w:r w:rsidR="00AA3CC8">
        <w:rPr>
          <w:rFonts w:ascii="Bookman Old Style" w:hAnsi="Bookman Old Style" w:cs="Book Antiqua"/>
          <w:sz w:val="24"/>
          <w:szCs w:val="24"/>
        </w:rPr>
        <w:t xml:space="preserve"> Makanan.</w:t>
      </w:r>
      <w:r w:rsidR="009D662A">
        <w:rPr>
          <w:rFonts w:ascii="Bookman Old Style" w:hAnsi="Bookman Old Style" w:cs="Book Antiqua"/>
          <w:sz w:val="24"/>
          <w:szCs w:val="24"/>
        </w:rPr>
        <w:t xml:space="preserve"> </w:t>
      </w:r>
    </w:p>
    <w:p w14:paraId="352AB429" w14:textId="2579544D" w:rsidR="00AA3CC8" w:rsidRPr="00AA3CC8" w:rsidRDefault="009D662A" w:rsidP="004F7934">
      <w:pPr>
        <w:pStyle w:val="ListParagraph"/>
        <w:numPr>
          <w:ilvl w:val="0"/>
          <w:numId w:val="7"/>
        </w:numPr>
        <w:tabs>
          <w:tab w:val="left" w:pos="3119"/>
        </w:tabs>
        <w:autoSpaceDE w:val="0"/>
        <w:autoSpaceDN w:val="0"/>
        <w:adjustRightInd w:val="0"/>
        <w:spacing w:after="120"/>
        <w:ind w:left="3118" w:hanging="425"/>
        <w:jc w:val="both"/>
        <w:rPr>
          <w:rFonts w:ascii="Bookman Old Style" w:hAnsi="Bookman Old Style" w:cs="Tahoma"/>
          <w:sz w:val="24"/>
          <w:szCs w:val="24"/>
        </w:rPr>
      </w:pPr>
      <w:r>
        <w:rPr>
          <w:rFonts w:ascii="Bookman Old Style" w:hAnsi="Bookman Old Style" w:cs="Book Antiqua"/>
          <w:sz w:val="24"/>
          <w:szCs w:val="24"/>
        </w:rPr>
        <w:t>Peraturan Kepala Badan POM Nomor 16 Tahun 2016 tentang Kriteria Mikro</w:t>
      </w:r>
      <w:r w:rsidR="00AA3CC8">
        <w:rPr>
          <w:rFonts w:ascii="Bookman Old Style" w:hAnsi="Bookman Old Style" w:cs="Book Antiqua"/>
          <w:sz w:val="24"/>
          <w:szCs w:val="24"/>
        </w:rPr>
        <w:t xml:space="preserve">biologi dalam Pangan Olahan </w:t>
      </w:r>
    </w:p>
    <w:p w14:paraId="5D458A10" w14:textId="424E6163" w:rsidR="00532C28" w:rsidRPr="00A1454D" w:rsidRDefault="009D662A" w:rsidP="004F7934">
      <w:pPr>
        <w:pStyle w:val="ListParagraph"/>
        <w:numPr>
          <w:ilvl w:val="0"/>
          <w:numId w:val="7"/>
        </w:numPr>
        <w:tabs>
          <w:tab w:val="left" w:pos="3119"/>
        </w:tabs>
        <w:autoSpaceDE w:val="0"/>
        <w:autoSpaceDN w:val="0"/>
        <w:adjustRightInd w:val="0"/>
        <w:spacing w:after="120"/>
        <w:ind w:left="3118" w:hanging="425"/>
        <w:jc w:val="both"/>
        <w:rPr>
          <w:rFonts w:ascii="Bookman Old Style" w:hAnsi="Bookman Old Style" w:cs="Tahoma"/>
          <w:color w:val="0D0D0D" w:themeColor="text1" w:themeTint="F2"/>
          <w:sz w:val="24"/>
          <w:szCs w:val="24"/>
        </w:rPr>
      </w:pPr>
      <w:r w:rsidRPr="00A1454D">
        <w:rPr>
          <w:rFonts w:ascii="Bookman Old Style" w:hAnsi="Bookman Old Style" w:cs="Book Antiqua"/>
          <w:color w:val="0D0D0D" w:themeColor="text1" w:themeTint="F2"/>
          <w:sz w:val="24"/>
          <w:szCs w:val="24"/>
        </w:rPr>
        <w:t xml:space="preserve">Peraturan Kepala Badan POM Nomor 24 Tahun 2016 tentang Persyaratan Pangan Steril Komersial </w:t>
      </w:r>
      <w:r w:rsidR="00532C28" w:rsidRPr="00A1454D">
        <w:rPr>
          <w:rFonts w:ascii="Bookman Old Style" w:hAnsi="Bookman Old Style" w:cs="Book Antiqua"/>
          <w:color w:val="0D0D0D" w:themeColor="text1" w:themeTint="F2"/>
          <w:sz w:val="24"/>
          <w:szCs w:val="24"/>
        </w:rPr>
        <w:t xml:space="preserve"> </w:t>
      </w:r>
    </w:p>
    <w:p w14:paraId="23D6EF5B" w14:textId="0C716A6D" w:rsidR="00BA5BED" w:rsidRDefault="00532C28" w:rsidP="00BA5BED">
      <w:pPr>
        <w:pStyle w:val="ListParagraph"/>
        <w:numPr>
          <w:ilvl w:val="0"/>
          <w:numId w:val="7"/>
        </w:numPr>
        <w:tabs>
          <w:tab w:val="left" w:pos="3119"/>
        </w:tabs>
        <w:autoSpaceDE w:val="0"/>
        <w:autoSpaceDN w:val="0"/>
        <w:adjustRightInd w:val="0"/>
        <w:spacing w:after="120"/>
        <w:ind w:left="3118" w:hanging="425"/>
        <w:jc w:val="both"/>
        <w:rPr>
          <w:rFonts w:ascii="Bookman Old Style" w:hAnsi="Bookman Old Style" w:cs="Tahoma"/>
          <w:sz w:val="24"/>
          <w:szCs w:val="24"/>
        </w:rPr>
      </w:pPr>
      <w:r w:rsidRPr="0071340F">
        <w:rPr>
          <w:rFonts w:ascii="Bookman Old Style" w:hAnsi="Bookman Old Style" w:cs="Tahoma"/>
          <w:sz w:val="24"/>
          <w:szCs w:val="24"/>
        </w:rPr>
        <w:t xml:space="preserve">Ketentuan tentang </w:t>
      </w:r>
      <w:r w:rsidR="0071340F" w:rsidRPr="0071340F">
        <w:rPr>
          <w:rFonts w:ascii="Bookman Old Style" w:hAnsi="Bookman Old Style" w:cs="Tahoma"/>
          <w:sz w:val="24"/>
          <w:szCs w:val="24"/>
        </w:rPr>
        <w:t>Bahan Tambahan Pangan</w:t>
      </w:r>
      <w:r w:rsidR="0071340F">
        <w:rPr>
          <w:rFonts w:ascii="Bookman Old Style" w:hAnsi="Bookman Old Style" w:cs="Tahoma"/>
          <w:sz w:val="24"/>
          <w:szCs w:val="24"/>
        </w:rPr>
        <w:t xml:space="preserve"> (BTP) </w:t>
      </w:r>
      <w:r w:rsidRPr="0071340F">
        <w:rPr>
          <w:rFonts w:ascii="Bookman Old Style" w:hAnsi="Bookman Old Style" w:cs="Tahoma"/>
          <w:sz w:val="24"/>
          <w:szCs w:val="24"/>
        </w:rPr>
        <w:t xml:space="preserve">mengacu kepada </w:t>
      </w:r>
      <w:r w:rsidR="0071340F">
        <w:rPr>
          <w:rFonts w:ascii="Bookman Old Style" w:hAnsi="Bookman Old Style" w:cs="Tahoma"/>
          <w:sz w:val="24"/>
          <w:szCs w:val="24"/>
        </w:rPr>
        <w:t>Peraturan Kepala Badan POM tentang Batas Maksimum Penggunaan BTP</w:t>
      </w:r>
    </w:p>
    <w:p w14:paraId="760C9722" w14:textId="77777777" w:rsidR="00BA5BED" w:rsidRPr="00BA5BED" w:rsidRDefault="00BA5BED" w:rsidP="00BA5BED">
      <w:pPr>
        <w:pStyle w:val="ListParagraph"/>
        <w:tabs>
          <w:tab w:val="left" w:pos="3119"/>
        </w:tabs>
        <w:autoSpaceDE w:val="0"/>
        <w:autoSpaceDN w:val="0"/>
        <w:adjustRightInd w:val="0"/>
        <w:spacing w:after="120"/>
        <w:ind w:left="3118"/>
        <w:jc w:val="both"/>
        <w:rPr>
          <w:rFonts w:ascii="Bookman Old Style" w:hAnsi="Bookman Old Style" w:cs="Tahoma"/>
          <w:sz w:val="24"/>
          <w:szCs w:val="24"/>
        </w:rPr>
      </w:pPr>
    </w:p>
    <w:p w14:paraId="1D3C4946" w14:textId="77777777" w:rsidR="00F44B1F" w:rsidRPr="000F7329" w:rsidRDefault="00F44B1F" w:rsidP="004F7934">
      <w:pPr>
        <w:pStyle w:val="ListParagraph"/>
        <w:numPr>
          <w:ilvl w:val="0"/>
          <w:numId w:val="64"/>
        </w:numPr>
        <w:autoSpaceDE w:val="0"/>
        <w:autoSpaceDN w:val="0"/>
        <w:adjustRightInd w:val="0"/>
        <w:spacing w:after="120"/>
        <w:ind w:left="2694" w:hanging="284"/>
        <w:jc w:val="both"/>
        <w:rPr>
          <w:rFonts w:ascii="Bookman Old Style" w:hAnsi="Bookman Old Style" w:cs="Tahoma"/>
          <w:sz w:val="24"/>
          <w:szCs w:val="24"/>
        </w:rPr>
      </w:pPr>
      <w:r w:rsidRPr="000F7329">
        <w:rPr>
          <w:rFonts w:ascii="Bookman Old Style" w:hAnsi="Bookman Old Style" w:cs="Tahoma"/>
          <w:sz w:val="24"/>
          <w:szCs w:val="24"/>
        </w:rPr>
        <w:t>Selain parameter uji dan hasil uji yang sesuai persyaratan, hasil analis</w:t>
      </w:r>
      <w:r>
        <w:rPr>
          <w:rFonts w:ascii="Bookman Old Style" w:hAnsi="Bookman Old Style" w:cs="Tahoma"/>
          <w:sz w:val="24"/>
          <w:szCs w:val="24"/>
        </w:rPr>
        <w:t>a</w:t>
      </w:r>
      <w:r w:rsidRPr="000F7329">
        <w:rPr>
          <w:rFonts w:ascii="Bookman Old Style" w:hAnsi="Bookman Old Style" w:cs="Tahoma"/>
          <w:sz w:val="24"/>
          <w:szCs w:val="24"/>
        </w:rPr>
        <w:t xml:space="preserve"> (CoA) juga harus mencantumkan dengan jelas</w:t>
      </w:r>
      <w:r>
        <w:rPr>
          <w:rFonts w:ascii="Bookman Old Style" w:hAnsi="Bookman Old Style" w:cs="Tahoma"/>
          <w:sz w:val="24"/>
          <w:szCs w:val="24"/>
        </w:rPr>
        <w:t xml:space="preserve"> </w:t>
      </w:r>
      <w:r w:rsidRPr="000F7329">
        <w:rPr>
          <w:rFonts w:ascii="Bookman Old Style" w:hAnsi="Bookman Old Style" w:cs="Tahoma"/>
          <w:sz w:val="24"/>
          <w:szCs w:val="24"/>
        </w:rPr>
        <w:t xml:space="preserve">: </w:t>
      </w:r>
    </w:p>
    <w:p w14:paraId="41225288" w14:textId="67F37326" w:rsidR="00BA5BED" w:rsidRPr="00323898" w:rsidRDefault="00F44B1F" w:rsidP="00BA5BED">
      <w:pPr>
        <w:pStyle w:val="ListParagraph"/>
        <w:numPr>
          <w:ilvl w:val="0"/>
          <w:numId w:val="6"/>
        </w:numPr>
        <w:autoSpaceDE w:val="0"/>
        <w:autoSpaceDN w:val="0"/>
        <w:adjustRightInd w:val="0"/>
        <w:spacing w:after="120"/>
        <w:ind w:left="3119" w:hanging="425"/>
        <w:jc w:val="both"/>
        <w:rPr>
          <w:rFonts w:ascii="Bookman Old Style" w:hAnsi="Bookman Old Style" w:cs="Tahoma"/>
          <w:sz w:val="24"/>
          <w:szCs w:val="24"/>
        </w:rPr>
      </w:pPr>
      <w:r w:rsidRPr="00A44105">
        <w:rPr>
          <w:rFonts w:ascii="Bookman Old Style" w:hAnsi="Bookman Old Style" w:cs="Tahoma"/>
          <w:sz w:val="24"/>
          <w:szCs w:val="24"/>
        </w:rPr>
        <w:t xml:space="preserve">nama pangan yang didaftarkan, </w:t>
      </w:r>
    </w:p>
    <w:p w14:paraId="503E5F3B" w14:textId="77777777" w:rsidR="00F44B1F" w:rsidRPr="00A44105" w:rsidRDefault="00F44B1F" w:rsidP="004F7934">
      <w:pPr>
        <w:pStyle w:val="ListParagraph"/>
        <w:numPr>
          <w:ilvl w:val="0"/>
          <w:numId w:val="6"/>
        </w:numPr>
        <w:autoSpaceDE w:val="0"/>
        <w:autoSpaceDN w:val="0"/>
        <w:adjustRightInd w:val="0"/>
        <w:spacing w:after="120"/>
        <w:ind w:left="3118" w:hanging="425"/>
        <w:jc w:val="both"/>
        <w:rPr>
          <w:rFonts w:ascii="Bookman Old Style" w:hAnsi="Bookman Old Style" w:cs="Tahoma"/>
          <w:sz w:val="24"/>
          <w:szCs w:val="24"/>
        </w:rPr>
      </w:pPr>
      <w:r w:rsidRPr="00A44105">
        <w:rPr>
          <w:rFonts w:ascii="Bookman Old Style" w:hAnsi="Bookman Old Style" w:cs="Tahoma"/>
          <w:sz w:val="24"/>
          <w:szCs w:val="24"/>
        </w:rPr>
        <w:t>nama dan alamat produsen yang tercantum pada hasil analis</w:t>
      </w:r>
      <w:r>
        <w:rPr>
          <w:rFonts w:ascii="Bookman Old Style" w:hAnsi="Bookman Old Style" w:cs="Tahoma"/>
          <w:sz w:val="24"/>
          <w:szCs w:val="24"/>
        </w:rPr>
        <w:t>a</w:t>
      </w:r>
      <w:r w:rsidRPr="00A44105">
        <w:rPr>
          <w:rFonts w:ascii="Bookman Old Style" w:hAnsi="Bookman Old Style" w:cs="Tahoma"/>
          <w:sz w:val="24"/>
          <w:szCs w:val="24"/>
        </w:rPr>
        <w:t xml:space="preserve"> harus sesuai dengan nama dan alamat produsen yang tercantum dalam formulir pendaftaran. </w:t>
      </w:r>
    </w:p>
    <w:p w14:paraId="03D82F08" w14:textId="77777777" w:rsidR="00F44B1F" w:rsidRPr="00A44105" w:rsidRDefault="00F44B1F" w:rsidP="004F7934">
      <w:pPr>
        <w:pStyle w:val="ListParagraph"/>
        <w:numPr>
          <w:ilvl w:val="0"/>
          <w:numId w:val="6"/>
        </w:numPr>
        <w:autoSpaceDE w:val="0"/>
        <w:autoSpaceDN w:val="0"/>
        <w:adjustRightInd w:val="0"/>
        <w:spacing w:after="120"/>
        <w:ind w:left="3119" w:hanging="425"/>
        <w:jc w:val="both"/>
        <w:rPr>
          <w:rFonts w:ascii="Bookman Old Style" w:hAnsi="Bookman Old Style" w:cs="Book Antiqua"/>
          <w:sz w:val="24"/>
          <w:szCs w:val="24"/>
        </w:rPr>
      </w:pPr>
      <w:r w:rsidRPr="00A44105">
        <w:rPr>
          <w:rFonts w:ascii="Bookman Old Style" w:hAnsi="Bookman Old Style" w:cs="Tahoma"/>
          <w:sz w:val="24"/>
          <w:szCs w:val="24"/>
        </w:rPr>
        <w:lastRenderedPageBreak/>
        <w:t>jenis kemasan sesuai dengan jenis kemasan pangan yang tercantum dalam formulir</w:t>
      </w:r>
      <w:r w:rsidRPr="00A44105">
        <w:rPr>
          <w:rFonts w:ascii="Bookman Old Style" w:hAnsi="Bookman Old Style" w:cs="Book Antiqua"/>
          <w:sz w:val="24"/>
          <w:szCs w:val="24"/>
        </w:rPr>
        <w:t xml:space="preserve">. </w:t>
      </w:r>
    </w:p>
    <w:p w14:paraId="1842ECB7" w14:textId="77777777" w:rsidR="004D02CA" w:rsidRDefault="004D02CA" w:rsidP="004D02CA">
      <w:pPr>
        <w:pStyle w:val="ListParagraph"/>
        <w:tabs>
          <w:tab w:val="left" w:pos="3119"/>
        </w:tabs>
        <w:autoSpaceDE w:val="0"/>
        <w:autoSpaceDN w:val="0"/>
        <w:adjustRightInd w:val="0"/>
        <w:spacing w:after="120"/>
        <w:ind w:left="3119"/>
        <w:jc w:val="both"/>
        <w:rPr>
          <w:rFonts w:ascii="Bookman Old Style" w:hAnsi="Bookman Old Style" w:cs="Tahoma"/>
          <w:sz w:val="16"/>
          <w:szCs w:val="16"/>
        </w:rPr>
      </w:pPr>
    </w:p>
    <w:p w14:paraId="1E4266E7" w14:textId="1BC04235" w:rsidR="004D02CA" w:rsidRPr="00577536" w:rsidRDefault="004D02CA" w:rsidP="004D02CA">
      <w:pPr>
        <w:spacing w:after="120"/>
        <w:ind w:left="2410" w:hanging="850"/>
        <w:jc w:val="both"/>
        <w:rPr>
          <w:rFonts w:ascii="Bookman Old Style" w:hAnsi="Bookman Old Style"/>
          <w:b/>
          <w:sz w:val="24"/>
          <w:szCs w:val="24"/>
        </w:rPr>
      </w:pPr>
      <w:r w:rsidRPr="00577536">
        <w:rPr>
          <w:rFonts w:ascii="Bookman Old Style" w:hAnsi="Bookman Old Style"/>
          <w:b/>
          <w:sz w:val="24"/>
          <w:szCs w:val="24"/>
          <w:lang w:val="en-US"/>
        </w:rPr>
        <w:t>B.2</w:t>
      </w:r>
      <w:r w:rsidRPr="00577536">
        <w:rPr>
          <w:rFonts w:ascii="Bookman Old Style" w:hAnsi="Bookman Old Style"/>
          <w:b/>
          <w:sz w:val="24"/>
          <w:szCs w:val="24"/>
        </w:rPr>
        <w:t>.</w:t>
      </w:r>
      <w:r w:rsidR="00B131C6">
        <w:rPr>
          <w:rFonts w:ascii="Bookman Old Style" w:hAnsi="Bookman Old Style"/>
          <w:b/>
          <w:sz w:val="24"/>
          <w:szCs w:val="24"/>
        </w:rPr>
        <w:t>9</w:t>
      </w:r>
      <w:r w:rsidRPr="00577536">
        <w:rPr>
          <w:rFonts w:ascii="Bookman Old Style" w:hAnsi="Bookman Old Style"/>
          <w:b/>
          <w:sz w:val="24"/>
          <w:szCs w:val="24"/>
        </w:rPr>
        <w:t>.</w:t>
      </w:r>
      <w:r w:rsidRPr="00577536">
        <w:rPr>
          <w:rFonts w:ascii="Bookman Old Style" w:hAnsi="Bookman Old Style"/>
          <w:b/>
          <w:sz w:val="24"/>
          <w:szCs w:val="24"/>
        </w:rPr>
        <w:tab/>
      </w:r>
      <w:r>
        <w:rPr>
          <w:rFonts w:ascii="Bookman Old Style" w:hAnsi="Bookman Old Style"/>
          <w:b/>
          <w:sz w:val="24"/>
          <w:szCs w:val="24"/>
        </w:rPr>
        <w:t>Apakah</w:t>
      </w:r>
      <w:r w:rsidRPr="00577536">
        <w:rPr>
          <w:rFonts w:ascii="Bookman Old Style" w:hAnsi="Bookman Old Style"/>
          <w:b/>
          <w:sz w:val="24"/>
          <w:szCs w:val="24"/>
          <w:lang w:val="en-US"/>
        </w:rPr>
        <w:t xml:space="preserve"> pengujian produk pangan yang akan didaftarkan ke Badan POM harus dilakukan</w:t>
      </w:r>
      <w:r>
        <w:rPr>
          <w:rFonts w:ascii="Bookman Old Style" w:hAnsi="Bookman Old Style"/>
          <w:b/>
          <w:sz w:val="24"/>
          <w:szCs w:val="24"/>
        </w:rPr>
        <w:t xml:space="preserve"> untuk setiap produk yang didaftarkan</w:t>
      </w:r>
      <w:r w:rsidRPr="00577536">
        <w:rPr>
          <w:rFonts w:ascii="Bookman Old Style" w:hAnsi="Bookman Old Style"/>
          <w:b/>
          <w:sz w:val="24"/>
          <w:szCs w:val="24"/>
          <w:lang w:val="en-US"/>
        </w:rPr>
        <w:t>?</w:t>
      </w:r>
      <w:r w:rsidRPr="00577536">
        <w:rPr>
          <w:rFonts w:ascii="Bookman Old Style" w:hAnsi="Bookman Old Style"/>
          <w:b/>
          <w:sz w:val="24"/>
          <w:szCs w:val="24"/>
        </w:rPr>
        <w:t xml:space="preserve">  </w:t>
      </w:r>
    </w:p>
    <w:p w14:paraId="0497BF00" w14:textId="28C3418F" w:rsidR="00FF17F9" w:rsidRPr="00BA5BED" w:rsidRDefault="004D02CA" w:rsidP="00BA5BED">
      <w:pPr>
        <w:spacing w:after="120"/>
        <w:ind w:left="2410"/>
        <w:jc w:val="both"/>
        <w:rPr>
          <w:rFonts w:ascii="Tahoma" w:hAnsi="Tahoma" w:cs="Tahoma"/>
          <w:sz w:val="24"/>
          <w:szCs w:val="24"/>
        </w:rPr>
      </w:pPr>
      <w:r w:rsidRPr="004D02CA">
        <w:rPr>
          <w:rFonts w:ascii="Bookman Old Style" w:hAnsi="Bookman Old Style"/>
          <w:sz w:val="24"/>
          <w:szCs w:val="24"/>
        </w:rPr>
        <w:t xml:space="preserve">Jika berbagai model produk pangan menggunakan bahan baku yang sama, maka pengujian produk pangan bisa dilakukan </w:t>
      </w:r>
      <w:r>
        <w:rPr>
          <w:rFonts w:ascii="Bookman Old Style" w:hAnsi="Bookman Old Style"/>
          <w:sz w:val="24"/>
          <w:szCs w:val="24"/>
        </w:rPr>
        <w:t xml:space="preserve">untuk </w:t>
      </w:r>
      <w:r w:rsidRPr="004D02CA">
        <w:rPr>
          <w:rFonts w:ascii="Bookman Old Style" w:hAnsi="Bookman Old Style"/>
          <w:sz w:val="24"/>
          <w:szCs w:val="24"/>
        </w:rPr>
        <w:t xml:space="preserve">1 (satu) kali  uji </w:t>
      </w:r>
      <w:r>
        <w:rPr>
          <w:rFonts w:ascii="Bookman Old Style" w:hAnsi="Bookman Old Style"/>
          <w:sz w:val="24"/>
          <w:szCs w:val="24"/>
        </w:rPr>
        <w:t>s</w:t>
      </w:r>
      <w:r w:rsidRPr="004D02CA">
        <w:rPr>
          <w:rFonts w:ascii="Bookman Old Style" w:hAnsi="Bookman Old Style"/>
          <w:sz w:val="24"/>
          <w:szCs w:val="24"/>
        </w:rPr>
        <w:t>aja</w:t>
      </w:r>
      <w:r>
        <w:rPr>
          <w:rFonts w:ascii="Bookman Old Style" w:hAnsi="Bookman Old Style"/>
          <w:sz w:val="24"/>
          <w:szCs w:val="24"/>
        </w:rPr>
        <w:t xml:space="preserve"> pada 1</w:t>
      </w:r>
      <w:r w:rsidR="00931791">
        <w:rPr>
          <w:rFonts w:ascii="Bookman Old Style" w:hAnsi="Bookman Old Style"/>
          <w:sz w:val="24"/>
          <w:szCs w:val="24"/>
        </w:rPr>
        <w:t xml:space="preserve"> (satu)</w:t>
      </w:r>
      <w:r>
        <w:rPr>
          <w:rFonts w:ascii="Bookman Old Style" w:hAnsi="Bookman Old Style"/>
          <w:sz w:val="24"/>
          <w:szCs w:val="24"/>
        </w:rPr>
        <w:t xml:space="preserve"> produk pangan yang mewakili.</w:t>
      </w:r>
    </w:p>
    <w:p w14:paraId="74B86086" w14:textId="77777777" w:rsidR="00FF17F9" w:rsidRDefault="00FF17F9" w:rsidP="004D02CA">
      <w:pPr>
        <w:pStyle w:val="ListParagraph"/>
        <w:tabs>
          <w:tab w:val="left" w:pos="3119"/>
        </w:tabs>
        <w:autoSpaceDE w:val="0"/>
        <w:autoSpaceDN w:val="0"/>
        <w:adjustRightInd w:val="0"/>
        <w:spacing w:after="0"/>
        <w:ind w:left="3119"/>
        <w:jc w:val="both"/>
        <w:rPr>
          <w:rFonts w:ascii="Bookman Old Style" w:hAnsi="Bookman Old Style" w:cs="Tahoma"/>
          <w:sz w:val="16"/>
          <w:szCs w:val="16"/>
        </w:rPr>
      </w:pPr>
    </w:p>
    <w:p w14:paraId="7AAFE851" w14:textId="027AF67C" w:rsidR="00577536" w:rsidRPr="00577536" w:rsidRDefault="00577536" w:rsidP="00B131C6">
      <w:pPr>
        <w:spacing w:after="120"/>
        <w:ind w:left="2552" w:hanging="992"/>
        <w:jc w:val="both"/>
        <w:rPr>
          <w:rFonts w:ascii="Bookman Old Style" w:hAnsi="Bookman Old Style"/>
          <w:b/>
          <w:sz w:val="24"/>
          <w:szCs w:val="24"/>
        </w:rPr>
      </w:pPr>
      <w:r w:rsidRPr="00577536">
        <w:rPr>
          <w:rFonts w:ascii="Bookman Old Style" w:hAnsi="Bookman Old Style"/>
          <w:b/>
          <w:sz w:val="24"/>
          <w:szCs w:val="24"/>
          <w:lang w:val="en-US"/>
        </w:rPr>
        <w:t>B.2</w:t>
      </w:r>
      <w:r w:rsidRPr="00577536">
        <w:rPr>
          <w:rFonts w:ascii="Bookman Old Style" w:hAnsi="Bookman Old Style"/>
          <w:b/>
          <w:sz w:val="24"/>
          <w:szCs w:val="24"/>
        </w:rPr>
        <w:t>.</w:t>
      </w:r>
      <w:r w:rsidR="00B131C6">
        <w:rPr>
          <w:rFonts w:ascii="Bookman Old Style" w:hAnsi="Bookman Old Style"/>
          <w:b/>
          <w:sz w:val="24"/>
          <w:szCs w:val="24"/>
        </w:rPr>
        <w:t>10</w:t>
      </w:r>
      <w:r w:rsidRPr="00577536">
        <w:rPr>
          <w:rFonts w:ascii="Bookman Old Style" w:hAnsi="Bookman Old Style"/>
          <w:b/>
          <w:sz w:val="24"/>
          <w:szCs w:val="24"/>
        </w:rPr>
        <w:t>.</w:t>
      </w:r>
      <w:r w:rsidR="00B131C6">
        <w:rPr>
          <w:rFonts w:ascii="Bookman Old Style" w:hAnsi="Bookman Old Style"/>
          <w:b/>
          <w:sz w:val="24"/>
          <w:szCs w:val="24"/>
        </w:rPr>
        <w:tab/>
        <w:t>D</w:t>
      </w:r>
      <w:r w:rsidRPr="00577536">
        <w:rPr>
          <w:rFonts w:ascii="Bookman Old Style" w:hAnsi="Bookman Old Style"/>
          <w:b/>
          <w:sz w:val="24"/>
          <w:szCs w:val="24"/>
          <w:lang w:val="en-US"/>
        </w:rPr>
        <w:t>i manakah pengujian produk pangan yang akan didaftarkan ke Badan POM harus dilakukan?</w:t>
      </w:r>
      <w:r w:rsidRPr="00577536">
        <w:rPr>
          <w:rFonts w:ascii="Bookman Old Style" w:hAnsi="Bookman Old Style"/>
          <w:b/>
          <w:sz w:val="24"/>
          <w:szCs w:val="24"/>
        </w:rPr>
        <w:t xml:space="preserve">  </w:t>
      </w:r>
    </w:p>
    <w:p w14:paraId="497055F9" w14:textId="3D743569" w:rsidR="00577536" w:rsidRDefault="00577536" w:rsidP="00B131C6">
      <w:pPr>
        <w:spacing w:after="120"/>
        <w:ind w:left="2552"/>
        <w:jc w:val="both"/>
        <w:rPr>
          <w:rFonts w:ascii="Bookman Old Style" w:hAnsi="Bookman Old Style"/>
          <w:sz w:val="24"/>
          <w:szCs w:val="24"/>
        </w:rPr>
      </w:pPr>
      <w:r w:rsidRPr="00577536">
        <w:rPr>
          <w:rFonts w:ascii="Bookman Old Style" w:hAnsi="Bookman Old Style"/>
          <w:sz w:val="24"/>
          <w:szCs w:val="24"/>
        </w:rPr>
        <w:t>Pengujian produk pangan untuk didaftarkan ke Badan POM harus dilakukan di laboratorium terakreditasi oleh Komite Akreditasi Nasional (KAN), dengan demikian hasil analisa produk pangan diterbitkan oleh laboratorium terakreditasi</w:t>
      </w:r>
      <w:r w:rsidR="00221955">
        <w:rPr>
          <w:rFonts w:ascii="Bookman Old Style" w:hAnsi="Bookman Old Style"/>
          <w:sz w:val="24"/>
          <w:szCs w:val="24"/>
        </w:rPr>
        <w:t>.</w:t>
      </w:r>
      <w:r w:rsidR="00444B8D">
        <w:rPr>
          <w:rFonts w:ascii="Bookman Old Style" w:hAnsi="Bookman Old Style"/>
          <w:sz w:val="24"/>
          <w:szCs w:val="24"/>
        </w:rPr>
        <w:t xml:space="preserve"> </w:t>
      </w:r>
    </w:p>
    <w:p w14:paraId="563423CE" w14:textId="0B078383" w:rsidR="00A70CB3" w:rsidRDefault="00A70CB3" w:rsidP="00A70CB3">
      <w:pPr>
        <w:spacing w:after="120"/>
        <w:ind w:left="2552"/>
        <w:jc w:val="both"/>
        <w:rPr>
          <w:rFonts w:ascii="Bookman Old Style" w:hAnsi="Bookman Old Style"/>
          <w:sz w:val="24"/>
          <w:szCs w:val="24"/>
        </w:rPr>
      </w:pPr>
      <w:r w:rsidRPr="004D2BC9">
        <w:rPr>
          <w:rFonts w:ascii="Bookman Old Style" w:hAnsi="Bookman Old Style"/>
          <w:sz w:val="24"/>
          <w:szCs w:val="24"/>
        </w:rPr>
        <w:t>Beberapa lab</w:t>
      </w:r>
      <w:r>
        <w:rPr>
          <w:rFonts w:ascii="Bookman Old Style" w:hAnsi="Bookman Old Style"/>
          <w:sz w:val="24"/>
          <w:szCs w:val="24"/>
        </w:rPr>
        <w:t xml:space="preserve">oratorium </w:t>
      </w:r>
      <w:r w:rsidRPr="004D2BC9">
        <w:rPr>
          <w:rFonts w:ascii="Bookman Old Style" w:hAnsi="Bookman Old Style"/>
          <w:sz w:val="24"/>
          <w:szCs w:val="24"/>
        </w:rPr>
        <w:t>kes</w:t>
      </w:r>
      <w:r>
        <w:rPr>
          <w:rFonts w:ascii="Bookman Old Style" w:hAnsi="Bookman Old Style"/>
          <w:sz w:val="24"/>
          <w:szCs w:val="24"/>
        </w:rPr>
        <w:t xml:space="preserve">ehatan </w:t>
      </w:r>
      <w:r w:rsidRPr="004D2BC9">
        <w:rPr>
          <w:rFonts w:ascii="Bookman Old Style" w:hAnsi="Bookman Old Style"/>
          <w:sz w:val="24"/>
          <w:szCs w:val="24"/>
        </w:rPr>
        <w:t>da</w:t>
      </w:r>
      <w:r>
        <w:rPr>
          <w:rFonts w:ascii="Bookman Old Style" w:hAnsi="Bookman Old Style"/>
          <w:sz w:val="24"/>
          <w:szCs w:val="24"/>
        </w:rPr>
        <w:t>erah (labkesda)</w:t>
      </w:r>
      <w:r w:rsidRPr="004D2BC9">
        <w:rPr>
          <w:rFonts w:ascii="Bookman Old Style" w:hAnsi="Bookman Old Style"/>
          <w:sz w:val="24"/>
          <w:szCs w:val="24"/>
        </w:rPr>
        <w:t xml:space="preserve"> yang sudah terakreditasi oleh KAN antara lain labkes propinsi DKI Jakarta, Jawa Bar</w:t>
      </w:r>
      <w:r w:rsidR="00632759">
        <w:rPr>
          <w:rFonts w:ascii="Bookman Old Style" w:hAnsi="Bookman Old Style"/>
          <w:sz w:val="24"/>
          <w:szCs w:val="24"/>
        </w:rPr>
        <w:t>at, DI Yogyakarta, Jawa Timur (S</w:t>
      </w:r>
      <w:r w:rsidRPr="004D2BC9">
        <w:rPr>
          <w:rFonts w:ascii="Bookman Old Style" w:hAnsi="Bookman Old Style"/>
          <w:sz w:val="24"/>
          <w:szCs w:val="24"/>
        </w:rPr>
        <w:t>urabaya), Sulawesi Selatan (Makasar), Nusa Tenggara Barat (Mataram), dan Lampung.</w:t>
      </w:r>
      <w:r>
        <w:rPr>
          <w:rFonts w:ascii="Bookman Old Style" w:hAnsi="Bookman Old Style"/>
          <w:sz w:val="24"/>
          <w:szCs w:val="24"/>
        </w:rPr>
        <w:t xml:space="preserve"> Namun status ini harus dicek setiap tahunnya, karena dalam sistem akreditasi harus ada monitoring/verifikasi akreditasi setiap tahunnya. </w:t>
      </w:r>
      <w:r w:rsidRPr="004D2BC9">
        <w:rPr>
          <w:rFonts w:ascii="Bookman Old Style" w:hAnsi="Bookman Old Style"/>
          <w:sz w:val="24"/>
          <w:szCs w:val="24"/>
          <w:lang w:val="en-US"/>
        </w:rPr>
        <w:t xml:space="preserve">Daftar laboratorium terakreditasi </w:t>
      </w:r>
      <w:r w:rsidR="001911AF">
        <w:rPr>
          <w:rFonts w:ascii="Bookman Old Style" w:hAnsi="Bookman Old Style"/>
          <w:sz w:val="24"/>
          <w:szCs w:val="24"/>
        </w:rPr>
        <w:t xml:space="preserve">dapat dilihat di website </w:t>
      </w:r>
      <w:r>
        <w:rPr>
          <w:rFonts w:ascii="Bookman Old Style" w:hAnsi="Bookman Old Style"/>
          <w:sz w:val="24"/>
          <w:szCs w:val="24"/>
        </w:rPr>
        <w:t xml:space="preserve">Badan Standardisasi Nasional </w:t>
      </w:r>
      <w:r w:rsidRPr="00D71DB1">
        <w:rPr>
          <w:rFonts w:ascii="Bookman Old Style" w:hAnsi="Bookman Old Style"/>
          <w:sz w:val="24"/>
          <w:szCs w:val="24"/>
        </w:rPr>
        <w:t>(</w:t>
      </w:r>
      <w:r w:rsidRPr="00772E57">
        <w:rPr>
          <w:rFonts w:ascii="Bookman Old Style" w:hAnsi="Bookman Old Style"/>
          <w:b/>
          <w:sz w:val="24"/>
          <w:szCs w:val="24"/>
        </w:rPr>
        <w:t>sisni.bsn.go.id</w:t>
      </w:r>
      <w:r>
        <w:rPr>
          <w:rFonts w:ascii="Bookman Old Style" w:hAnsi="Bookman Old Style"/>
          <w:sz w:val="24"/>
          <w:szCs w:val="24"/>
        </w:rPr>
        <w:t xml:space="preserve">) </w:t>
      </w:r>
      <w:r w:rsidRPr="00577536">
        <w:rPr>
          <w:rFonts w:ascii="Bookman Old Style" w:hAnsi="Bookman Old Style"/>
          <w:sz w:val="24"/>
          <w:szCs w:val="24"/>
        </w:rPr>
        <w:t xml:space="preserve">dan </w:t>
      </w:r>
      <w:r>
        <w:rPr>
          <w:rFonts w:ascii="Bookman Old Style" w:hAnsi="Bookman Old Style"/>
          <w:sz w:val="24"/>
          <w:szCs w:val="24"/>
        </w:rPr>
        <w:t>harus dicek keterkiniannya (</w:t>
      </w:r>
      <w:r w:rsidRPr="004C1AC0">
        <w:rPr>
          <w:rFonts w:ascii="Bookman Old Style" w:hAnsi="Bookman Old Style"/>
          <w:i/>
          <w:sz w:val="24"/>
          <w:szCs w:val="24"/>
        </w:rPr>
        <w:t>up date</w:t>
      </w:r>
      <w:r>
        <w:rPr>
          <w:rFonts w:ascii="Bookman Old Style" w:hAnsi="Bookman Old Style"/>
          <w:sz w:val="24"/>
          <w:szCs w:val="24"/>
        </w:rPr>
        <w:t>) setiap saat.</w:t>
      </w:r>
    </w:p>
    <w:p w14:paraId="5B651DCB" w14:textId="77777777" w:rsidR="00BA5BED" w:rsidRPr="00577536" w:rsidRDefault="00BA5BED" w:rsidP="00577536">
      <w:pPr>
        <w:spacing w:after="0"/>
        <w:jc w:val="both"/>
        <w:rPr>
          <w:rFonts w:ascii="Bookman Old Style" w:hAnsi="Bookman Old Style"/>
          <w:sz w:val="16"/>
          <w:szCs w:val="16"/>
          <w:vertAlign w:val="subscript"/>
        </w:rPr>
      </w:pPr>
    </w:p>
    <w:p w14:paraId="733060E1" w14:textId="143B0F2C" w:rsidR="00577536" w:rsidRPr="004D2BC9" w:rsidRDefault="00577536" w:rsidP="00B131C6">
      <w:pPr>
        <w:spacing w:after="120"/>
        <w:ind w:left="2552" w:hanging="992"/>
        <w:jc w:val="both"/>
        <w:rPr>
          <w:rFonts w:ascii="Bookman Old Style" w:hAnsi="Bookman Old Style"/>
          <w:b/>
          <w:sz w:val="24"/>
          <w:szCs w:val="24"/>
        </w:rPr>
      </w:pPr>
      <w:r>
        <w:rPr>
          <w:rFonts w:ascii="Bookman Old Style" w:hAnsi="Bookman Old Style"/>
          <w:b/>
          <w:sz w:val="24"/>
          <w:szCs w:val="24"/>
          <w:lang w:val="en-US"/>
        </w:rPr>
        <w:t>B.</w:t>
      </w:r>
      <w:r>
        <w:rPr>
          <w:rFonts w:ascii="Bookman Old Style" w:hAnsi="Bookman Old Style"/>
          <w:b/>
          <w:sz w:val="24"/>
          <w:szCs w:val="24"/>
        </w:rPr>
        <w:t>2</w:t>
      </w:r>
      <w:r w:rsidRPr="004D2BC9">
        <w:rPr>
          <w:rFonts w:ascii="Bookman Old Style" w:hAnsi="Bookman Old Style"/>
          <w:b/>
          <w:sz w:val="24"/>
          <w:szCs w:val="24"/>
        </w:rPr>
        <w:t>.</w:t>
      </w:r>
      <w:r w:rsidR="00B131C6">
        <w:rPr>
          <w:rFonts w:ascii="Bookman Old Style" w:hAnsi="Bookman Old Style"/>
          <w:b/>
          <w:sz w:val="24"/>
          <w:szCs w:val="24"/>
        </w:rPr>
        <w:t>11</w:t>
      </w:r>
      <w:r>
        <w:rPr>
          <w:rFonts w:ascii="Bookman Old Style" w:hAnsi="Bookman Old Style"/>
          <w:b/>
          <w:sz w:val="24"/>
          <w:szCs w:val="24"/>
        </w:rPr>
        <w:t xml:space="preserve">. </w:t>
      </w:r>
      <w:r w:rsidRPr="004D2BC9">
        <w:rPr>
          <w:rFonts w:ascii="Bookman Old Style" w:hAnsi="Bookman Old Style"/>
          <w:b/>
          <w:sz w:val="24"/>
          <w:szCs w:val="24"/>
        </w:rPr>
        <w:t>Bagaimana</w:t>
      </w:r>
      <w:r w:rsidRPr="004D2BC9">
        <w:rPr>
          <w:rFonts w:ascii="Bookman Old Style" w:hAnsi="Bookman Old Style"/>
          <w:b/>
          <w:sz w:val="24"/>
          <w:szCs w:val="24"/>
          <w:lang w:val="en-US"/>
        </w:rPr>
        <w:t xml:space="preserve"> pengujian laboratorium dapat dilakukan j</w:t>
      </w:r>
      <w:r w:rsidRPr="004D2BC9">
        <w:rPr>
          <w:rFonts w:ascii="Bookman Old Style" w:hAnsi="Bookman Old Style"/>
          <w:b/>
          <w:sz w:val="24"/>
          <w:szCs w:val="24"/>
        </w:rPr>
        <w:t xml:space="preserve">ika di </w:t>
      </w:r>
      <w:r w:rsidRPr="004D2BC9">
        <w:rPr>
          <w:rFonts w:ascii="Bookman Old Style" w:hAnsi="Bookman Old Style"/>
          <w:b/>
          <w:sz w:val="24"/>
          <w:szCs w:val="24"/>
          <w:lang w:val="en-US"/>
        </w:rPr>
        <w:t>s</w:t>
      </w:r>
      <w:r w:rsidRPr="004D2BC9">
        <w:rPr>
          <w:rFonts w:ascii="Bookman Old Style" w:hAnsi="Bookman Old Style"/>
          <w:b/>
          <w:sz w:val="24"/>
          <w:szCs w:val="24"/>
        </w:rPr>
        <w:t xml:space="preserve">uatu daerah tidak ada </w:t>
      </w:r>
      <w:r w:rsidRPr="004D2BC9">
        <w:rPr>
          <w:rFonts w:ascii="Bookman Old Style" w:hAnsi="Bookman Old Style"/>
          <w:b/>
          <w:sz w:val="24"/>
          <w:szCs w:val="24"/>
          <w:lang w:val="en-US"/>
        </w:rPr>
        <w:t>l</w:t>
      </w:r>
      <w:r w:rsidRPr="004D2BC9">
        <w:rPr>
          <w:rFonts w:ascii="Bookman Old Style" w:hAnsi="Bookman Old Style"/>
          <w:b/>
          <w:sz w:val="24"/>
          <w:szCs w:val="24"/>
        </w:rPr>
        <w:t>aboratorium terakreditasi?</w:t>
      </w:r>
    </w:p>
    <w:p w14:paraId="1CA7E471" w14:textId="5EF0323A" w:rsidR="00221955" w:rsidRDefault="00A70CB3" w:rsidP="00B131C6">
      <w:pPr>
        <w:spacing w:after="120"/>
        <w:ind w:left="2552"/>
        <w:jc w:val="both"/>
        <w:rPr>
          <w:rFonts w:ascii="Bookman Old Style" w:hAnsi="Bookman Old Style"/>
          <w:sz w:val="24"/>
          <w:szCs w:val="24"/>
        </w:rPr>
      </w:pPr>
      <w:r>
        <w:rPr>
          <w:rFonts w:ascii="Bookman Old Style" w:hAnsi="Bookman Old Style"/>
          <w:sz w:val="24"/>
          <w:szCs w:val="24"/>
        </w:rPr>
        <w:t xml:space="preserve">Jika di suatu daerah tidak ada laboratorium yang terakreditasi oleh KAN, maka dapat menggunakan </w:t>
      </w:r>
      <w:r w:rsidR="00221955">
        <w:rPr>
          <w:rFonts w:ascii="Bookman Old Style" w:hAnsi="Bookman Old Style"/>
          <w:sz w:val="24"/>
          <w:szCs w:val="24"/>
        </w:rPr>
        <w:t>laboratorium pemerintah yang ditunjuk oleh Kementerian/Lembaga Pemerintah Non Kementerian terkait</w:t>
      </w:r>
      <w:r>
        <w:rPr>
          <w:rFonts w:ascii="Bookman Old Style" w:hAnsi="Bookman Old Style"/>
          <w:sz w:val="24"/>
          <w:szCs w:val="24"/>
        </w:rPr>
        <w:t>.</w:t>
      </w:r>
    </w:p>
    <w:p w14:paraId="5DD308EB" w14:textId="1C0F6927" w:rsidR="00532C28" w:rsidRDefault="00532C28" w:rsidP="00875227">
      <w:pPr>
        <w:pStyle w:val="ListParagraph"/>
        <w:spacing w:after="0" w:line="240" w:lineRule="auto"/>
        <w:ind w:left="709" w:hanging="567"/>
        <w:jc w:val="both"/>
        <w:rPr>
          <w:rFonts w:ascii="Calibri" w:eastAsia="Times New Roman" w:hAnsi="Calibri" w:cs="Times New Roman"/>
          <w:sz w:val="16"/>
          <w:szCs w:val="16"/>
        </w:rPr>
      </w:pPr>
    </w:p>
    <w:p w14:paraId="1641BFB5" w14:textId="7364419E" w:rsidR="009C249A" w:rsidRDefault="009C249A" w:rsidP="00875227">
      <w:pPr>
        <w:pStyle w:val="ListParagraph"/>
        <w:spacing w:after="0" w:line="240" w:lineRule="auto"/>
        <w:ind w:left="709" w:hanging="567"/>
        <w:jc w:val="both"/>
        <w:rPr>
          <w:rFonts w:ascii="Calibri" w:eastAsia="Times New Roman" w:hAnsi="Calibri" w:cs="Times New Roman"/>
          <w:sz w:val="16"/>
          <w:szCs w:val="16"/>
        </w:rPr>
      </w:pPr>
    </w:p>
    <w:p w14:paraId="68363372" w14:textId="77777777" w:rsidR="009C249A" w:rsidRDefault="009C249A" w:rsidP="00875227">
      <w:pPr>
        <w:pStyle w:val="ListParagraph"/>
        <w:spacing w:after="0" w:line="240" w:lineRule="auto"/>
        <w:ind w:left="709" w:hanging="567"/>
        <w:jc w:val="both"/>
        <w:rPr>
          <w:rFonts w:ascii="Calibri" w:eastAsia="Times New Roman" w:hAnsi="Calibri" w:cs="Times New Roman"/>
          <w:sz w:val="16"/>
          <w:szCs w:val="16"/>
        </w:rPr>
      </w:pPr>
    </w:p>
    <w:p w14:paraId="5D859969" w14:textId="61D19590" w:rsidR="000F7329" w:rsidRPr="00A44105" w:rsidRDefault="000F7329" w:rsidP="00E16AC2">
      <w:pPr>
        <w:spacing w:after="120"/>
        <w:ind w:left="2552" w:hanging="992"/>
        <w:jc w:val="both"/>
        <w:rPr>
          <w:rFonts w:ascii="Bookman Old Style" w:hAnsi="Bookman Old Style"/>
          <w:b/>
          <w:sz w:val="24"/>
          <w:szCs w:val="24"/>
        </w:rPr>
      </w:pPr>
      <w:r w:rsidRPr="00A44105">
        <w:rPr>
          <w:rFonts w:ascii="Bookman Old Style" w:hAnsi="Bookman Old Style"/>
          <w:b/>
          <w:sz w:val="24"/>
          <w:szCs w:val="24"/>
          <w:lang w:val="en-US"/>
        </w:rPr>
        <w:lastRenderedPageBreak/>
        <w:t>B.</w:t>
      </w:r>
      <w:r>
        <w:rPr>
          <w:rFonts w:ascii="Bookman Old Style" w:hAnsi="Bookman Old Style"/>
          <w:b/>
          <w:sz w:val="24"/>
          <w:szCs w:val="24"/>
        </w:rPr>
        <w:t>2</w:t>
      </w:r>
      <w:r w:rsidRPr="00A44105">
        <w:rPr>
          <w:rFonts w:ascii="Bookman Old Style" w:hAnsi="Bookman Old Style"/>
          <w:b/>
          <w:sz w:val="24"/>
          <w:szCs w:val="24"/>
        </w:rPr>
        <w:t>.</w:t>
      </w:r>
      <w:r w:rsidR="00E16AC2">
        <w:rPr>
          <w:rFonts w:ascii="Bookman Old Style" w:hAnsi="Bookman Old Style"/>
          <w:b/>
          <w:sz w:val="24"/>
          <w:szCs w:val="24"/>
        </w:rPr>
        <w:t>12</w:t>
      </w:r>
      <w:r>
        <w:rPr>
          <w:rFonts w:ascii="Bookman Old Style" w:hAnsi="Bookman Old Style"/>
          <w:b/>
          <w:sz w:val="24"/>
          <w:szCs w:val="24"/>
        </w:rPr>
        <w:t>.</w:t>
      </w:r>
      <w:r w:rsidR="00E16AC2">
        <w:rPr>
          <w:rFonts w:ascii="Bookman Old Style" w:hAnsi="Bookman Old Style"/>
          <w:b/>
          <w:sz w:val="24"/>
          <w:szCs w:val="24"/>
        </w:rPr>
        <w:tab/>
      </w:r>
      <w:r w:rsidRPr="00A44105">
        <w:rPr>
          <w:rFonts w:ascii="Bookman Old Style" w:hAnsi="Bookman Old Style"/>
          <w:b/>
          <w:sz w:val="24"/>
          <w:szCs w:val="24"/>
        </w:rPr>
        <w:t xml:space="preserve">Apakah hasil pengujian </w:t>
      </w:r>
      <w:r w:rsidRPr="00A44105">
        <w:rPr>
          <w:rFonts w:ascii="Bookman Old Style" w:hAnsi="Bookman Old Style"/>
          <w:b/>
          <w:sz w:val="24"/>
          <w:szCs w:val="24"/>
          <w:lang w:val="en-US"/>
        </w:rPr>
        <w:t>p</w:t>
      </w:r>
      <w:r w:rsidRPr="00A44105">
        <w:rPr>
          <w:rFonts w:ascii="Bookman Old Style" w:hAnsi="Bookman Old Style"/>
          <w:b/>
          <w:sz w:val="24"/>
          <w:szCs w:val="24"/>
        </w:rPr>
        <w:t>roduk pangan yang diserahkan ke Badan POM  harus yang asli ?</w:t>
      </w:r>
    </w:p>
    <w:p w14:paraId="48288E46" w14:textId="06EF638F" w:rsidR="00F44B1F" w:rsidRPr="000F1A13" w:rsidRDefault="00F44B1F" w:rsidP="004F7934">
      <w:pPr>
        <w:pStyle w:val="ListParagraph"/>
        <w:numPr>
          <w:ilvl w:val="0"/>
          <w:numId w:val="64"/>
        </w:numPr>
        <w:spacing w:after="120"/>
        <w:ind w:left="2835" w:hanging="283"/>
        <w:jc w:val="both"/>
        <w:rPr>
          <w:rFonts w:ascii="Tahoma" w:hAnsi="Tahoma" w:cs="Tahoma"/>
          <w:i/>
          <w:sz w:val="24"/>
          <w:szCs w:val="24"/>
        </w:rPr>
      </w:pPr>
      <w:r>
        <w:rPr>
          <w:rFonts w:ascii="Bookman Old Style" w:hAnsi="Bookman Old Style"/>
          <w:sz w:val="24"/>
          <w:szCs w:val="24"/>
        </w:rPr>
        <w:t xml:space="preserve">Pada saat proses </w:t>
      </w:r>
      <w:r w:rsidR="000F1A13">
        <w:rPr>
          <w:rFonts w:ascii="Bookman Old Style" w:hAnsi="Bookman Old Style"/>
          <w:sz w:val="24"/>
          <w:szCs w:val="24"/>
        </w:rPr>
        <w:t xml:space="preserve">pendaftaran pangan secara </w:t>
      </w:r>
      <w:r w:rsidRPr="00F44B1F">
        <w:rPr>
          <w:rFonts w:ascii="Bookman Old Style" w:hAnsi="Bookman Old Style"/>
          <w:i/>
          <w:sz w:val="24"/>
          <w:szCs w:val="24"/>
        </w:rPr>
        <w:t>on line</w:t>
      </w:r>
      <w:r w:rsidRPr="00F44B1F">
        <w:rPr>
          <w:rFonts w:ascii="Bookman Old Style" w:hAnsi="Bookman Old Style"/>
          <w:sz w:val="24"/>
          <w:szCs w:val="24"/>
        </w:rPr>
        <w:t>,</w:t>
      </w:r>
      <w:r>
        <w:rPr>
          <w:rFonts w:ascii="Bookman Old Style" w:hAnsi="Bookman Old Style"/>
          <w:sz w:val="24"/>
          <w:szCs w:val="24"/>
        </w:rPr>
        <w:t xml:space="preserve"> pengiriman hasil pengujian</w:t>
      </w:r>
      <w:r w:rsidR="000F1A13">
        <w:rPr>
          <w:rFonts w:ascii="Bookman Old Style" w:hAnsi="Bookman Old Style"/>
          <w:sz w:val="24"/>
          <w:szCs w:val="24"/>
        </w:rPr>
        <w:t xml:space="preserve"> produk pangan</w:t>
      </w:r>
      <w:r>
        <w:rPr>
          <w:rFonts w:ascii="Bookman Old Style" w:hAnsi="Bookman Old Style"/>
          <w:sz w:val="24"/>
          <w:szCs w:val="24"/>
        </w:rPr>
        <w:t xml:space="preserve"> bisa berupa </w:t>
      </w:r>
      <w:r w:rsidR="000F1A13" w:rsidRPr="00DC35AA">
        <w:rPr>
          <w:rFonts w:ascii="Bookman Old Style" w:eastAsia="Times New Roman" w:hAnsi="Bookman Old Style" w:cs="Times New Roman"/>
          <w:bCs/>
          <w:sz w:val="24"/>
          <w:szCs w:val="24"/>
          <w:lang w:val="en-US"/>
        </w:rPr>
        <w:t>unggah</w:t>
      </w:r>
      <w:r w:rsidR="000F1A13">
        <w:rPr>
          <w:rFonts w:ascii="Bookman Old Style" w:eastAsia="Times New Roman" w:hAnsi="Bookman Old Style" w:cs="Times New Roman"/>
          <w:bCs/>
          <w:sz w:val="24"/>
          <w:szCs w:val="24"/>
        </w:rPr>
        <w:t>an</w:t>
      </w:r>
      <w:r w:rsidR="000F1A13" w:rsidRPr="00DC35AA">
        <w:rPr>
          <w:rFonts w:ascii="Bookman Old Style" w:eastAsia="Times New Roman" w:hAnsi="Bookman Old Style" w:cs="Times New Roman"/>
          <w:bCs/>
          <w:sz w:val="24"/>
          <w:szCs w:val="24"/>
          <w:lang w:val="en-US"/>
        </w:rPr>
        <w:t xml:space="preserve"> (</w:t>
      </w:r>
      <w:r w:rsidR="000F1A13" w:rsidRPr="00DC35AA">
        <w:rPr>
          <w:rFonts w:ascii="Bookman Old Style" w:eastAsia="Times New Roman" w:hAnsi="Bookman Old Style" w:cs="Times New Roman"/>
          <w:bCs/>
          <w:i/>
          <w:sz w:val="24"/>
          <w:szCs w:val="24"/>
        </w:rPr>
        <w:t>up load</w:t>
      </w:r>
      <w:r w:rsidR="000F1A13" w:rsidRPr="00DC35AA">
        <w:rPr>
          <w:rFonts w:ascii="Bookman Old Style" w:eastAsia="Times New Roman" w:hAnsi="Bookman Old Style" w:cs="Times New Roman"/>
          <w:bCs/>
          <w:i/>
          <w:sz w:val="24"/>
          <w:szCs w:val="24"/>
          <w:lang w:val="en-US"/>
        </w:rPr>
        <w:t>)</w:t>
      </w:r>
      <w:r w:rsidR="000F1A13">
        <w:rPr>
          <w:rFonts w:ascii="Bookman Old Style" w:eastAsia="Times New Roman" w:hAnsi="Bookman Old Style" w:cs="Times New Roman"/>
          <w:bCs/>
          <w:i/>
          <w:sz w:val="24"/>
          <w:szCs w:val="24"/>
        </w:rPr>
        <w:t xml:space="preserve"> </w:t>
      </w:r>
      <w:r w:rsidR="000F1A13">
        <w:rPr>
          <w:rFonts w:ascii="Bookman Old Style" w:hAnsi="Bookman Old Style"/>
          <w:sz w:val="24"/>
          <w:szCs w:val="24"/>
        </w:rPr>
        <w:t xml:space="preserve">fotokopi/hasil </w:t>
      </w:r>
      <w:r w:rsidR="000F1A13" w:rsidRPr="000F1A13">
        <w:rPr>
          <w:rFonts w:ascii="Bookman Old Style" w:hAnsi="Bookman Old Style"/>
          <w:i/>
          <w:sz w:val="24"/>
          <w:szCs w:val="24"/>
        </w:rPr>
        <w:t>scan</w:t>
      </w:r>
      <w:r w:rsidR="000F1A13">
        <w:rPr>
          <w:rFonts w:ascii="Bookman Old Style" w:hAnsi="Bookman Old Style"/>
          <w:sz w:val="24"/>
          <w:szCs w:val="24"/>
        </w:rPr>
        <w:t>.</w:t>
      </w:r>
    </w:p>
    <w:p w14:paraId="41E8C96C" w14:textId="77777777" w:rsidR="000F1A13" w:rsidRPr="004D02CA" w:rsidRDefault="000F1A13" w:rsidP="004F7934">
      <w:pPr>
        <w:pStyle w:val="ListParagraph"/>
        <w:numPr>
          <w:ilvl w:val="0"/>
          <w:numId w:val="64"/>
        </w:numPr>
        <w:spacing w:after="120"/>
        <w:ind w:left="2835" w:hanging="283"/>
        <w:jc w:val="both"/>
        <w:rPr>
          <w:rFonts w:ascii="Tahoma" w:hAnsi="Tahoma" w:cs="Tahoma"/>
          <w:b/>
          <w:sz w:val="24"/>
          <w:szCs w:val="24"/>
        </w:rPr>
      </w:pPr>
      <w:r w:rsidRPr="000F1A13">
        <w:rPr>
          <w:rFonts w:ascii="Bookman Old Style" w:hAnsi="Bookman Old Style"/>
          <w:sz w:val="24"/>
          <w:szCs w:val="24"/>
        </w:rPr>
        <w:t>H</w:t>
      </w:r>
      <w:r w:rsidR="000F7329" w:rsidRPr="000F1A13">
        <w:rPr>
          <w:rFonts w:ascii="Bookman Old Style" w:hAnsi="Bookman Old Style"/>
          <w:sz w:val="24"/>
          <w:szCs w:val="24"/>
        </w:rPr>
        <w:t xml:space="preserve">asil analisa produk pangan atau </w:t>
      </w:r>
      <w:r w:rsidR="000F7329" w:rsidRPr="000F1A13">
        <w:rPr>
          <w:rFonts w:ascii="Bookman Old Style" w:hAnsi="Bookman Old Style" w:cs="Tahoma"/>
          <w:bCs/>
          <w:i/>
          <w:iCs/>
          <w:sz w:val="24"/>
          <w:szCs w:val="24"/>
        </w:rPr>
        <w:t>Certificate of Analysis</w:t>
      </w:r>
      <w:r w:rsidR="000F7329" w:rsidRPr="000F1A13">
        <w:rPr>
          <w:rFonts w:ascii="Bookman Old Style" w:hAnsi="Bookman Old Style"/>
          <w:sz w:val="24"/>
          <w:szCs w:val="24"/>
        </w:rPr>
        <w:t xml:space="preserve"> (CoA) yang </w:t>
      </w:r>
      <w:r w:rsidR="000F7329" w:rsidRPr="000F1A13">
        <w:rPr>
          <w:rFonts w:ascii="Bookman Old Style" w:hAnsi="Bookman Old Style"/>
          <w:b/>
          <w:sz w:val="24"/>
          <w:szCs w:val="24"/>
        </w:rPr>
        <w:t>asli</w:t>
      </w:r>
      <w:r w:rsidR="000F7329" w:rsidRPr="000F1A13">
        <w:rPr>
          <w:rFonts w:ascii="Bookman Old Style" w:hAnsi="Bookman Old Style"/>
          <w:sz w:val="24"/>
          <w:szCs w:val="24"/>
        </w:rPr>
        <w:t xml:space="preserve"> (bukan fotokopi) </w:t>
      </w:r>
      <w:r w:rsidRPr="004D02CA">
        <w:rPr>
          <w:rFonts w:ascii="Bookman Old Style" w:hAnsi="Bookman Old Style"/>
          <w:b/>
          <w:sz w:val="24"/>
          <w:szCs w:val="24"/>
        </w:rPr>
        <w:t xml:space="preserve">dikirim ke Badan POM </w:t>
      </w:r>
    </w:p>
    <w:p w14:paraId="695B3D90" w14:textId="4213294F" w:rsidR="000F7329" w:rsidRPr="000F1A13" w:rsidRDefault="000F1A13" w:rsidP="004F7934">
      <w:pPr>
        <w:pStyle w:val="ListParagraph"/>
        <w:numPr>
          <w:ilvl w:val="0"/>
          <w:numId w:val="64"/>
        </w:numPr>
        <w:spacing w:after="120"/>
        <w:ind w:left="2835" w:hanging="283"/>
        <w:jc w:val="both"/>
        <w:rPr>
          <w:rFonts w:ascii="Tahoma" w:hAnsi="Tahoma" w:cs="Tahoma"/>
          <w:sz w:val="24"/>
          <w:szCs w:val="24"/>
        </w:rPr>
      </w:pPr>
      <w:r>
        <w:rPr>
          <w:rFonts w:ascii="Bookman Old Style" w:hAnsi="Bookman Old Style" w:cs="Tahoma"/>
          <w:sz w:val="24"/>
          <w:szCs w:val="24"/>
        </w:rPr>
        <w:t>M</w:t>
      </w:r>
      <w:r w:rsidR="000F7329" w:rsidRPr="000F1A13">
        <w:rPr>
          <w:rFonts w:ascii="Bookman Old Style" w:hAnsi="Bookman Old Style" w:cs="Tahoma"/>
          <w:sz w:val="24"/>
          <w:szCs w:val="24"/>
        </w:rPr>
        <w:t>asa berlaku</w:t>
      </w:r>
      <w:r w:rsidRPr="000F1A13">
        <w:rPr>
          <w:rFonts w:ascii="Bookman Old Style" w:hAnsi="Bookman Old Style" w:cs="Tahoma"/>
          <w:sz w:val="24"/>
          <w:szCs w:val="24"/>
        </w:rPr>
        <w:t xml:space="preserve"> hasil analisa produk pangan </w:t>
      </w:r>
      <w:r w:rsidR="000F7329" w:rsidRPr="000F1A13">
        <w:rPr>
          <w:rFonts w:ascii="Bookman Old Style" w:hAnsi="Bookman Old Style" w:cs="Tahoma"/>
          <w:sz w:val="24"/>
          <w:szCs w:val="24"/>
        </w:rPr>
        <w:t>sesuai dengan yang tercantum pada hasil analisa atau paling lama 1 (satu) tahun sejak tanggal penerbitan hasil analisa.</w:t>
      </w:r>
      <w:r w:rsidR="000F7329" w:rsidRPr="000F1A13">
        <w:rPr>
          <w:rFonts w:ascii="Tahoma" w:hAnsi="Tahoma" w:cs="Tahoma"/>
          <w:sz w:val="24"/>
          <w:szCs w:val="24"/>
        </w:rPr>
        <w:t xml:space="preserve"> </w:t>
      </w:r>
    </w:p>
    <w:p w14:paraId="773E8D92" w14:textId="77777777" w:rsidR="001911AF" w:rsidRDefault="001911AF" w:rsidP="004D02CA">
      <w:pPr>
        <w:pStyle w:val="ListParagraph"/>
        <w:spacing w:after="120" w:line="240" w:lineRule="auto"/>
        <w:ind w:left="709" w:hanging="567"/>
        <w:jc w:val="both"/>
        <w:rPr>
          <w:rFonts w:ascii="Calibri" w:eastAsia="Times New Roman" w:hAnsi="Calibri" w:cs="Times New Roman"/>
          <w:sz w:val="16"/>
          <w:szCs w:val="16"/>
        </w:rPr>
      </w:pPr>
    </w:p>
    <w:p w14:paraId="410389FF" w14:textId="42D88031" w:rsidR="008B26FB" w:rsidRDefault="008B26FB" w:rsidP="00F44B1F">
      <w:pPr>
        <w:tabs>
          <w:tab w:val="left" w:pos="2552"/>
        </w:tabs>
        <w:spacing w:after="120"/>
        <w:ind w:left="2552" w:hanging="992"/>
        <w:jc w:val="both"/>
        <w:rPr>
          <w:rFonts w:ascii="Bookman Old Style" w:hAnsi="Bookman Old Style"/>
          <w:b/>
          <w:sz w:val="24"/>
          <w:szCs w:val="24"/>
        </w:rPr>
      </w:pPr>
      <w:r>
        <w:rPr>
          <w:rFonts w:ascii="Bookman Old Style" w:hAnsi="Bookman Old Style"/>
          <w:b/>
          <w:sz w:val="24"/>
          <w:szCs w:val="24"/>
        </w:rPr>
        <w:t>B</w:t>
      </w:r>
      <w:r>
        <w:rPr>
          <w:rFonts w:ascii="Bookman Old Style" w:hAnsi="Bookman Old Style"/>
          <w:b/>
          <w:sz w:val="24"/>
          <w:szCs w:val="24"/>
          <w:lang w:val="en-US"/>
        </w:rPr>
        <w:t>.</w:t>
      </w:r>
      <w:r>
        <w:rPr>
          <w:rFonts w:ascii="Bookman Old Style" w:hAnsi="Bookman Old Style"/>
          <w:b/>
          <w:sz w:val="24"/>
          <w:szCs w:val="24"/>
        </w:rPr>
        <w:t>2</w:t>
      </w:r>
      <w:r>
        <w:rPr>
          <w:rFonts w:ascii="Bookman Old Style" w:hAnsi="Bookman Old Style"/>
          <w:b/>
          <w:sz w:val="24"/>
          <w:szCs w:val="24"/>
          <w:lang w:val="en-US"/>
        </w:rPr>
        <w:t>.1</w:t>
      </w:r>
      <w:r w:rsidR="00E16AC2">
        <w:rPr>
          <w:rFonts w:ascii="Bookman Old Style" w:hAnsi="Bookman Old Style"/>
          <w:b/>
          <w:sz w:val="24"/>
          <w:szCs w:val="24"/>
        </w:rPr>
        <w:t>3</w:t>
      </w:r>
      <w:r w:rsidRPr="00073132">
        <w:rPr>
          <w:rFonts w:ascii="Bookman Old Style" w:hAnsi="Bookman Old Style"/>
          <w:b/>
          <w:sz w:val="24"/>
          <w:szCs w:val="24"/>
        </w:rPr>
        <w:t>.</w:t>
      </w:r>
      <w:r w:rsidR="00F44B1F">
        <w:rPr>
          <w:rFonts w:ascii="Bookman Old Style" w:hAnsi="Bookman Old Style"/>
          <w:b/>
          <w:sz w:val="24"/>
          <w:szCs w:val="24"/>
        </w:rPr>
        <w:tab/>
      </w:r>
      <w:r>
        <w:rPr>
          <w:rFonts w:ascii="Bookman Old Style" w:hAnsi="Bookman Old Style"/>
          <w:b/>
          <w:sz w:val="24"/>
          <w:szCs w:val="24"/>
        </w:rPr>
        <w:t xml:space="preserve">Apakah </w:t>
      </w:r>
      <w:r w:rsidR="00F44B1F">
        <w:rPr>
          <w:rFonts w:ascii="Bookman Old Style" w:hAnsi="Bookman Old Style"/>
          <w:b/>
          <w:sz w:val="24"/>
          <w:szCs w:val="24"/>
        </w:rPr>
        <w:t xml:space="preserve">benar saat pendaftaran pangan </w:t>
      </w:r>
      <w:r>
        <w:rPr>
          <w:rFonts w:ascii="Bookman Old Style" w:hAnsi="Bookman Old Style"/>
          <w:b/>
          <w:sz w:val="24"/>
          <w:szCs w:val="24"/>
        </w:rPr>
        <w:t xml:space="preserve">di Badan POM </w:t>
      </w:r>
      <w:r w:rsidR="00F44B1F">
        <w:rPr>
          <w:rFonts w:ascii="Bookman Old Style" w:hAnsi="Bookman Old Style"/>
          <w:b/>
          <w:sz w:val="24"/>
          <w:szCs w:val="24"/>
        </w:rPr>
        <w:t>harus membayar biaya yang cukup mahal</w:t>
      </w:r>
      <w:r>
        <w:rPr>
          <w:rFonts w:ascii="Bookman Old Style" w:hAnsi="Bookman Old Style"/>
          <w:b/>
          <w:sz w:val="24"/>
          <w:szCs w:val="24"/>
        </w:rPr>
        <w:t>?</w:t>
      </w:r>
    </w:p>
    <w:p w14:paraId="1317FB7A" w14:textId="76425CF6" w:rsidR="00F44B1F" w:rsidRPr="00F44B1F" w:rsidRDefault="008B26FB" w:rsidP="004F7934">
      <w:pPr>
        <w:pStyle w:val="ListParagraph"/>
        <w:numPr>
          <w:ilvl w:val="0"/>
          <w:numId w:val="65"/>
        </w:numPr>
        <w:spacing w:after="120"/>
        <w:ind w:left="2835" w:hanging="283"/>
        <w:jc w:val="both"/>
        <w:outlineLvl w:val="3"/>
        <w:rPr>
          <w:rFonts w:ascii="Bookman Old Style" w:hAnsi="Bookman Old Style"/>
          <w:sz w:val="24"/>
          <w:szCs w:val="24"/>
        </w:rPr>
      </w:pPr>
      <w:r w:rsidRPr="00F44B1F">
        <w:rPr>
          <w:rFonts w:ascii="Bookman Old Style" w:hAnsi="Bookman Old Style"/>
          <w:sz w:val="24"/>
          <w:szCs w:val="24"/>
        </w:rPr>
        <w:t>Biaya yang disetor saat pendaftaran produk pangan</w:t>
      </w:r>
      <w:r w:rsidR="00F44B1F">
        <w:rPr>
          <w:rFonts w:ascii="Bookman Old Style" w:hAnsi="Bookman Old Style"/>
          <w:sz w:val="24"/>
          <w:szCs w:val="24"/>
        </w:rPr>
        <w:t xml:space="preserve"> olahan</w:t>
      </w:r>
      <w:r w:rsidRPr="00F44B1F">
        <w:rPr>
          <w:rFonts w:ascii="Bookman Old Style" w:hAnsi="Bookman Old Style"/>
          <w:sz w:val="24"/>
          <w:szCs w:val="24"/>
        </w:rPr>
        <w:t xml:space="preserve"> ke Badan POM merupakan Penerimaan Negara Bukan Pajak (PNBP)</w:t>
      </w:r>
      <w:r w:rsidR="00F44B1F" w:rsidRPr="00F44B1F">
        <w:rPr>
          <w:rFonts w:ascii="Bookman Old Style" w:hAnsi="Bookman Old Style"/>
          <w:sz w:val="24"/>
          <w:szCs w:val="24"/>
        </w:rPr>
        <w:t xml:space="preserve"> </w:t>
      </w:r>
    </w:p>
    <w:p w14:paraId="625A27ED" w14:textId="1593FA22" w:rsidR="008E0C92" w:rsidRPr="008E0C92" w:rsidRDefault="00F44B1F" w:rsidP="00647EB3">
      <w:pPr>
        <w:pStyle w:val="ListParagraph"/>
        <w:numPr>
          <w:ilvl w:val="0"/>
          <w:numId w:val="65"/>
        </w:numPr>
        <w:spacing w:after="120"/>
        <w:ind w:left="2835" w:hanging="283"/>
        <w:jc w:val="both"/>
        <w:outlineLvl w:val="3"/>
        <w:rPr>
          <w:rFonts w:ascii="Bookman Old Style" w:eastAsia="Times New Roman" w:hAnsi="Bookman Old Style" w:cs="Times New Roman"/>
          <w:bCs/>
          <w:lang w:val="en-US"/>
        </w:rPr>
      </w:pPr>
      <w:r w:rsidRPr="00F44B1F">
        <w:rPr>
          <w:rFonts w:ascii="Bookman Old Style" w:hAnsi="Bookman Old Style"/>
          <w:sz w:val="24"/>
          <w:szCs w:val="24"/>
        </w:rPr>
        <w:t xml:space="preserve">Biaya/tarif yang disetorkan tergantung jenis pangan yang didaftarkan </w:t>
      </w:r>
      <w:r w:rsidR="008B26FB" w:rsidRPr="00F44B1F">
        <w:rPr>
          <w:rFonts w:ascii="Bookman Old Style" w:hAnsi="Bookman Old Style"/>
          <w:sz w:val="24"/>
          <w:szCs w:val="24"/>
        </w:rPr>
        <w:t xml:space="preserve">sesuai Peraturan Pemerintah Republik Indonesia tentang Jenis dan Tarif Jenis Penerimaan Negara Bukan Pajak yang berlaku </w:t>
      </w:r>
      <w:r w:rsidRPr="00F44B1F">
        <w:rPr>
          <w:rFonts w:ascii="Bookman Old Style" w:hAnsi="Bookman Old Style"/>
          <w:sz w:val="24"/>
          <w:szCs w:val="24"/>
        </w:rPr>
        <w:t>p</w:t>
      </w:r>
      <w:r w:rsidR="008B26FB" w:rsidRPr="00F44B1F">
        <w:rPr>
          <w:rFonts w:ascii="Bookman Old Style" w:hAnsi="Bookman Old Style"/>
          <w:sz w:val="24"/>
          <w:szCs w:val="24"/>
        </w:rPr>
        <w:t xml:space="preserve">ada Badan Pengawas Obat dan Makanan. </w:t>
      </w:r>
    </w:p>
    <w:p w14:paraId="2F1C3628" w14:textId="4445CBAC" w:rsidR="00931791" w:rsidRDefault="00931791" w:rsidP="00931791">
      <w:pPr>
        <w:spacing w:after="0"/>
        <w:ind w:left="2552" w:hanging="992"/>
        <w:jc w:val="both"/>
        <w:rPr>
          <w:rFonts w:ascii="Bookman Old Style" w:hAnsi="Bookman Old Style"/>
          <w:b/>
          <w:sz w:val="24"/>
          <w:szCs w:val="24"/>
        </w:rPr>
      </w:pPr>
      <w:r>
        <w:rPr>
          <w:rFonts w:ascii="Bookman Old Style" w:hAnsi="Bookman Old Style"/>
          <w:b/>
          <w:sz w:val="24"/>
          <w:szCs w:val="24"/>
          <w:lang w:val="en-US"/>
        </w:rPr>
        <w:t>B.</w:t>
      </w:r>
      <w:r>
        <w:rPr>
          <w:rFonts w:ascii="Bookman Old Style" w:hAnsi="Bookman Old Style"/>
          <w:b/>
          <w:sz w:val="24"/>
          <w:szCs w:val="24"/>
        </w:rPr>
        <w:t>2</w:t>
      </w:r>
      <w:r>
        <w:rPr>
          <w:rFonts w:ascii="Bookman Old Style" w:hAnsi="Bookman Old Style"/>
          <w:b/>
          <w:sz w:val="24"/>
          <w:szCs w:val="24"/>
          <w:lang w:val="en-US"/>
        </w:rPr>
        <w:t>.</w:t>
      </w:r>
      <w:r>
        <w:rPr>
          <w:rFonts w:ascii="Bookman Old Style" w:hAnsi="Bookman Old Style"/>
          <w:b/>
          <w:sz w:val="24"/>
          <w:szCs w:val="24"/>
        </w:rPr>
        <w:t>1</w:t>
      </w:r>
      <w:r w:rsidR="00E16AC2">
        <w:rPr>
          <w:rFonts w:ascii="Bookman Old Style" w:hAnsi="Bookman Old Style"/>
          <w:b/>
          <w:sz w:val="24"/>
          <w:szCs w:val="24"/>
        </w:rPr>
        <w:t>4</w:t>
      </w:r>
      <w:r w:rsidRPr="00073132">
        <w:rPr>
          <w:rFonts w:ascii="Bookman Old Style" w:hAnsi="Bookman Old Style"/>
          <w:b/>
          <w:sz w:val="24"/>
          <w:szCs w:val="24"/>
        </w:rPr>
        <w:t xml:space="preserve">. </w:t>
      </w:r>
      <w:r w:rsidR="00632759">
        <w:rPr>
          <w:rFonts w:ascii="Bookman Old Style" w:hAnsi="Bookman Old Style"/>
          <w:b/>
          <w:sz w:val="24"/>
          <w:szCs w:val="24"/>
        </w:rPr>
        <w:t>Apakah benar proses pendaf</w:t>
      </w:r>
      <w:r>
        <w:rPr>
          <w:rFonts w:ascii="Bookman Old Style" w:hAnsi="Bookman Old Style"/>
          <w:b/>
          <w:sz w:val="24"/>
          <w:szCs w:val="24"/>
        </w:rPr>
        <w:t xml:space="preserve">taran produk pangan olahan di Badan POM membutuhkan waktu yang lama? </w:t>
      </w:r>
    </w:p>
    <w:p w14:paraId="68566CA1" w14:textId="7E938257" w:rsidR="00931791" w:rsidRPr="00F94E7C" w:rsidRDefault="00931791" w:rsidP="004F7934">
      <w:pPr>
        <w:pStyle w:val="ListParagraph"/>
        <w:numPr>
          <w:ilvl w:val="0"/>
          <w:numId w:val="66"/>
        </w:numPr>
        <w:autoSpaceDE w:val="0"/>
        <w:autoSpaceDN w:val="0"/>
        <w:adjustRightInd w:val="0"/>
        <w:spacing w:after="0"/>
        <w:ind w:left="2835" w:hanging="283"/>
        <w:jc w:val="both"/>
        <w:rPr>
          <w:rFonts w:ascii="Bookman Old Style" w:hAnsi="Bookman Old Style" w:cs="Bookman Old Style"/>
          <w:color w:val="000000"/>
          <w:sz w:val="24"/>
          <w:szCs w:val="24"/>
        </w:rPr>
      </w:pPr>
      <w:r w:rsidRPr="00F94E7C">
        <w:rPr>
          <w:rFonts w:ascii="Bookman Old Style" w:hAnsi="Bookman Old Style"/>
          <w:sz w:val="24"/>
          <w:szCs w:val="24"/>
        </w:rPr>
        <w:t>Setelah berkas atau dokumen permohonan diterima, dilakukan</w:t>
      </w:r>
      <w:r w:rsidRPr="00F94E7C">
        <w:rPr>
          <w:rFonts w:ascii="Bookman Old Style" w:hAnsi="Bookman Old Style" w:cs="Bookman Old Style"/>
          <w:color w:val="000000"/>
          <w:sz w:val="24"/>
          <w:szCs w:val="24"/>
        </w:rPr>
        <w:t xml:space="preserve"> pemeriksaan dokumen dan hasilnya  dapat berupa: </w:t>
      </w:r>
    </w:p>
    <w:p w14:paraId="56923CFF" w14:textId="77777777" w:rsidR="00931791" w:rsidRPr="007E4303" w:rsidRDefault="00931791" w:rsidP="004F7934">
      <w:pPr>
        <w:pStyle w:val="ListParagraph"/>
        <w:numPr>
          <w:ilvl w:val="0"/>
          <w:numId w:val="5"/>
        </w:numPr>
        <w:autoSpaceDE w:val="0"/>
        <w:autoSpaceDN w:val="0"/>
        <w:adjustRightInd w:val="0"/>
        <w:spacing w:after="0"/>
        <w:ind w:left="3119" w:hanging="284"/>
        <w:jc w:val="both"/>
        <w:rPr>
          <w:rFonts w:ascii="Bookman Old Style" w:hAnsi="Bookman Old Style" w:cs="Bookman Old Style"/>
          <w:color w:val="000000"/>
          <w:sz w:val="24"/>
          <w:szCs w:val="24"/>
        </w:rPr>
      </w:pPr>
      <w:r w:rsidRPr="007E4303">
        <w:rPr>
          <w:rFonts w:ascii="Bookman Old Style" w:hAnsi="Bookman Old Style" w:cs="Bookman Old Style"/>
          <w:color w:val="000000"/>
          <w:sz w:val="24"/>
          <w:szCs w:val="24"/>
        </w:rPr>
        <w:t xml:space="preserve">diterima untuk dinilai lebih lanjut; </w:t>
      </w:r>
    </w:p>
    <w:p w14:paraId="433ADAAD" w14:textId="5134D2B5" w:rsidR="00931791" w:rsidRDefault="00931791" w:rsidP="004F7934">
      <w:pPr>
        <w:pStyle w:val="ListParagraph"/>
        <w:numPr>
          <w:ilvl w:val="0"/>
          <w:numId w:val="5"/>
        </w:numPr>
        <w:autoSpaceDE w:val="0"/>
        <w:autoSpaceDN w:val="0"/>
        <w:adjustRightInd w:val="0"/>
        <w:spacing w:after="0"/>
        <w:ind w:left="3119" w:hanging="284"/>
        <w:jc w:val="both"/>
        <w:rPr>
          <w:rFonts w:ascii="Bookman Old Style" w:hAnsi="Bookman Old Style" w:cs="Bookman Old Style"/>
          <w:color w:val="000000"/>
          <w:sz w:val="24"/>
          <w:szCs w:val="24"/>
        </w:rPr>
      </w:pPr>
      <w:r w:rsidRPr="007E4303">
        <w:rPr>
          <w:rFonts w:ascii="Bookman Old Style" w:hAnsi="Bookman Old Style" w:cs="Bookman Old Style"/>
          <w:color w:val="000000"/>
          <w:sz w:val="24"/>
          <w:szCs w:val="24"/>
        </w:rPr>
        <w:t>dikembalikan untuk dilengkapi</w:t>
      </w:r>
      <w:r>
        <w:rPr>
          <w:rFonts w:ascii="Bookman Old Style" w:hAnsi="Bookman Old Style" w:cs="Bookman Old Style"/>
          <w:color w:val="000000"/>
          <w:sz w:val="24"/>
          <w:szCs w:val="24"/>
        </w:rPr>
        <w:t xml:space="preserve">; </w:t>
      </w:r>
    </w:p>
    <w:p w14:paraId="4E68AA26" w14:textId="77777777" w:rsidR="00BA5BED" w:rsidRPr="00BA5BED" w:rsidRDefault="00BA5BED" w:rsidP="00BA5BED">
      <w:pPr>
        <w:autoSpaceDE w:val="0"/>
        <w:autoSpaceDN w:val="0"/>
        <w:adjustRightInd w:val="0"/>
        <w:spacing w:after="0"/>
        <w:jc w:val="both"/>
        <w:rPr>
          <w:rFonts w:ascii="Bookman Old Style" w:hAnsi="Bookman Old Style" w:cs="Bookman Old Style"/>
          <w:color w:val="000000"/>
          <w:sz w:val="24"/>
          <w:szCs w:val="24"/>
        </w:rPr>
      </w:pPr>
    </w:p>
    <w:p w14:paraId="42B8E8B9" w14:textId="696ED169" w:rsidR="00F94E7C" w:rsidRDefault="00931791" w:rsidP="004F7934">
      <w:pPr>
        <w:pStyle w:val="Default"/>
        <w:numPr>
          <w:ilvl w:val="0"/>
          <w:numId w:val="66"/>
        </w:numPr>
        <w:spacing w:line="276" w:lineRule="auto"/>
        <w:ind w:left="2835" w:hanging="283"/>
        <w:jc w:val="both"/>
      </w:pPr>
      <w:r>
        <w:t xml:space="preserve">Jika diperlukan </w:t>
      </w:r>
      <w:r w:rsidRPr="00AE09D6">
        <w:t>tambahan data dan</w:t>
      </w:r>
      <w:r w:rsidR="00F94E7C">
        <w:t>/</w:t>
      </w:r>
      <w:r w:rsidRPr="00AE09D6">
        <w:t>atau kajian lebih lanjut</w:t>
      </w:r>
      <w:r>
        <w:t xml:space="preserve">, akan  </w:t>
      </w:r>
      <w:r w:rsidRPr="00AE09D6">
        <w:t>diterbitkan surat permintaan tambahan data</w:t>
      </w:r>
      <w:r>
        <w:t>.</w:t>
      </w:r>
      <w:r w:rsidRPr="00AE09D6">
        <w:t xml:space="preserve"> </w:t>
      </w:r>
    </w:p>
    <w:p w14:paraId="07067918" w14:textId="77777777" w:rsidR="00F94E7C" w:rsidRDefault="00F94E7C" w:rsidP="004F7934">
      <w:pPr>
        <w:pStyle w:val="ListParagraph"/>
        <w:numPr>
          <w:ilvl w:val="0"/>
          <w:numId w:val="67"/>
        </w:numPr>
        <w:autoSpaceDE w:val="0"/>
        <w:autoSpaceDN w:val="0"/>
        <w:adjustRightInd w:val="0"/>
        <w:spacing w:after="0"/>
        <w:ind w:left="3119" w:hanging="284"/>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Jika kekurangan data/dokumen dapat segera dilengkapi oleh industri pangan yang mendaftarkan produk pangannya, maka proses penilaian dapat dilanjutkan pada tahap berikutnya. </w:t>
      </w:r>
    </w:p>
    <w:p w14:paraId="24C5A951" w14:textId="77777777" w:rsidR="00F94E7C" w:rsidRDefault="00F94E7C" w:rsidP="004F7934">
      <w:pPr>
        <w:pStyle w:val="ListParagraph"/>
        <w:numPr>
          <w:ilvl w:val="0"/>
          <w:numId w:val="67"/>
        </w:numPr>
        <w:autoSpaceDE w:val="0"/>
        <w:autoSpaceDN w:val="0"/>
        <w:adjustRightInd w:val="0"/>
        <w:spacing w:after="0"/>
        <w:ind w:left="3119" w:hanging="284"/>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lastRenderedPageBreak/>
        <w:t xml:space="preserve">Jika kekurangan data/dokumen tidak segera dilengkapi maka tahap penilaian selanjutnya ditunda hingga kekurangan tersebut dilengkapi. </w:t>
      </w:r>
    </w:p>
    <w:p w14:paraId="6F6A4618" w14:textId="77777777" w:rsidR="00F94E7C" w:rsidRDefault="00F94E7C" w:rsidP="004F7934">
      <w:pPr>
        <w:pStyle w:val="ListParagraph"/>
        <w:numPr>
          <w:ilvl w:val="0"/>
          <w:numId w:val="67"/>
        </w:numPr>
        <w:autoSpaceDE w:val="0"/>
        <w:autoSpaceDN w:val="0"/>
        <w:adjustRightInd w:val="0"/>
        <w:spacing w:after="0"/>
        <w:ind w:left="3119" w:hanging="284"/>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Semakin cepat industri pangan melengkapi kekurangan, semakin cepat pula proses dilanjutkan.  </w:t>
      </w:r>
    </w:p>
    <w:p w14:paraId="143FB609" w14:textId="77777777" w:rsidR="00F94E7C" w:rsidRDefault="00F94E7C" w:rsidP="004F7934">
      <w:pPr>
        <w:pStyle w:val="ListParagraph"/>
        <w:numPr>
          <w:ilvl w:val="0"/>
          <w:numId w:val="67"/>
        </w:numPr>
        <w:autoSpaceDE w:val="0"/>
        <w:autoSpaceDN w:val="0"/>
        <w:adjustRightInd w:val="0"/>
        <w:spacing w:after="0"/>
        <w:ind w:left="3119" w:hanging="284"/>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Kadangkala data/</w:t>
      </w:r>
      <w:r w:rsidRPr="00F94E7C">
        <w:rPr>
          <w:rFonts w:ascii="Bookman Old Style" w:hAnsi="Bookman Old Style" w:cs="Bookman Old Style"/>
          <w:color w:val="000000"/>
          <w:sz w:val="24"/>
          <w:szCs w:val="24"/>
        </w:rPr>
        <w:t xml:space="preserve">dokumen susulan yang dimasukkan untuk melengkapi kekurangan tidak tepat atau tidak sesuai dengan yang diminta, sehingga industri pangan harus kembali melengkapi kekurangan sesuai dengan yang diminta. </w:t>
      </w:r>
    </w:p>
    <w:p w14:paraId="4EFB977C" w14:textId="77777777" w:rsidR="00F94E7C" w:rsidRDefault="00F94E7C" w:rsidP="004F7934">
      <w:pPr>
        <w:pStyle w:val="ListParagraph"/>
        <w:numPr>
          <w:ilvl w:val="0"/>
          <w:numId w:val="67"/>
        </w:numPr>
        <w:autoSpaceDE w:val="0"/>
        <w:autoSpaceDN w:val="0"/>
        <w:adjustRightInd w:val="0"/>
        <w:spacing w:after="0"/>
        <w:ind w:left="3119" w:hanging="284"/>
        <w:jc w:val="both"/>
        <w:rPr>
          <w:rFonts w:ascii="Bookman Old Style" w:hAnsi="Bookman Old Style" w:cs="Bookman Old Style"/>
          <w:color w:val="000000"/>
          <w:sz w:val="24"/>
          <w:szCs w:val="24"/>
        </w:rPr>
      </w:pPr>
      <w:r w:rsidRPr="00F94E7C">
        <w:rPr>
          <w:rFonts w:ascii="Bookman Old Style" w:hAnsi="Bookman Old Style" w:cs="Bookman Old Style"/>
          <w:color w:val="000000"/>
          <w:sz w:val="24"/>
          <w:szCs w:val="24"/>
        </w:rPr>
        <w:t xml:space="preserve">Dengan demikian jika kelengkapan data yang diserahkan pendaftar belum memenuhi persyaratan yang ditetapkan sesuai dengan surat permintaan tambahan data, maka pendaftar akan diberikan surat permintaan tambahan data berikutnya. </w:t>
      </w:r>
    </w:p>
    <w:p w14:paraId="551BA1B5" w14:textId="24EF5367" w:rsidR="00F94E7C" w:rsidRPr="00FD52B1" w:rsidRDefault="00931791" w:rsidP="004F7934">
      <w:pPr>
        <w:pStyle w:val="ListParagraph"/>
        <w:numPr>
          <w:ilvl w:val="0"/>
          <w:numId w:val="67"/>
        </w:numPr>
        <w:autoSpaceDE w:val="0"/>
        <w:autoSpaceDN w:val="0"/>
        <w:adjustRightInd w:val="0"/>
        <w:spacing w:after="0"/>
        <w:ind w:left="3119" w:hanging="284"/>
        <w:jc w:val="both"/>
        <w:rPr>
          <w:rFonts w:ascii="Bookman Old Style" w:hAnsi="Bookman Old Style" w:cs="Bookman Old Style"/>
          <w:color w:val="000000"/>
          <w:sz w:val="24"/>
          <w:szCs w:val="24"/>
        </w:rPr>
      </w:pPr>
      <w:r w:rsidRPr="00F94E7C">
        <w:rPr>
          <w:rFonts w:ascii="Bookman Old Style" w:hAnsi="Bookman Old Style"/>
          <w:sz w:val="24"/>
          <w:szCs w:val="24"/>
        </w:rPr>
        <w:t xml:space="preserve">Jika pendaftar tidak menyerahkan tambahan data akan diberikan </w:t>
      </w:r>
      <w:r w:rsidRPr="00F94E7C">
        <w:rPr>
          <w:rFonts w:ascii="Bookman Old Style" w:hAnsi="Bookman Old Style"/>
          <w:b/>
          <w:sz w:val="24"/>
          <w:szCs w:val="24"/>
        </w:rPr>
        <w:t>surat penolakan pendaftaran</w:t>
      </w:r>
      <w:r w:rsidRPr="00F94E7C">
        <w:rPr>
          <w:rFonts w:ascii="Bookman Old Style" w:hAnsi="Bookman Old Style"/>
          <w:sz w:val="24"/>
          <w:szCs w:val="24"/>
        </w:rPr>
        <w:t xml:space="preserve"> </w:t>
      </w:r>
    </w:p>
    <w:p w14:paraId="767A7AB3" w14:textId="77777777" w:rsidR="00FD52B1" w:rsidRPr="00F94E7C" w:rsidRDefault="00FD52B1" w:rsidP="00FD52B1">
      <w:pPr>
        <w:pStyle w:val="ListParagraph"/>
        <w:autoSpaceDE w:val="0"/>
        <w:autoSpaceDN w:val="0"/>
        <w:adjustRightInd w:val="0"/>
        <w:spacing w:after="0"/>
        <w:ind w:left="3119"/>
        <w:jc w:val="both"/>
        <w:rPr>
          <w:rFonts w:ascii="Bookman Old Style" w:hAnsi="Bookman Old Style" w:cs="Bookman Old Style"/>
          <w:color w:val="000000"/>
          <w:sz w:val="24"/>
          <w:szCs w:val="24"/>
        </w:rPr>
      </w:pPr>
    </w:p>
    <w:p w14:paraId="1EF19F08" w14:textId="77777777" w:rsidR="00F94E7C" w:rsidRDefault="00931791" w:rsidP="004F7934">
      <w:pPr>
        <w:pStyle w:val="Default"/>
        <w:numPr>
          <w:ilvl w:val="0"/>
          <w:numId w:val="66"/>
        </w:numPr>
        <w:spacing w:line="276" w:lineRule="auto"/>
        <w:ind w:left="2835" w:hanging="283"/>
        <w:jc w:val="both"/>
      </w:pPr>
      <w:r>
        <w:t xml:space="preserve">Jika ditolak, </w:t>
      </w:r>
      <w:r w:rsidRPr="00AE09D6">
        <w:t>akan diterbitkan surat penolakan disertai alasan penolakan</w:t>
      </w:r>
      <w:r>
        <w:t xml:space="preserve"> dan </w:t>
      </w:r>
      <w:r w:rsidRPr="00666EF1">
        <w:t xml:space="preserve">biaya yang telah dibayarkan tidak dapat ditarik kembali </w:t>
      </w:r>
    </w:p>
    <w:p w14:paraId="04B3B16B" w14:textId="5DD25695" w:rsidR="00F94E7C" w:rsidRDefault="00F94E7C" w:rsidP="004F7934">
      <w:pPr>
        <w:pStyle w:val="Default"/>
        <w:numPr>
          <w:ilvl w:val="0"/>
          <w:numId w:val="66"/>
        </w:numPr>
        <w:spacing w:line="276" w:lineRule="auto"/>
        <w:ind w:left="2835" w:hanging="283"/>
        <w:jc w:val="both"/>
      </w:pPr>
      <w:r>
        <w:t xml:space="preserve">Dengan demikian, lama atau tidaknya proses pendaftaran pangan </w:t>
      </w:r>
      <w:r w:rsidRPr="00F94E7C">
        <w:rPr>
          <w:b/>
        </w:rPr>
        <w:t>tergantung pada kelengkapan data yang dimasukkan oleh pemohon pendaftaran pangan</w:t>
      </w:r>
      <w:r>
        <w:t>. Itu sebabnya diminta agar pihak pendaftar memahami apa saja persyaratan yang harus dilengkapi dan segera melengkapinya apabila ada kekurangan data.</w:t>
      </w:r>
      <w:r w:rsidR="00410C14">
        <w:rPr>
          <w:lang w:val="en-US"/>
        </w:rPr>
        <w:t xml:space="preserve"> BPOM memilki target masa kerja untuk tiap produk pangan yang didaftarkan sesuai dengan gambar dibawah ini: </w:t>
      </w:r>
    </w:p>
    <w:p w14:paraId="2E53A88A" w14:textId="77777777" w:rsidR="008E0C92" w:rsidRPr="008E0C92" w:rsidRDefault="008E0C92" w:rsidP="00F94E7C">
      <w:pPr>
        <w:autoSpaceDE w:val="0"/>
        <w:autoSpaceDN w:val="0"/>
        <w:adjustRightInd w:val="0"/>
        <w:spacing w:after="0" w:line="240" w:lineRule="auto"/>
        <w:jc w:val="both"/>
        <w:rPr>
          <w:rFonts w:ascii="Bookman Old Style" w:hAnsi="Bookman Old Style"/>
          <w:sz w:val="24"/>
          <w:szCs w:val="24"/>
          <w:lang w:val="en-US"/>
        </w:rPr>
      </w:pPr>
    </w:p>
    <w:p w14:paraId="77432544" w14:textId="03DD053A" w:rsidR="00931791" w:rsidRPr="007215DD" w:rsidRDefault="00931791" w:rsidP="007215DD">
      <w:pPr>
        <w:spacing w:after="120"/>
        <w:ind w:left="2552" w:hanging="992"/>
        <w:jc w:val="both"/>
        <w:rPr>
          <w:rFonts w:ascii="Bookman Old Style" w:hAnsi="Bookman Old Style"/>
          <w:b/>
          <w:sz w:val="24"/>
          <w:szCs w:val="24"/>
        </w:rPr>
      </w:pPr>
      <w:r w:rsidRPr="007215DD">
        <w:rPr>
          <w:rFonts w:ascii="Bookman Old Style" w:hAnsi="Bookman Old Style"/>
          <w:b/>
          <w:sz w:val="24"/>
          <w:szCs w:val="24"/>
          <w:lang w:val="en-US"/>
        </w:rPr>
        <w:t>B.</w:t>
      </w:r>
      <w:r w:rsidR="00F94E7C" w:rsidRPr="007215DD">
        <w:rPr>
          <w:rFonts w:ascii="Bookman Old Style" w:hAnsi="Bookman Old Style"/>
          <w:b/>
          <w:sz w:val="24"/>
          <w:szCs w:val="24"/>
        </w:rPr>
        <w:t>2</w:t>
      </w:r>
      <w:r w:rsidRPr="007215DD">
        <w:rPr>
          <w:rFonts w:ascii="Bookman Old Style" w:hAnsi="Bookman Old Style"/>
          <w:b/>
          <w:sz w:val="24"/>
          <w:szCs w:val="24"/>
          <w:lang w:val="en-US"/>
        </w:rPr>
        <w:t>.</w:t>
      </w:r>
      <w:r w:rsidR="00F94E7C" w:rsidRPr="007215DD">
        <w:rPr>
          <w:rFonts w:ascii="Bookman Old Style" w:hAnsi="Bookman Old Style"/>
          <w:b/>
          <w:sz w:val="24"/>
          <w:szCs w:val="24"/>
        </w:rPr>
        <w:t>1</w:t>
      </w:r>
      <w:r w:rsidR="00E16AC2">
        <w:rPr>
          <w:rFonts w:ascii="Bookman Old Style" w:hAnsi="Bookman Old Style"/>
          <w:b/>
          <w:sz w:val="24"/>
          <w:szCs w:val="24"/>
        </w:rPr>
        <w:t>5</w:t>
      </w:r>
      <w:r w:rsidRPr="007215DD">
        <w:rPr>
          <w:rFonts w:ascii="Bookman Old Style" w:hAnsi="Bookman Old Style"/>
          <w:b/>
          <w:sz w:val="24"/>
          <w:szCs w:val="24"/>
        </w:rPr>
        <w:t>.</w:t>
      </w:r>
      <w:r w:rsidR="007215DD" w:rsidRPr="007215DD">
        <w:rPr>
          <w:rFonts w:ascii="Bookman Old Style" w:hAnsi="Bookman Old Style"/>
          <w:b/>
          <w:sz w:val="24"/>
          <w:szCs w:val="24"/>
        </w:rPr>
        <w:tab/>
      </w:r>
      <w:r w:rsidRPr="007215DD">
        <w:rPr>
          <w:rFonts w:ascii="Bookman Old Style" w:hAnsi="Bookman Old Style"/>
          <w:b/>
          <w:sz w:val="24"/>
          <w:szCs w:val="24"/>
        </w:rPr>
        <w:t xml:space="preserve">Jika </w:t>
      </w:r>
      <w:r w:rsidR="007215DD" w:rsidRPr="007215DD">
        <w:rPr>
          <w:rFonts w:ascii="Bookman Old Style" w:hAnsi="Bookman Old Style"/>
          <w:b/>
          <w:sz w:val="24"/>
          <w:szCs w:val="24"/>
        </w:rPr>
        <w:t xml:space="preserve">ditolak, apakah industri pangan bisa mengajukan kembali permohonan pendaftaran dari awal proses pendaftaran </w:t>
      </w:r>
      <w:r w:rsidRPr="007215DD">
        <w:rPr>
          <w:rFonts w:ascii="Bookman Old Style" w:hAnsi="Bookman Old Style"/>
          <w:b/>
          <w:sz w:val="24"/>
          <w:szCs w:val="24"/>
        </w:rPr>
        <w:t xml:space="preserve">? </w:t>
      </w:r>
    </w:p>
    <w:p w14:paraId="2F30F946" w14:textId="65125E70" w:rsidR="007215DD" w:rsidRPr="007215DD" w:rsidRDefault="00931791" w:rsidP="007215DD">
      <w:pPr>
        <w:pStyle w:val="ListParagraph"/>
        <w:spacing w:after="120"/>
        <w:ind w:left="2835" w:hanging="283"/>
        <w:jc w:val="both"/>
        <w:outlineLvl w:val="3"/>
        <w:rPr>
          <w:rFonts w:ascii="Bookman Old Style" w:hAnsi="Bookman Old Style"/>
          <w:b/>
          <w:color w:val="FF0000"/>
          <w:sz w:val="24"/>
          <w:szCs w:val="24"/>
        </w:rPr>
      </w:pPr>
      <w:r w:rsidRPr="007215DD">
        <w:rPr>
          <w:rFonts w:ascii="Bookman Old Style" w:hAnsi="Bookman Old Style"/>
          <w:sz w:val="24"/>
          <w:szCs w:val="24"/>
        </w:rPr>
        <w:t>Tergantung dari alasan penolakan</w:t>
      </w:r>
      <w:r w:rsidR="007215DD" w:rsidRPr="007215DD">
        <w:rPr>
          <w:rFonts w:ascii="Bookman Old Style" w:hAnsi="Bookman Old Style"/>
          <w:sz w:val="24"/>
          <w:szCs w:val="24"/>
        </w:rPr>
        <w:t xml:space="preserve"> :</w:t>
      </w:r>
      <w:r w:rsidRPr="007215DD">
        <w:rPr>
          <w:rFonts w:ascii="Bookman Old Style" w:hAnsi="Bookman Old Style"/>
          <w:sz w:val="24"/>
          <w:szCs w:val="24"/>
        </w:rPr>
        <w:t xml:space="preserve"> </w:t>
      </w:r>
    </w:p>
    <w:p w14:paraId="5EC50425" w14:textId="77777777" w:rsidR="007215DD" w:rsidRPr="007215DD" w:rsidRDefault="00931791" w:rsidP="004F7934">
      <w:pPr>
        <w:pStyle w:val="ListParagraph"/>
        <w:numPr>
          <w:ilvl w:val="0"/>
          <w:numId w:val="68"/>
        </w:numPr>
        <w:spacing w:after="120"/>
        <w:ind w:left="2835" w:hanging="283"/>
        <w:jc w:val="both"/>
        <w:outlineLvl w:val="3"/>
        <w:rPr>
          <w:rFonts w:ascii="Bookman Old Style" w:hAnsi="Bookman Old Style"/>
          <w:b/>
          <w:color w:val="FF0000"/>
          <w:sz w:val="24"/>
          <w:szCs w:val="24"/>
        </w:rPr>
      </w:pPr>
      <w:r w:rsidRPr="007215DD">
        <w:rPr>
          <w:rFonts w:ascii="Bookman Old Style" w:hAnsi="Bookman Old Style"/>
          <w:sz w:val="24"/>
          <w:szCs w:val="24"/>
        </w:rPr>
        <w:t>jika penolakan karena kelalaian industri pangan dalam melengkapi tambahan data yang diminta, maka industri pangan dapat mengajukan kembali permohonan pendaftaran pa</w:t>
      </w:r>
      <w:r w:rsidR="007215DD" w:rsidRPr="007215DD">
        <w:rPr>
          <w:rFonts w:ascii="Bookman Old Style" w:hAnsi="Bookman Old Style"/>
          <w:sz w:val="24"/>
          <w:szCs w:val="24"/>
        </w:rPr>
        <w:t>ngan dari proses awal.</w:t>
      </w:r>
    </w:p>
    <w:p w14:paraId="65F9A606" w14:textId="4B98ADF0" w:rsidR="00931791" w:rsidRPr="007215DD" w:rsidRDefault="00931791" w:rsidP="004F7934">
      <w:pPr>
        <w:pStyle w:val="ListParagraph"/>
        <w:numPr>
          <w:ilvl w:val="0"/>
          <w:numId w:val="68"/>
        </w:numPr>
        <w:spacing w:after="120"/>
        <w:ind w:left="2835" w:hanging="283"/>
        <w:jc w:val="both"/>
        <w:outlineLvl w:val="3"/>
        <w:rPr>
          <w:rFonts w:ascii="Bookman Old Style" w:hAnsi="Bookman Old Style"/>
          <w:b/>
          <w:color w:val="FF0000"/>
          <w:sz w:val="24"/>
          <w:szCs w:val="24"/>
        </w:rPr>
      </w:pPr>
      <w:r w:rsidRPr="007215DD">
        <w:rPr>
          <w:rFonts w:ascii="Bookman Old Style" w:hAnsi="Bookman Old Style"/>
          <w:sz w:val="24"/>
          <w:szCs w:val="24"/>
        </w:rPr>
        <w:lastRenderedPageBreak/>
        <w:t xml:space="preserve">jika penolakan karena hasil penilaian menunjukkan bahwa pangan yang didaftarkan tidak memenuhi persyaratan keamanan dan mutu pangan, maka </w:t>
      </w:r>
      <w:r w:rsidR="00257590">
        <w:rPr>
          <w:rFonts w:ascii="Bookman Old Style" w:hAnsi="Bookman Old Style"/>
          <w:sz w:val="24"/>
          <w:szCs w:val="24"/>
        </w:rPr>
        <w:t>industri pangan tidak dapat me</w:t>
      </w:r>
      <w:r w:rsidRPr="007215DD">
        <w:rPr>
          <w:rFonts w:ascii="Bookman Old Style" w:hAnsi="Bookman Old Style"/>
          <w:sz w:val="24"/>
          <w:szCs w:val="24"/>
        </w:rPr>
        <w:t xml:space="preserve">ngajukan kembali permohonan pendaftaran untuk produk pangan tersebut yang telah ditolak. </w:t>
      </w:r>
    </w:p>
    <w:p w14:paraId="6DAF181C" w14:textId="77777777" w:rsidR="00BA5BED" w:rsidRDefault="00BA5BED" w:rsidP="00875227">
      <w:pPr>
        <w:spacing w:after="0"/>
        <w:jc w:val="both"/>
        <w:outlineLvl w:val="3"/>
        <w:rPr>
          <w:rFonts w:ascii="Bookman Old Style" w:hAnsi="Bookman Old Style"/>
          <w:b/>
          <w:color w:val="FF0000"/>
          <w:sz w:val="16"/>
          <w:szCs w:val="16"/>
        </w:rPr>
      </w:pPr>
    </w:p>
    <w:p w14:paraId="3317E3CE" w14:textId="0EEAAE2E" w:rsidR="00A615D8" w:rsidRDefault="007215DD" w:rsidP="007215DD">
      <w:pPr>
        <w:spacing w:after="120"/>
        <w:ind w:left="2552" w:hanging="992"/>
        <w:jc w:val="both"/>
        <w:rPr>
          <w:rFonts w:ascii="Bookman Old Style" w:hAnsi="Bookman Old Style"/>
          <w:b/>
          <w:sz w:val="24"/>
          <w:szCs w:val="24"/>
        </w:rPr>
      </w:pPr>
      <w:r>
        <w:rPr>
          <w:rFonts w:ascii="Bookman Old Style" w:hAnsi="Bookman Old Style"/>
          <w:b/>
          <w:sz w:val="24"/>
          <w:szCs w:val="24"/>
          <w:lang w:val="en-US"/>
        </w:rPr>
        <w:t>B.</w:t>
      </w:r>
      <w:r>
        <w:rPr>
          <w:rFonts w:ascii="Bookman Old Style" w:hAnsi="Bookman Old Style"/>
          <w:b/>
          <w:sz w:val="24"/>
          <w:szCs w:val="24"/>
        </w:rPr>
        <w:t>2</w:t>
      </w:r>
      <w:r>
        <w:rPr>
          <w:rFonts w:ascii="Bookman Old Style" w:hAnsi="Bookman Old Style"/>
          <w:b/>
          <w:sz w:val="24"/>
          <w:szCs w:val="24"/>
          <w:lang w:val="en-US"/>
        </w:rPr>
        <w:t>.</w:t>
      </w:r>
      <w:r>
        <w:rPr>
          <w:rFonts w:ascii="Bookman Old Style" w:hAnsi="Bookman Old Style"/>
          <w:b/>
          <w:sz w:val="24"/>
          <w:szCs w:val="24"/>
        </w:rPr>
        <w:t>1</w:t>
      </w:r>
      <w:r w:rsidR="00E16AC2">
        <w:rPr>
          <w:rFonts w:ascii="Bookman Old Style" w:hAnsi="Bookman Old Style"/>
          <w:b/>
          <w:sz w:val="24"/>
          <w:szCs w:val="24"/>
        </w:rPr>
        <w:t>6</w:t>
      </w:r>
      <w:r w:rsidR="00A615D8" w:rsidRPr="00073132">
        <w:rPr>
          <w:rFonts w:ascii="Bookman Old Style" w:hAnsi="Bookman Old Style"/>
          <w:b/>
          <w:sz w:val="24"/>
          <w:szCs w:val="24"/>
        </w:rPr>
        <w:t>.</w:t>
      </w:r>
      <w:r>
        <w:rPr>
          <w:rFonts w:ascii="Bookman Old Style" w:hAnsi="Bookman Old Style"/>
          <w:b/>
          <w:sz w:val="24"/>
          <w:szCs w:val="24"/>
        </w:rPr>
        <w:tab/>
      </w:r>
      <w:r w:rsidR="00A615D8">
        <w:rPr>
          <w:rFonts w:ascii="Bookman Old Style" w:hAnsi="Bookman Old Style"/>
          <w:b/>
          <w:sz w:val="24"/>
          <w:szCs w:val="24"/>
        </w:rPr>
        <w:t xml:space="preserve">Berapa lama masa berlaku </w:t>
      </w:r>
      <w:r>
        <w:rPr>
          <w:rFonts w:ascii="Bookman Old Style" w:hAnsi="Bookman Old Style"/>
          <w:b/>
          <w:sz w:val="24"/>
          <w:szCs w:val="24"/>
        </w:rPr>
        <w:t>Izin Edar</w:t>
      </w:r>
      <w:r w:rsidR="00A615D8">
        <w:rPr>
          <w:rFonts w:ascii="Bookman Old Style" w:hAnsi="Bookman Old Style"/>
          <w:b/>
          <w:sz w:val="24"/>
          <w:szCs w:val="24"/>
        </w:rPr>
        <w:t xml:space="preserve">? </w:t>
      </w:r>
    </w:p>
    <w:p w14:paraId="6972E55F" w14:textId="75A155C5" w:rsidR="007215DD" w:rsidRPr="007215DD" w:rsidRDefault="007215DD" w:rsidP="004F7934">
      <w:pPr>
        <w:pStyle w:val="ListParagraph"/>
        <w:numPr>
          <w:ilvl w:val="0"/>
          <w:numId w:val="69"/>
        </w:numPr>
        <w:spacing w:after="120"/>
        <w:ind w:left="2835" w:hanging="283"/>
        <w:jc w:val="both"/>
        <w:outlineLvl w:val="3"/>
        <w:rPr>
          <w:rFonts w:ascii="Bookman Old Style" w:hAnsi="Bookman Old Style"/>
          <w:sz w:val="24"/>
          <w:szCs w:val="24"/>
        </w:rPr>
      </w:pPr>
      <w:r w:rsidRPr="007215DD">
        <w:rPr>
          <w:rFonts w:ascii="Bookman Old Style" w:hAnsi="Bookman Old Style"/>
          <w:sz w:val="24"/>
          <w:szCs w:val="24"/>
        </w:rPr>
        <w:t xml:space="preserve">Izin Edar </w:t>
      </w:r>
      <w:r w:rsidR="00A615D8" w:rsidRPr="007215DD">
        <w:rPr>
          <w:rFonts w:ascii="Bookman Old Style" w:hAnsi="Bookman Old Style"/>
          <w:sz w:val="24"/>
          <w:szCs w:val="24"/>
          <w:lang w:val="fi-FI"/>
        </w:rPr>
        <w:t xml:space="preserve">berlaku selama </w:t>
      </w:r>
      <w:r w:rsidR="00A615D8" w:rsidRPr="007215DD">
        <w:rPr>
          <w:rFonts w:ascii="Bookman Old Style" w:hAnsi="Bookman Old Style"/>
          <w:bCs/>
          <w:sz w:val="24"/>
          <w:szCs w:val="24"/>
          <w:lang w:val="fi-FI"/>
        </w:rPr>
        <w:t xml:space="preserve">5 (lima) tahun </w:t>
      </w:r>
      <w:r w:rsidR="00A615D8" w:rsidRPr="007215DD">
        <w:rPr>
          <w:rFonts w:ascii="Bookman Old Style" w:hAnsi="Bookman Old Style"/>
          <w:sz w:val="24"/>
          <w:szCs w:val="24"/>
          <w:lang w:val="fi-FI"/>
        </w:rPr>
        <w:t>dan dapat diperpanjang melalui Pendaftaran kembali.</w:t>
      </w:r>
      <w:r w:rsidR="00A615D8" w:rsidRPr="007215DD">
        <w:rPr>
          <w:rFonts w:ascii="Bookman Old Style" w:hAnsi="Bookman Old Style"/>
          <w:sz w:val="24"/>
          <w:szCs w:val="24"/>
        </w:rPr>
        <w:t xml:space="preserve"> </w:t>
      </w:r>
    </w:p>
    <w:p w14:paraId="13A696C6" w14:textId="77777777" w:rsidR="007215DD" w:rsidRPr="007215DD" w:rsidRDefault="007215DD" w:rsidP="004F7934">
      <w:pPr>
        <w:pStyle w:val="ListParagraph"/>
        <w:numPr>
          <w:ilvl w:val="0"/>
          <w:numId w:val="69"/>
        </w:numPr>
        <w:spacing w:after="120"/>
        <w:ind w:left="2835" w:hanging="283"/>
        <w:jc w:val="both"/>
        <w:outlineLvl w:val="3"/>
        <w:rPr>
          <w:rFonts w:ascii="Bookman Old Style" w:hAnsi="Bookman Old Style"/>
          <w:b/>
          <w:bCs/>
          <w:sz w:val="24"/>
          <w:szCs w:val="24"/>
        </w:rPr>
      </w:pPr>
      <w:r w:rsidRPr="007215DD">
        <w:rPr>
          <w:rFonts w:ascii="Bookman Old Style" w:hAnsi="Bookman Old Style"/>
          <w:sz w:val="24"/>
          <w:szCs w:val="24"/>
        </w:rPr>
        <w:t>Izin Edar</w:t>
      </w:r>
      <w:r w:rsidR="00A615D8" w:rsidRPr="007215DD">
        <w:rPr>
          <w:rFonts w:ascii="Bookman Old Style" w:hAnsi="Bookman Old Style"/>
          <w:sz w:val="24"/>
          <w:szCs w:val="24"/>
          <w:lang w:val="en-US"/>
        </w:rPr>
        <w:t xml:space="preserve"> yang </w:t>
      </w:r>
      <w:r w:rsidR="00A615D8" w:rsidRPr="007215DD">
        <w:rPr>
          <w:rFonts w:ascii="Bookman Old Style" w:hAnsi="Bookman Old Style"/>
          <w:bCs/>
          <w:sz w:val="24"/>
          <w:szCs w:val="24"/>
          <w:lang w:val="en-US"/>
        </w:rPr>
        <w:t>telah habis masa berlakunya dinyatakan tidak berlaku.</w:t>
      </w:r>
      <w:r w:rsidR="00A615D8" w:rsidRPr="007215DD">
        <w:rPr>
          <w:rFonts w:ascii="Bookman Old Style" w:hAnsi="Bookman Old Style"/>
          <w:bCs/>
          <w:sz w:val="24"/>
          <w:szCs w:val="24"/>
        </w:rPr>
        <w:t xml:space="preserve"> </w:t>
      </w:r>
      <w:r w:rsidR="00A615D8" w:rsidRPr="007215DD">
        <w:rPr>
          <w:rFonts w:ascii="Bookman Old Style" w:hAnsi="Bookman Old Style"/>
          <w:sz w:val="24"/>
          <w:szCs w:val="24"/>
          <w:lang w:val="en-US"/>
        </w:rPr>
        <w:t xml:space="preserve">Pangan Olahan yang masa berlaku </w:t>
      </w:r>
      <w:r w:rsidRPr="007215DD">
        <w:rPr>
          <w:rFonts w:ascii="Bookman Old Style" w:hAnsi="Bookman Old Style"/>
          <w:b/>
          <w:sz w:val="24"/>
          <w:szCs w:val="24"/>
        </w:rPr>
        <w:t>izin edarnya</w:t>
      </w:r>
      <w:r w:rsidR="00A615D8" w:rsidRPr="007215DD">
        <w:rPr>
          <w:rFonts w:ascii="Bookman Old Style" w:hAnsi="Bookman Old Style"/>
          <w:b/>
          <w:sz w:val="24"/>
          <w:szCs w:val="24"/>
          <w:lang w:val="en-US"/>
        </w:rPr>
        <w:t xml:space="preserve"> telah habis</w:t>
      </w:r>
      <w:r w:rsidR="00A615D8" w:rsidRPr="007215DD">
        <w:rPr>
          <w:rFonts w:ascii="Bookman Old Style" w:hAnsi="Bookman Old Style"/>
          <w:sz w:val="24"/>
          <w:szCs w:val="24"/>
          <w:lang w:val="en-US"/>
        </w:rPr>
        <w:t xml:space="preserve"> </w:t>
      </w:r>
      <w:r w:rsidR="00A615D8" w:rsidRPr="007215DD">
        <w:rPr>
          <w:rFonts w:ascii="Bookman Old Style" w:hAnsi="Bookman Old Style"/>
          <w:b/>
          <w:bCs/>
          <w:sz w:val="24"/>
          <w:szCs w:val="24"/>
          <w:lang w:val="en-US"/>
        </w:rPr>
        <w:t>dilarang diedarkan</w:t>
      </w:r>
      <w:r w:rsidR="00A615D8" w:rsidRPr="007215DD">
        <w:rPr>
          <w:rFonts w:ascii="Bookman Old Style" w:hAnsi="Bookman Old Style"/>
          <w:b/>
          <w:bCs/>
          <w:sz w:val="24"/>
          <w:szCs w:val="24"/>
        </w:rPr>
        <w:t xml:space="preserve">. </w:t>
      </w:r>
    </w:p>
    <w:p w14:paraId="368B160D" w14:textId="73315322" w:rsidR="00A615D8" w:rsidRPr="007215DD" w:rsidRDefault="00A615D8" w:rsidP="004F7934">
      <w:pPr>
        <w:pStyle w:val="ListParagraph"/>
        <w:numPr>
          <w:ilvl w:val="0"/>
          <w:numId w:val="69"/>
        </w:numPr>
        <w:spacing w:after="120"/>
        <w:ind w:left="2835" w:hanging="283"/>
        <w:jc w:val="both"/>
        <w:outlineLvl w:val="3"/>
        <w:rPr>
          <w:rFonts w:ascii="Bookman Old Style" w:hAnsi="Bookman Old Style"/>
          <w:bCs/>
          <w:sz w:val="24"/>
          <w:szCs w:val="24"/>
          <w:u w:val="single"/>
        </w:rPr>
      </w:pPr>
      <w:r w:rsidRPr="007215DD">
        <w:rPr>
          <w:rFonts w:ascii="Bookman Old Style" w:hAnsi="Bookman Old Style"/>
          <w:bCs/>
          <w:sz w:val="24"/>
          <w:szCs w:val="24"/>
          <w:lang w:val="en-US"/>
        </w:rPr>
        <w:t>Pendaftaran</w:t>
      </w:r>
      <w:r w:rsidRPr="007215DD">
        <w:rPr>
          <w:rFonts w:ascii="Bookman Old Style" w:hAnsi="Bookman Old Style"/>
          <w:bCs/>
          <w:sz w:val="24"/>
          <w:szCs w:val="24"/>
          <w:lang w:val="pt-BR"/>
        </w:rPr>
        <w:t xml:space="preserve"> kembali Pangan Olahan dapat dilakukan paling cepat 6 (enam) bulan sebelum masa berlaku </w:t>
      </w:r>
      <w:r w:rsidR="007215DD">
        <w:rPr>
          <w:rFonts w:ascii="Bookman Old Style" w:hAnsi="Bookman Old Style"/>
          <w:bCs/>
          <w:sz w:val="24"/>
          <w:szCs w:val="24"/>
        </w:rPr>
        <w:t>izin edar</w:t>
      </w:r>
      <w:r w:rsidRPr="007215DD">
        <w:rPr>
          <w:rFonts w:ascii="Bookman Old Style" w:hAnsi="Bookman Old Style"/>
          <w:bCs/>
          <w:sz w:val="24"/>
          <w:szCs w:val="24"/>
          <w:lang w:val="pt-BR"/>
        </w:rPr>
        <w:t xml:space="preserve"> berakhir</w:t>
      </w:r>
      <w:r w:rsidRPr="007215DD">
        <w:rPr>
          <w:rFonts w:ascii="Bookman Old Style" w:hAnsi="Bookman Old Style"/>
          <w:bCs/>
          <w:sz w:val="24"/>
          <w:szCs w:val="24"/>
        </w:rPr>
        <w:t>.</w:t>
      </w:r>
    </w:p>
    <w:p w14:paraId="10EA0318" w14:textId="77777777" w:rsidR="008770AB" w:rsidRDefault="008770AB" w:rsidP="007215DD">
      <w:pPr>
        <w:pStyle w:val="Default"/>
        <w:jc w:val="both"/>
        <w:rPr>
          <w:rFonts w:eastAsia="Times New Roman" w:cs="Times New Roman"/>
          <w:sz w:val="16"/>
          <w:szCs w:val="16"/>
        </w:rPr>
      </w:pPr>
    </w:p>
    <w:p w14:paraId="71EB3867" w14:textId="6F3AE817" w:rsidR="008770AB" w:rsidRPr="00E16AC2" w:rsidRDefault="008770AB" w:rsidP="00E16AC2">
      <w:pPr>
        <w:spacing w:after="120"/>
        <w:ind w:left="2552" w:hanging="992"/>
        <w:jc w:val="both"/>
        <w:rPr>
          <w:rFonts w:ascii="Bookman Old Style" w:hAnsi="Bookman Old Style"/>
          <w:b/>
          <w:sz w:val="24"/>
          <w:szCs w:val="24"/>
        </w:rPr>
      </w:pPr>
      <w:r w:rsidRPr="00E16AC2">
        <w:rPr>
          <w:rFonts w:ascii="Bookman Old Style" w:hAnsi="Bookman Old Style"/>
          <w:b/>
          <w:sz w:val="24"/>
          <w:szCs w:val="24"/>
          <w:lang w:val="en-US"/>
        </w:rPr>
        <w:t>B.2</w:t>
      </w:r>
      <w:r w:rsidRPr="00E16AC2">
        <w:rPr>
          <w:rFonts w:ascii="Bookman Old Style" w:hAnsi="Bookman Old Style"/>
          <w:b/>
          <w:sz w:val="24"/>
          <w:szCs w:val="24"/>
        </w:rPr>
        <w:t>.</w:t>
      </w:r>
      <w:r w:rsidR="00E16AC2" w:rsidRPr="00E16AC2">
        <w:rPr>
          <w:rFonts w:ascii="Bookman Old Style" w:hAnsi="Bookman Old Style"/>
          <w:b/>
          <w:sz w:val="24"/>
          <w:szCs w:val="24"/>
        </w:rPr>
        <w:t>17</w:t>
      </w:r>
      <w:r w:rsidRPr="00E16AC2">
        <w:rPr>
          <w:rFonts w:ascii="Bookman Old Style" w:hAnsi="Bookman Old Style"/>
          <w:b/>
          <w:sz w:val="24"/>
          <w:szCs w:val="24"/>
        </w:rPr>
        <w:t>. B</w:t>
      </w:r>
      <w:r w:rsidR="00E16AC2">
        <w:rPr>
          <w:rFonts w:ascii="Bookman Old Style" w:hAnsi="Bookman Old Style"/>
          <w:b/>
          <w:sz w:val="24"/>
          <w:szCs w:val="24"/>
        </w:rPr>
        <w:t>erapa lama masa berlaku SPP-IRT</w:t>
      </w:r>
      <w:r w:rsidRPr="00E16AC2">
        <w:rPr>
          <w:rFonts w:ascii="Bookman Old Style" w:hAnsi="Bookman Old Style"/>
          <w:b/>
          <w:sz w:val="24"/>
          <w:szCs w:val="24"/>
        </w:rPr>
        <w:t xml:space="preserve">? </w:t>
      </w:r>
    </w:p>
    <w:p w14:paraId="2BAEEBDD" w14:textId="77777777" w:rsidR="00E16AC2" w:rsidRPr="00E16AC2" w:rsidRDefault="008770AB" w:rsidP="004F7934">
      <w:pPr>
        <w:pStyle w:val="ListParagraph"/>
        <w:numPr>
          <w:ilvl w:val="0"/>
          <w:numId w:val="74"/>
        </w:numPr>
        <w:spacing w:after="120"/>
        <w:ind w:left="2835" w:hanging="283"/>
        <w:jc w:val="both"/>
        <w:outlineLvl w:val="3"/>
        <w:rPr>
          <w:rFonts w:ascii="Bookman Old Style" w:hAnsi="Bookman Old Style"/>
          <w:sz w:val="24"/>
          <w:szCs w:val="24"/>
        </w:rPr>
      </w:pPr>
      <w:r w:rsidRPr="00E16AC2">
        <w:rPr>
          <w:rFonts w:ascii="Bookman Old Style" w:hAnsi="Bookman Old Style"/>
          <w:sz w:val="24"/>
          <w:szCs w:val="24"/>
        </w:rPr>
        <w:t>SPP-IRT</w:t>
      </w:r>
      <w:r w:rsidRPr="00E16AC2">
        <w:rPr>
          <w:rFonts w:ascii="Bookman Old Style" w:hAnsi="Bookman Old Style"/>
          <w:sz w:val="24"/>
          <w:szCs w:val="24"/>
          <w:lang w:val="fi-FI"/>
        </w:rPr>
        <w:t xml:space="preserve"> berlaku selama </w:t>
      </w:r>
      <w:r w:rsidRPr="00E16AC2">
        <w:rPr>
          <w:rFonts w:ascii="Bookman Old Style" w:hAnsi="Bookman Old Style"/>
          <w:bCs/>
          <w:sz w:val="24"/>
          <w:szCs w:val="24"/>
          <w:lang w:val="fi-FI"/>
        </w:rPr>
        <w:t xml:space="preserve">5 (lima) tahun </w:t>
      </w:r>
      <w:r w:rsidRPr="00E16AC2">
        <w:rPr>
          <w:rFonts w:ascii="Bookman Old Style" w:hAnsi="Bookman Old Style"/>
          <w:sz w:val="24"/>
          <w:szCs w:val="24"/>
          <w:lang w:val="fi-FI"/>
        </w:rPr>
        <w:t xml:space="preserve">dan dapat diperpanjang melalui </w:t>
      </w:r>
      <w:r w:rsidRPr="00E16AC2">
        <w:rPr>
          <w:rFonts w:ascii="Bookman Old Style" w:hAnsi="Bookman Old Style"/>
          <w:sz w:val="24"/>
          <w:szCs w:val="24"/>
        </w:rPr>
        <w:t xml:space="preserve">permohonan sertifikasi </w:t>
      </w:r>
      <w:r w:rsidRPr="00E16AC2">
        <w:rPr>
          <w:rFonts w:ascii="Bookman Old Style" w:hAnsi="Bookman Old Style"/>
          <w:sz w:val="24"/>
          <w:szCs w:val="24"/>
          <w:lang w:val="fi-FI"/>
        </w:rPr>
        <w:t>kembali.</w:t>
      </w:r>
      <w:r w:rsidRPr="00E16AC2">
        <w:rPr>
          <w:rFonts w:ascii="Bookman Old Style" w:hAnsi="Bookman Old Style"/>
          <w:sz w:val="24"/>
          <w:szCs w:val="24"/>
        </w:rPr>
        <w:t xml:space="preserve"> </w:t>
      </w:r>
    </w:p>
    <w:p w14:paraId="0EE3A0E9" w14:textId="77777777" w:rsidR="00E16AC2" w:rsidRPr="00E16AC2" w:rsidRDefault="008770AB" w:rsidP="004F7934">
      <w:pPr>
        <w:pStyle w:val="ListParagraph"/>
        <w:numPr>
          <w:ilvl w:val="0"/>
          <w:numId w:val="74"/>
        </w:numPr>
        <w:spacing w:after="120"/>
        <w:ind w:left="2835" w:hanging="283"/>
        <w:jc w:val="both"/>
        <w:outlineLvl w:val="3"/>
        <w:rPr>
          <w:rFonts w:ascii="Bookman Old Style" w:hAnsi="Bookman Old Style"/>
          <w:bCs/>
          <w:sz w:val="24"/>
          <w:szCs w:val="24"/>
        </w:rPr>
      </w:pPr>
      <w:r w:rsidRPr="00E16AC2">
        <w:rPr>
          <w:rFonts w:ascii="Bookman Old Style" w:hAnsi="Bookman Old Style"/>
          <w:sz w:val="24"/>
          <w:szCs w:val="24"/>
        </w:rPr>
        <w:t>SPP-IRT</w:t>
      </w:r>
      <w:r w:rsidRPr="00E16AC2">
        <w:rPr>
          <w:rFonts w:ascii="Bookman Old Style" w:hAnsi="Bookman Old Style"/>
          <w:sz w:val="24"/>
          <w:szCs w:val="24"/>
          <w:lang w:val="en-US"/>
        </w:rPr>
        <w:t xml:space="preserve"> yang </w:t>
      </w:r>
      <w:r w:rsidRPr="00E16AC2">
        <w:rPr>
          <w:rFonts w:ascii="Bookman Old Style" w:hAnsi="Bookman Old Style"/>
          <w:bCs/>
          <w:sz w:val="24"/>
          <w:szCs w:val="24"/>
          <w:lang w:val="en-US"/>
        </w:rPr>
        <w:t>telah habis masa berlakunya dinyatakan tidak berlaku.</w:t>
      </w:r>
      <w:r w:rsidRPr="00E16AC2">
        <w:rPr>
          <w:rFonts w:ascii="Bookman Old Style" w:hAnsi="Bookman Old Style"/>
          <w:bCs/>
          <w:sz w:val="24"/>
          <w:szCs w:val="24"/>
        </w:rPr>
        <w:t xml:space="preserve"> </w:t>
      </w:r>
      <w:r w:rsidRPr="00E16AC2">
        <w:rPr>
          <w:rFonts w:ascii="Bookman Old Style" w:hAnsi="Bookman Old Style"/>
          <w:sz w:val="24"/>
          <w:szCs w:val="24"/>
          <w:lang w:val="en-US"/>
        </w:rPr>
        <w:t xml:space="preserve">Pangan Olahan </w:t>
      </w:r>
      <w:r w:rsidRPr="00E16AC2">
        <w:rPr>
          <w:rFonts w:ascii="Bookman Old Style" w:hAnsi="Bookman Old Style"/>
          <w:sz w:val="24"/>
          <w:szCs w:val="24"/>
        </w:rPr>
        <w:t xml:space="preserve">IRTP </w:t>
      </w:r>
      <w:r w:rsidRPr="00E16AC2">
        <w:rPr>
          <w:rFonts w:ascii="Bookman Old Style" w:hAnsi="Bookman Old Style"/>
          <w:sz w:val="24"/>
          <w:szCs w:val="24"/>
          <w:lang w:val="en-US"/>
        </w:rPr>
        <w:t xml:space="preserve">yang masa berlaku </w:t>
      </w:r>
      <w:r w:rsidRPr="00E16AC2">
        <w:rPr>
          <w:rFonts w:ascii="Bookman Old Style" w:hAnsi="Bookman Old Style"/>
          <w:sz w:val="24"/>
          <w:szCs w:val="24"/>
        </w:rPr>
        <w:t>SPP-IRT-</w:t>
      </w:r>
      <w:r w:rsidRPr="00E16AC2">
        <w:rPr>
          <w:rFonts w:ascii="Bookman Old Style" w:hAnsi="Bookman Old Style"/>
          <w:sz w:val="24"/>
          <w:szCs w:val="24"/>
          <w:lang w:val="en-US"/>
        </w:rPr>
        <w:t xml:space="preserve">nya telah habis </w:t>
      </w:r>
      <w:r w:rsidRPr="00E16AC2">
        <w:rPr>
          <w:rFonts w:ascii="Bookman Old Style" w:hAnsi="Bookman Old Style"/>
          <w:bCs/>
          <w:sz w:val="24"/>
          <w:szCs w:val="24"/>
          <w:lang w:val="en-US"/>
        </w:rPr>
        <w:t>dilarang diedarkan</w:t>
      </w:r>
      <w:r w:rsidRPr="00E16AC2">
        <w:rPr>
          <w:rFonts w:ascii="Bookman Old Style" w:hAnsi="Bookman Old Style"/>
          <w:bCs/>
          <w:sz w:val="24"/>
          <w:szCs w:val="24"/>
        </w:rPr>
        <w:t xml:space="preserve">.  </w:t>
      </w:r>
    </w:p>
    <w:p w14:paraId="67DFCB37" w14:textId="4DA0B355" w:rsidR="008770AB" w:rsidRPr="00E16AC2" w:rsidRDefault="008770AB" w:rsidP="004F7934">
      <w:pPr>
        <w:pStyle w:val="ListParagraph"/>
        <w:numPr>
          <w:ilvl w:val="0"/>
          <w:numId w:val="74"/>
        </w:numPr>
        <w:spacing w:after="120"/>
        <w:ind w:left="2835" w:hanging="283"/>
        <w:jc w:val="both"/>
        <w:outlineLvl w:val="3"/>
        <w:rPr>
          <w:rFonts w:ascii="Bookman Old Style" w:hAnsi="Bookman Old Style"/>
          <w:bCs/>
          <w:sz w:val="24"/>
          <w:szCs w:val="24"/>
          <w:u w:val="single"/>
        </w:rPr>
      </w:pPr>
      <w:r w:rsidRPr="00E16AC2">
        <w:rPr>
          <w:rFonts w:ascii="Bookman Old Style" w:hAnsi="Bookman Old Style"/>
          <w:bCs/>
          <w:sz w:val="24"/>
          <w:szCs w:val="24"/>
        </w:rPr>
        <w:t xml:space="preserve">Sertifikasi </w:t>
      </w:r>
      <w:r w:rsidRPr="00E16AC2">
        <w:rPr>
          <w:rFonts w:ascii="Bookman Old Style" w:hAnsi="Bookman Old Style"/>
          <w:bCs/>
          <w:sz w:val="24"/>
          <w:szCs w:val="24"/>
          <w:lang w:val="pt-BR"/>
        </w:rPr>
        <w:t xml:space="preserve">kembali Pangan Olahan </w:t>
      </w:r>
      <w:r w:rsidRPr="00E16AC2">
        <w:rPr>
          <w:rFonts w:ascii="Bookman Old Style" w:hAnsi="Bookman Old Style"/>
          <w:bCs/>
          <w:sz w:val="24"/>
          <w:szCs w:val="24"/>
        </w:rPr>
        <w:t>IRTP sebaiknya</w:t>
      </w:r>
      <w:r w:rsidRPr="00E16AC2">
        <w:rPr>
          <w:rFonts w:ascii="Bookman Old Style" w:hAnsi="Bookman Old Style"/>
          <w:bCs/>
          <w:sz w:val="24"/>
          <w:szCs w:val="24"/>
          <w:lang w:val="pt-BR"/>
        </w:rPr>
        <w:t xml:space="preserve"> dilakukan paling cepat 6 (enam) bulan sebelum masa berlaku </w:t>
      </w:r>
      <w:r w:rsidRPr="00E16AC2">
        <w:rPr>
          <w:rFonts w:ascii="Bookman Old Style" w:hAnsi="Bookman Old Style"/>
          <w:bCs/>
          <w:sz w:val="24"/>
          <w:szCs w:val="24"/>
        </w:rPr>
        <w:t>SPP-IRT</w:t>
      </w:r>
      <w:r w:rsidRPr="00E16AC2">
        <w:rPr>
          <w:rFonts w:ascii="Bookman Old Style" w:hAnsi="Bookman Old Style"/>
          <w:bCs/>
          <w:sz w:val="24"/>
          <w:szCs w:val="24"/>
          <w:lang w:val="pt-BR"/>
        </w:rPr>
        <w:t xml:space="preserve"> berakhir</w:t>
      </w:r>
      <w:r w:rsidRPr="00E16AC2">
        <w:rPr>
          <w:rFonts w:ascii="Bookman Old Style" w:hAnsi="Bookman Old Style"/>
          <w:bCs/>
          <w:sz w:val="24"/>
          <w:szCs w:val="24"/>
        </w:rPr>
        <w:t>.</w:t>
      </w:r>
    </w:p>
    <w:p w14:paraId="4B9D7055" w14:textId="77777777" w:rsidR="008770AB" w:rsidRPr="002E2760" w:rsidRDefault="008770AB" w:rsidP="007215DD">
      <w:pPr>
        <w:pStyle w:val="Default"/>
        <w:jc w:val="both"/>
        <w:rPr>
          <w:rFonts w:eastAsia="Times New Roman" w:cs="Times New Roman"/>
          <w:sz w:val="16"/>
          <w:szCs w:val="16"/>
        </w:rPr>
      </w:pPr>
    </w:p>
    <w:p w14:paraId="0C513E1A" w14:textId="4925CD6D" w:rsidR="004C30AE" w:rsidRDefault="006A7AB6" w:rsidP="007215DD">
      <w:pPr>
        <w:spacing w:after="0"/>
        <w:ind w:left="2552" w:hanging="992"/>
        <w:jc w:val="both"/>
        <w:rPr>
          <w:rFonts w:ascii="Bookman Old Style" w:hAnsi="Bookman Old Style"/>
          <w:b/>
          <w:sz w:val="24"/>
          <w:szCs w:val="24"/>
        </w:rPr>
      </w:pPr>
      <w:r>
        <w:rPr>
          <w:rFonts w:ascii="Bookman Old Style" w:hAnsi="Bookman Old Style"/>
          <w:b/>
          <w:sz w:val="24"/>
          <w:szCs w:val="24"/>
        </w:rPr>
        <w:t>B.</w:t>
      </w:r>
      <w:r w:rsidR="007215DD">
        <w:rPr>
          <w:rFonts w:ascii="Bookman Old Style" w:hAnsi="Bookman Old Style"/>
          <w:b/>
          <w:sz w:val="24"/>
          <w:szCs w:val="24"/>
        </w:rPr>
        <w:t>2</w:t>
      </w:r>
      <w:r>
        <w:rPr>
          <w:rFonts w:ascii="Bookman Old Style" w:hAnsi="Bookman Old Style"/>
          <w:b/>
          <w:sz w:val="24"/>
          <w:szCs w:val="24"/>
          <w:lang w:val="en-US"/>
        </w:rPr>
        <w:t>.</w:t>
      </w:r>
      <w:r w:rsidR="007215DD">
        <w:rPr>
          <w:rFonts w:ascii="Bookman Old Style" w:hAnsi="Bookman Old Style"/>
          <w:b/>
          <w:sz w:val="24"/>
          <w:szCs w:val="24"/>
        </w:rPr>
        <w:t>1</w:t>
      </w:r>
      <w:r w:rsidR="00E16AC2">
        <w:rPr>
          <w:rFonts w:ascii="Bookman Old Style" w:hAnsi="Bookman Old Style"/>
          <w:b/>
          <w:sz w:val="24"/>
          <w:szCs w:val="24"/>
        </w:rPr>
        <w:t>8</w:t>
      </w:r>
      <w:r>
        <w:rPr>
          <w:rFonts w:ascii="Bookman Old Style" w:hAnsi="Bookman Old Style"/>
          <w:b/>
          <w:sz w:val="24"/>
          <w:szCs w:val="24"/>
          <w:lang w:val="en-US"/>
        </w:rPr>
        <w:t>.</w:t>
      </w:r>
      <w:r w:rsidR="007215DD">
        <w:rPr>
          <w:rFonts w:ascii="Bookman Old Style" w:hAnsi="Bookman Old Style"/>
          <w:b/>
          <w:sz w:val="24"/>
          <w:szCs w:val="24"/>
        </w:rPr>
        <w:tab/>
      </w:r>
      <w:r w:rsidR="004C30AE">
        <w:rPr>
          <w:rFonts w:ascii="Bookman Old Style" w:hAnsi="Bookman Old Style"/>
          <w:b/>
          <w:sz w:val="24"/>
          <w:szCs w:val="24"/>
        </w:rPr>
        <w:t xml:space="preserve">Jika tidak menggunakan sistem </w:t>
      </w:r>
      <w:r w:rsidR="004C30AE" w:rsidRPr="00C560AB">
        <w:rPr>
          <w:rFonts w:ascii="Bookman Old Style" w:hAnsi="Bookman Old Style"/>
          <w:b/>
          <w:i/>
          <w:sz w:val="24"/>
          <w:szCs w:val="24"/>
        </w:rPr>
        <w:t>On-line</w:t>
      </w:r>
      <w:r w:rsidR="004C30AE">
        <w:rPr>
          <w:rFonts w:ascii="Bookman Old Style" w:hAnsi="Bookman Old Style"/>
          <w:b/>
          <w:sz w:val="24"/>
          <w:szCs w:val="24"/>
        </w:rPr>
        <w:t xml:space="preserve"> (</w:t>
      </w:r>
      <w:r w:rsidR="004C30AE" w:rsidRPr="00C560AB">
        <w:rPr>
          <w:rFonts w:ascii="Bookman Old Style" w:hAnsi="Bookman Old Style"/>
          <w:b/>
          <w:i/>
          <w:sz w:val="24"/>
          <w:szCs w:val="24"/>
        </w:rPr>
        <w:t>E-Registration</w:t>
      </w:r>
      <w:r w:rsidR="004C30AE">
        <w:rPr>
          <w:rFonts w:ascii="Bookman Old Style" w:hAnsi="Bookman Old Style"/>
          <w:b/>
          <w:sz w:val="24"/>
          <w:szCs w:val="24"/>
        </w:rPr>
        <w:t xml:space="preserve">), apakah </w:t>
      </w:r>
      <w:r w:rsidR="007215DD">
        <w:rPr>
          <w:rFonts w:ascii="Bookman Old Style" w:hAnsi="Bookman Old Style"/>
          <w:b/>
          <w:sz w:val="24"/>
          <w:szCs w:val="24"/>
        </w:rPr>
        <w:t>urusan pendaftaran panga</w:t>
      </w:r>
      <w:r w:rsidR="004C30AE">
        <w:rPr>
          <w:rFonts w:ascii="Bookman Old Style" w:hAnsi="Bookman Old Style"/>
          <w:b/>
          <w:sz w:val="24"/>
          <w:szCs w:val="24"/>
        </w:rPr>
        <w:t xml:space="preserve">n ke Badan POM </w:t>
      </w:r>
      <w:r w:rsidR="007215DD">
        <w:rPr>
          <w:rFonts w:ascii="Bookman Old Style" w:hAnsi="Bookman Old Style"/>
          <w:b/>
          <w:sz w:val="24"/>
          <w:szCs w:val="24"/>
        </w:rPr>
        <w:t>boleh menggunakan jasa pihak ketiga</w:t>
      </w:r>
      <w:r w:rsidR="004C30AE">
        <w:rPr>
          <w:rFonts w:ascii="Bookman Old Style" w:hAnsi="Bookman Old Style"/>
          <w:b/>
          <w:sz w:val="24"/>
          <w:szCs w:val="24"/>
        </w:rPr>
        <w:t xml:space="preserve">? </w:t>
      </w:r>
    </w:p>
    <w:p w14:paraId="46CA9A22" w14:textId="79B05DFC" w:rsidR="007215DD" w:rsidRPr="002E2760" w:rsidRDefault="007215DD" w:rsidP="004F7934">
      <w:pPr>
        <w:numPr>
          <w:ilvl w:val="0"/>
          <w:numId w:val="70"/>
        </w:numPr>
        <w:spacing w:after="120"/>
        <w:ind w:left="2836" w:hanging="284"/>
        <w:jc w:val="both"/>
        <w:outlineLvl w:val="3"/>
        <w:rPr>
          <w:rFonts w:ascii="Bookman Old Style" w:hAnsi="Bookman Old Style"/>
          <w:strike/>
          <w:sz w:val="24"/>
          <w:szCs w:val="24"/>
        </w:rPr>
      </w:pPr>
      <w:r w:rsidRPr="002E2760">
        <w:rPr>
          <w:rFonts w:ascii="Bookman Old Style" w:hAnsi="Bookman Old Style"/>
          <w:sz w:val="24"/>
          <w:szCs w:val="24"/>
        </w:rPr>
        <w:t>Dalam ran</w:t>
      </w:r>
      <w:r w:rsidRPr="002E2760">
        <w:rPr>
          <w:rFonts w:ascii="Bookman Old Style" w:hAnsi="Bookman Old Style"/>
          <w:sz w:val="24"/>
          <w:szCs w:val="24"/>
          <w:lang w:val="en-US"/>
        </w:rPr>
        <w:t xml:space="preserve">gka </w:t>
      </w:r>
      <w:r w:rsidRPr="002E2760">
        <w:rPr>
          <w:rFonts w:ascii="Bookman Old Style" w:hAnsi="Bookman Old Style"/>
          <w:sz w:val="24"/>
          <w:szCs w:val="24"/>
        </w:rPr>
        <w:t>pendaftaran pangan</w:t>
      </w:r>
      <w:r w:rsidRPr="002E2760">
        <w:rPr>
          <w:rFonts w:ascii="Bookman Old Style" w:hAnsi="Bookman Old Style"/>
          <w:sz w:val="24"/>
          <w:szCs w:val="24"/>
          <w:lang w:val="en-US"/>
        </w:rPr>
        <w:t>,</w:t>
      </w:r>
      <w:r w:rsidRPr="002E2760">
        <w:rPr>
          <w:rFonts w:ascii="Bookman Old Style" w:hAnsi="Bookman Old Style"/>
          <w:sz w:val="24"/>
          <w:szCs w:val="24"/>
        </w:rPr>
        <w:t xml:space="preserve"> tidak disarankan menggunakan pihak ketiga. Jika terjadi permasalahan</w:t>
      </w:r>
      <w:r w:rsidR="00C35444">
        <w:rPr>
          <w:rFonts w:ascii="Bookman Old Style" w:hAnsi="Bookman Old Style"/>
          <w:sz w:val="24"/>
          <w:szCs w:val="24"/>
        </w:rPr>
        <w:t>,</w:t>
      </w:r>
      <w:r w:rsidRPr="002E2760">
        <w:rPr>
          <w:rFonts w:ascii="Bookman Old Style" w:hAnsi="Bookman Old Style"/>
          <w:sz w:val="24"/>
          <w:szCs w:val="24"/>
        </w:rPr>
        <w:t xml:space="preserve"> </w:t>
      </w:r>
      <w:r w:rsidR="00C35444">
        <w:rPr>
          <w:rFonts w:ascii="Bookman Old Style" w:hAnsi="Bookman Old Style"/>
          <w:sz w:val="24"/>
          <w:szCs w:val="24"/>
        </w:rPr>
        <w:t xml:space="preserve">maka </w:t>
      </w:r>
      <w:r w:rsidRPr="002E2760">
        <w:rPr>
          <w:rFonts w:ascii="Bookman Old Style" w:hAnsi="Bookman Old Style"/>
          <w:sz w:val="24"/>
          <w:szCs w:val="24"/>
        </w:rPr>
        <w:t xml:space="preserve">yang bertanggungjawab adalah perusahaan yang bersangkutan. </w:t>
      </w:r>
    </w:p>
    <w:p w14:paraId="6587F3B3" w14:textId="500D3546" w:rsidR="007215DD" w:rsidRPr="002E2760" w:rsidRDefault="007215DD" w:rsidP="004F7934">
      <w:pPr>
        <w:numPr>
          <w:ilvl w:val="0"/>
          <w:numId w:val="70"/>
        </w:numPr>
        <w:spacing w:after="120"/>
        <w:ind w:left="2836" w:hanging="284"/>
        <w:jc w:val="both"/>
        <w:outlineLvl w:val="3"/>
        <w:rPr>
          <w:rFonts w:ascii="Bookman Old Style" w:hAnsi="Bookman Old Style"/>
          <w:strike/>
          <w:sz w:val="24"/>
          <w:szCs w:val="24"/>
        </w:rPr>
      </w:pPr>
      <w:r w:rsidRPr="002E2760">
        <w:rPr>
          <w:rFonts w:ascii="Bookman Old Style" w:hAnsi="Bookman Old Style"/>
          <w:sz w:val="24"/>
          <w:szCs w:val="24"/>
        </w:rPr>
        <w:t xml:space="preserve">Untuk kelancaran pengurusan pendaftaran </w:t>
      </w:r>
      <w:r w:rsidR="002E2760">
        <w:rPr>
          <w:rFonts w:ascii="Bookman Old Style" w:hAnsi="Bookman Old Style"/>
          <w:sz w:val="24"/>
          <w:szCs w:val="24"/>
        </w:rPr>
        <w:t xml:space="preserve">pangan </w:t>
      </w:r>
      <w:r w:rsidRPr="002E2760">
        <w:rPr>
          <w:rFonts w:ascii="Bookman Old Style" w:hAnsi="Bookman Old Style"/>
          <w:sz w:val="24"/>
          <w:szCs w:val="24"/>
          <w:lang w:val="en-US"/>
        </w:rPr>
        <w:t>ke Badan POM</w:t>
      </w:r>
      <w:r w:rsidR="002E2760">
        <w:rPr>
          <w:rFonts w:ascii="Bookman Old Style" w:hAnsi="Bookman Old Style"/>
          <w:sz w:val="24"/>
          <w:szCs w:val="24"/>
        </w:rPr>
        <w:t>,</w:t>
      </w:r>
      <w:r w:rsidRPr="002E2760">
        <w:rPr>
          <w:rFonts w:ascii="Bookman Old Style" w:hAnsi="Bookman Old Style"/>
          <w:sz w:val="24"/>
          <w:szCs w:val="24"/>
        </w:rPr>
        <w:t xml:space="preserve"> maka pihak yang bersangkutan harus memahami kriteria dan persyaratan pendaftaran pangan olahan. </w:t>
      </w:r>
    </w:p>
    <w:p w14:paraId="2B9D02B4" w14:textId="7A9DE4B6" w:rsidR="007215DD" w:rsidRPr="00BA5BED" w:rsidRDefault="007215DD" w:rsidP="004F7934">
      <w:pPr>
        <w:numPr>
          <w:ilvl w:val="0"/>
          <w:numId w:val="70"/>
        </w:numPr>
        <w:spacing w:after="120"/>
        <w:ind w:left="2836" w:hanging="284"/>
        <w:jc w:val="both"/>
        <w:outlineLvl w:val="3"/>
        <w:rPr>
          <w:rStyle w:val="HTMLCite"/>
          <w:rFonts w:ascii="Bookman Old Style" w:hAnsi="Bookman Old Style"/>
          <w:i w:val="0"/>
          <w:iCs w:val="0"/>
          <w:strike/>
          <w:sz w:val="24"/>
          <w:szCs w:val="24"/>
        </w:rPr>
      </w:pPr>
      <w:r w:rsidRPr="002E2760">
        <w:rPr>
          <w:rFonts w:ascii="Bookman Old Style" w:hAnsi="Bookman Old Style"/>
          <w:sz w:val="24"/>
          <w:szCs w:val="24"/>
        </w:rPr>
        <w:lastRenderedPageBreak/>
        <w:t xml:space="preserve">Kriteria dan persyaratan pendaftaran pangan olahan dapat dilihat di website Badan POM </w:t>
      </w:r>
      <w:r w:rsidR="002E2760">
        <w:rPr>
          <w:rFonts w:ascii="Bookman Old Style" w:hAnsi="Bookman Old Style"/>
          <w:sz w:val="24"/>
          <w:szCs w:val="24"/>
        </w:rPr>
        <w:t>yaitu</w:t>
      </w:r>
      <w:r w:rsidR="00647EB3">
        <w:rPr>
          <w:rFonts w:ascii="Bookman Old Style" w:hAnsi="Bookman Old Style"/>
          <w:sz w:val="24"/>
          <w:szCs w:val="24"/>
          <w:lang w:val="en-GB"/>
        </w:rPr>
        <w:t xml:space="preserve">        </w:t>
      </w:r>
      <w:r w:rsidR="002E2760">
        <w:rPr>
          <w:rFonts w:ascii="Bookman Old Style" w:hAnsi="Bookman Old Style"/>
          <w:sz w:val="24"/>
          <w:szCs w:val="24"/>
        </w:rPr>
        <w:t xml:space="preserve">  </w:t>
      </w:r>
      <w:r w:rsidR="00647EB3">
        <w:rPr>
          <w:rFonts w:ascii="Bookman Old Style" w:hAnsi="Bookman Old Style"/>
          <w:sz w:val="24"/>
          <w:szCs w:val="24"/>
          <w:lang w:val="en-GB"/>
        </w:rPr>
        <w:t xml:space="preserve">            </w:t>
      </w:r>
      <w:r w:rsidRPr="002E2760">
        <w:rPr>
          <w:rStyle w:val="HTMLCite"/>
          <w:rFonts w:ascii="Bookman Old Style" w:hAnsi="Bookman Old Style"/>
          <w:b/>
          <w:bCs/>
          <w:sz w:val="24"/>
          <w:szCs w:val="24"/>
        </w:rPr>
        <w:t>e</w:t>
      </w:r>
      <w:r w:rsidRPr="002E2760">
        <w:rPr>
          <w:rStyle w:val="HTMLCite"/>
          <w:rFonts w:ascii="Bookman Old Style" w:hAnsi="Bookman Old Style"/>
          <w:b/>
          <w:sz w:val="24"/>
          <w:szCs w:val="24"/>
        </w:rPr>
        <w:t>-reg.pom.go.id.</w:t>
      </w:r>
      <w:r w:rsidRPr="002E2760">
        <w:rPr>
          <w:rStyle w:val="HTMLCite"/>
          <w:rFonts w:ascii="Bookman Old Style" w:hAnsi="Bookman Old Style"/>
          <w:sz w:val="24"/>
          <w:szCs w:val="24"/>
        </w:rPr>
        <w:t xml:space="preserve"> </w:t>
      </w:r>
    </w:p>
    <w:p w14:paraId="417D83B7" w14:textId="77777777" w:rsidR="007215DD" w:rsidRPr="002E2760" w:rsidRDefault="007215DD" w:rsidP="004F7934">
      <w:pPr>
        <w:numPr>
          <w:ilvl w:val="0"/>
          <w:numId w:val="70"/>
        </w:numPr>
        <w:spacing w:after="120"/>
        <w:ind w:left="2836" w:hanging="284"/>
        <w:jc w:val="both"/>
        <w:outlineLvl w:val="3"/>
        <w:rPr>
          <w:rFonts w:ascii="Bookman Old Style" w:hAnsi="Bookman Old Style"/>
          <w:strike/>
          <w:sz w:val="24"/>
          <w:szCs w:val="24"/>
        </w:rPr>
      </w:pPr>
      <w:r w:rsidRPr="002E2760">
        <w:rPr>
          <w:rFonts w:ascii="Bookman Old Style" w:hAnsi="Bookman Old Style"/>
          <w:sz w:val="24"/>
          <w:szCs w:val="24"/>
        </w:rPr>
        <w:t xml:space="preserve">Perusahaan </w:t>
      </w:r>
      <w:r w:rsidRPr="002E2760">
        <w:rPr>
          <w:rFonts w:ascii="Bookman Old Style" w:hAnsi="Bookman Old Style"/>
          <w:sz w:val="24"/>
          <w:szCs w:val="24"/>
          <w:lang w:val="en-US"/>
        </w:rPr>
        <w:t>bertanggung jawab terhadap kelengkapan, kebenaran, dan keabsahan dokumen yang diajukan saat Pendaftaran Pangan Olahan.</w:t>
      </w:r>
      <w:r w:rsidRPr="002E2760">
        <w:rPr>
          <w:rFonts w:ascii="Bookman Old Style" w:hAnsi="Bookman Old Style"/>
          <w:strike/>
          <w:sz w:val="24"/>
          <w:szCs w:val="24"/>
          <w:lang w:val="en-US"/>
        </w:rPr>
        <w:t xml:space="preserve"> </w:t>
      </w:r>
    </w:p>
    <w:p w14:paraId="43C37715" w14:textId="77777777" w:rsidR="007215DD" w:rsidRPr="002E2760" w:rsidRDefault="007215DD" w:rsidP="004F7934">
      <w:pPr>
        <w:pStyle w:val="ListParagraph"/>
        <w:numPr>
          <w:ilvl w:val="0"/>
          <w:numId w:val="70"/>
        </w:numPr>
        <w:spacing w:after="120"/>
        <w:ind w:left="2836" w:hanging="284"/>
        <w:jc w:val="both"/>
        <w:rPr>
          <w:rFonts w:ascii="Bookman Old Style" w:hAnsi="Bookman Old Style"/>
          <w:sz w:val="24"/>
          <w:szCs w:val="24"/>
        </w:rPr>
      </w:pPr>
      <w:r w:rsidRPr="002E2760">
        <w:rPr>
          <w:rFonts w:ascii="Bookman Old Style" w:hAnsi="Bookman Old Style"/>
          <w:sz w:val="24"/>
          <w:szCs w:val="24"/>
        </w:rPr>
        <w:t>Jika</w:t>
      </w:r>
      <w:r w:rsidRPr="002E2760">
        <w:rPr>
          <w:rFonts w:ascii="Bookman Old Style" w:hAnsi="Bookman Old Style"/>
          <w:sz w:val="24"/>
          <w:szCs w:val="24"/>
          <w:lang w:val="en-US"/>
        </w:rPr>
        <w:t xml:space="preserve"> pendaftaran </w:t>
      </w:r>
      <w:r w:rsidRPr="002E2760">
        <w:rPr>
          <w:rFonts w:ascii="Bookman Old Style" w:hAnsi="Bookman Old Style"/>
          <w:sz w:val="24"/>
          <w:szCs w:val="24"/>
        </w:rPr>
        <w:t xml:space="preserve">pangan </w:t>
      </w:r>
      <w:r w:rsidRPr="002E2760">
        <w:rPr>
          <w:rFonts w:ascii="Bookman Old Style" w:hAnsi="Bookman Old Style"/>
          <w:sz w:val="24"/>
          <w:szCs w:val="24"/>
          <w:lang w:val="en-US"/>
        </w:rPr>
        <w:t xml:space="preserve">dilakukan oleh pihak </w:t>
      </w:r>
      <w:r w:rsidRPr="002E2760">
        <w:rPr>
          <w:rFonts w:ascii="Bookman Old Style" w:hAnsi="Bookman Old Style"/>
          <w:sz w:val="24"/>
          <w:szCs w:val="24"/>
        </w:rPr>
        <w:t xml:space="preserve">ketiga </w:t>
      </w:r>
      <w:r w:rsidRPr="002E2760">
        <w:rPr>
          <w:rFonts w:ascii="Bookman Old Style" w:hAnsi="Bookman Old Style"/>
          <w:sz w:val="24"/>
          <w:szCs w:val="24"/>
          <w:lang w:val="en-US"/>
        </w:rPr>
        <w:t>maka</w:t>
      </w:r>
      <w:r w:rsidRPr="002E2760">
        <w:rPr>
          <w:rFonts w:ascii="Bookman Old Style" w:hAnsi="Bookman Old Style"/>
          <w:sz w:val="24"/>
          <w:szCs w:val="24"/>
        </w:rPr>
        <w:t xml:space="preserve"> pihak ketiga</w:t>
      </w:r>
      <w:r w:rsidRPr="002E2760">
        <w:rPr>
          <w:rFonts w:ascii="Bookman Old Style" w:hAnsi="Bookman Old Style"/>
          <w:sz w:val="24"/>
          <w:szCs w:val="24"/>
          <w:lang w:val="fi-FI"/>
        </w:rPr>
        <w:t xml:space="preserve"> harus </w:t>
      </w:r>
      <w:r w:rsidRPr="002E2760">
        <w:rPr>
          <w:rFonts w:ascii="Bookman Old Style" w:hAnsi="Bookman Old Style"/>
          <w:sz w:val="24"/>
          <w:szCs w:val="24"/>
        </w:rPr>
        <w:t>membawa</w:t>
      </w:r>
      <w:r w:rsidRPr="002E2760">
        <w:rPr>
          <w:rFonts w:ascii="Bookman Old Style" w:hAnsi="Bookman Old Style"/>
          <w:sz w:val="24"/>
          <w:szCs w:val="24"/>
          <w:lang w:val="en-US"/>
        </w:rPr>
        <w:t xml:space="preserve"> </w:t>
      </w:r>
      <w:r w:rsidRPr="002E2760">
        <w:rPr>
          <w:rFonts w:ascii="Bookman Old Style" w:hAnsi="Bookman Old Style"/>
          <w:sz w:val="24"/>
          <w:szCs w:val="24"/>
        </w:rPr>
        <w:t xml:space="preserve">surat kuasa asli yang ditandatangani oleh pihak perusahaan yang memberi kuasa dan pihak ketiga yang menerima kuasa di atas materai. </w:t>
      </w:r>
    </w:p>
    <w:p w14:paraId="5FEF298E" w14:textId="77777777" w:rsidR="005F3D01" w:rsidRPr="00790F71" w:rsidRDefault="005F3D01" w:rsidP="00875227">
      <w:pPr>
        <w:pStyle w:val="ListParagraph"/>
        <w:spacing w:after="0"/>
        <w:ind w:left="1077"/>
        <w:jc w:val="both"/>
        <w:rPr>
          <w:sz w:val="16"/>
          <w:szCs w:val="16"/>
        </w:rPr>
      </w:pPr>
    </w:p>
    <w:p w14:paraId="751A27B1" w14:textId="14343CCD" w:rsidR="00D1472B" w:rsidRDefault="006A7AB6" w:rsidP="002E2760">
      <w:pPr>
        <w:spacing w:after="0"/>
        <w:ind w:left="2552" w:hanging="992"/>
        <w:jc w:val="both"/>
        <w:rPr>
          <w:rFonts w:ascii="Bookman Old Style" w:hAnsi="Bookman Old Style"/>
          <w:b/>
          <w:sz w:val="24"/>
          <w:szCs w:val="24"/>
        </w:rPr>
      </w:pPr>
      <w:r>
        <w:rPr>
          <w:rFonts w:ascii="Bookman Old Style" w:hAnsi="Bookman Old Style"/>
          <w:b/>
          <w:sz w:val="24"/>
          <w:szCs w:val="24"/>
        </w:rPr>
        <w:t>B</w:t>
      </w:r>
      <w:r>
        <w:rPr>
          <w:rFonts w:ascii="Bookman Old Style" w:hAnsi="Bookman Old Style"/>
          <w:b/>
          <w:sz w:val="24"/>
          <w:szCs w:val="24"/>
          <w:lang w:val="en-US"/>
        </w:rPr>
        <w:t>.</w:t>
      </w:r>
      <w:r w:rsidR="002E2760">
        <w:rPr>
          <w:rFonts w:ascii="Bookman Old Style" w:hAnsi="Bookman Old Style"/>
          <w:b/>
          <w:sz w:val="24"/>
          <w:szCs w:val="24"/>
        </w:rPr>
        <w:t>2</w:t>
      </w:r>
      <w:r>
        <w:rPr>
          <w:rFonts w:ascii="Bookman Old Style" w:hAnsi="Bookman Old Style"/>
          <w:b/>
          <w:sz w:val="24"/>
          <w:szCs w:val="24"/>
          <w:lang w:val="en-US"/>
        </w:rPr>
        <w:t>.</w:t>
      </w:r>
      <w:r w:rsidR="002E2760">
        <w:rPr>
          <w:rFonts w:ascii="Bookman Old Style" w:hAnsi="Bookman Old Style"/>
          <w:b/>
          <w:sz w:val="24"/>
          <w:szCs w:val="24"/>
        </w:rPr>
        <w:t>1</w:t>
      </w:r>
      <w:r w:rsidR="00E16AC2">
        <w:rPr>
          <w:rFonts w:ascii="Bookman Old Style" w:hAnsi="Bookman Old Style"/>
          <w:b/>
          <w:sz w:val="24"/>
          <w:szCs w:val="24"/>
        </w:rPr>
        <w:t>9</w:t>
      </w:r>
      <w:r>
        <w:rPr>
          <w:rFonts w:ascii="Bookman Old Style" w:hAnsi="Bookman Old Style"/>
          <w:b/>
          <w:sz w:val="24"/>
          <w:szCs w:val="24"/>
          <w:lang w:val="en-US"/>
        </w:rPr>
        <w:t>.</w:t>
      </w:r>
      <w:r w:rsidR="002E2760">
        <w:rPr>
          <w:rFonts w:ascii="Bookman Old Style" w:hAnsi="Bookman Old Style"/>
          <w:b/>
          <w:sz w:val="24"/>
          <w:szCs w:val="24"/>
        </w:rPr>
        <w:tab/>
      </w:r>
      <w:r w:rsidR="00D1472B">
        <w:rPr>
          <w:rFonts w:ascii="Bookman Old Style" w:hAnsi="Bookman Old Style"/>
          <w:b/>
          <w:sz w:val="24"/>
          <w:szCs w:val="24"/>
        </w:rPr>
        <w:t xml:space="preserve">Jika </w:t>
      </w:r>
      <w:r w:rsidR="002E2760">
        <w:rPr>
          <w:rFonts w:ascii="Bookman Old Style" w:hAnsi="Bookman Old Style"/>
          <w:b/>
          <w:sz w:val="24"/>
          <w:szCs w:val="24"/>
        </w:rPr>
        <w:t xml:space="preserve">industri pangan berada di daerah dan tidak memahami tata cara pendaftaran pangan olahan </w:t>
      </w:r>
      <w:r w:rsidR="00D1472B">
        <w:rPr>
          <w:rFonts w:ascii="Bookman Old Style" w:hAnsi="Bookman Old Style"/>
          <w:b/>
          <w:sz w:val="24"/>
          <w:szCs w:val="24"/>
        </w:rPr>
        <w:t>ke Badan POM. Bagaimana solusinya ?</w:t>
      </w:r>
    </w:p>
    <w:p w14:paraId="7CCBBCD8" w14:textId="21DCF628" w:rsidR="002E2760" w:rsidRPr="002E2760" w:rsidRDefault="00D1472B" w:rsidP="004F7934">
      <w:pPr>
        <w:pStyle w:val="ListParagraph"/>
        <w:numPr>
          <w:ilvl w:val="0"/>
          <w:numId w:val="71"/>
        </w:numPr>
        <w:spacing w:after="120"/>
        <w:ind w:left="2836" w:hanging="284"/>
        <w:jc w:val="both"/>
        <w:rPr>
          <w:rFonts w:ascii="Bookman Old Style" w:hAnsi="Bookman Old Style"/>
          <w:sz w:val="24"/>
          <w:szCs w:val="24"/>
        </w:rPr>
      </w:pPr>
      <w:r w:rsidRPr="002E2760">
        <w:rPr>
          <w:rFonts w:ascii="Bookman Old Style" w:hAnsi="Bookman Old Style"/>
          <w:sz w:val="24"/>
          <w:szCs w:val="24"/>
        </w:rPr>
        <w:t xml:space="preserve">Industri pangan di daerah dapat berkonsultasi gratis ke Balai Besar/Balai POM setempat dan akan dipandu oleh </w:t>
      </w:r>
      <w:r w:rsidR="002E2760" w:rsidRPr="002E2760">
        <w:rPr>
          <w:rFonts w:ascii="Bookman Old Style" w:hAnsi="Bookman Old Style"/>
          <w:sz w:val="24"/>
          <w:szCs w:val="24"/>
        </w:rPr>
        <w:t>petugas</w:t>
      </w:r>
      <w:r w:rsidRPr="002E2760">
        <w:rPr>
          <w:rFonts w:ascii="Bookman Old Style" w:hAnsi="Bookman Old Style"/>
          <w:sz w:val="24"/>
          <w:szCs w:val="24"/>
        </w:rPr>
        <w:t xml:space="preserve"> Balai Besar/Balai POM yang bertugas dan berfungsi sebagai </w:t>
      </w:r>
      <w:r w:rsidRPr="002E2760">
        <w:rPr>
          <w:rFonts w:ascii="Bookman Old Style" w:hAnsi="Bookman Old Style"/>
          <w:b/>
          <w:sz w:val="24"/>
          <w:szCs w:val="24"/>
        </w:rPr>
        <w:t>Fas</w:t>
      </w:r>
      <w:r w:rsidR="008378C6">
        <w:rPr>
          <w:rFonts w:ascii="Bookman Old Style" w:hAnsi="Bookman Old Style"/>
          <w:b/>
          <w:sz w:val="24"/>
          <w:szCs w:val="24"/>
        </w:rPr>
        <w:t>i</w:t>
      </w:r>
      <w:r w:rsidRPr="002E2760">
        <w:rPr>
          <w:rFonts w:ascii="Bookman Old Style" w:hAnsi="Bookman Old Style"/>
          <w:b/>
          <w:sz w:val="24"/>
          <w:szCs w:val="24"/>
        </w:rPr>
        <w:t>litator Pendaftaran Produk Pangan</w:t>
      </w:r>
      <w:r w:rsidRPr="002E2760">
        <w:rPr>
          <w:rFonts w:ascii="Bookman Old Style" w:hAnsi="Bookman Old Style"/>
          <w:sz w:val="24"/>
          <w:szCs w:val="24"/>
        </w:rPr>
        <w:t xml:space="preserve">. </w:t>
      </w:r>
    </w:p>
    <w:p w14:paraId="79CDB96D" w14:textId="1524D9C4" w:rsidR="002E2760" w:rsidRPr="002E2760" w:rsidRDefault="00D1472B" w:rsidP="004F7934">
      <w:pPr>
        <w:pStyle w:val="ListParagraph"/>
        <w:numPr>
          <w:ilvl w:val="0"/>
          <w:numId w:val="71"/>
        </w:numPr>
        <w:spacing w:after="120"/>
        <w:ind w:left="2836" w:hanging="284"/>
        <w:jc w:val="both"/>
        <w:rPr>
          <w:rFonts w:ascii="Bookman Old Style" w:hAnsi="Bookman Old Style"/>
          <w:sz w:val="24"/>
          <w:szCs w:val="24"/>
        </w:rPr>
      </w:pPr>
      <w:r w:rsidRPr="002E2760">
        <w:rPr>
          <w:rFonts w:ascii="Bookman Old Style" w:hAnsi="Bookman Old Style"/>
          <w:sz w:val="24"/>
          <w:szCs w:val="24"/>
        </w:rPr>
        <w:t xml:space="preserve">Direktorat </w:t>
      </w:r>
      <w:r w:rsidR="005B0744">
        <w:rPr>
          <w:rFonts w:ascii="Bookman Old Style" w:hAnsi="Bookman Old Style"/>
          <w:sz w:val="24"/>
          <w:szCs w:val="24"/>
        </w:rPr>
        <w:t xml:space="preserve">Registrasi Pangan Olahan </w:t>
      </w:r>
      <w:r w:rsidRPr="002E2760">
        <w:rPr>
          <w:rFonts w:ascii="Bookman Old Style" w:hAnsi="Bookman Old Style"/>
          <w:sz w:val="24"/>
          <w:szCs w:val="24"/>
        </w:rPr>
        <w:t xml:space="preserve"> Badan POM telah melatih fasilitator pendaftaran produk pangan yang  ada di B</w:t>
      </w:r>
      <w:r w:rsidR="002E2760" w:rsidRPr="002E2760">
        <w:rPr>
          <w:rFonts w:ascii="Bookman Old Style" w:hAnsi="Bookman Old Style"/>
          <w:sz w:val="24"/>
          <w:szCs w:val="24"/>
        </w:rPr>
        <w:t xml:space="preserve">alai </w:t>
      </w:r>
      <w:r w:rsidRPr="002E2760">
        <w:rPr>
          <w:rFonts w:ascii="Bookman Old Style" w:hAnsi="Bookman Old Style"/>
          <w:sz w:val="24"/>
          <w:szCs w:val="24"/>
        </w:rPr>
        <w:t>B</w:t>
      </w:r>
      <w:r w:rsidR="002E2760" w:rsidRPr="002E2760">
        <w:rPr>
          <w:rFonts w:ascii="Bookman Old Style" w:hAnsi="Bookman Old Style"/>
          <w:sz w:val="24"/>
          <w:szCs w:val="24"/>
        </w:rPr>
        <w:t>esar</w:t>
      </w:r>
      <w:r w:rsidRPr="002E2760">
        <w:rPr>
          <w:rFonts w:ascii="Bookman Old Style" w:hAnsi="Bookman Old Style"/>
          <w:sz w:val="24"/>
          <w:szCs w:val="24"/>
        </w:rPr>
        <w:t>/B</w:t>
      </w:r>
      <w:r w:rsidR="002E2760" w:rsidRPr="002E2760">
        <w:rPr>
          <w:rFonts w:ascii="Bookman Old Style" w:hAnsi="Bookman Old Style"/>
          <w:sz w:val="24"/>
          <w:szCs w:val="24"/>
        </w:rPr>
        <w:t xml:space="preserve">alai </w:t>
      </w:r>
      <w:r w:rsidRPr="002E2760">
        <w:rPr>
          <w:rFonts w:ascii="Bookman Old Style" w:hAnsi="Bookman Old Style"/>
          <w:sz w:val="24"/>
          <w:szCs w:val="24"/>
        </w:rPr>
        <w:t xml:space="preserve">POM untuk </w:t>
      </w:r>
      <w:r w:rsidR="002E2760" w:rsidRPr="002E2760">
        <w:rPr>
          <w:rFonts w:ascii="Bookman Old Style" w:hAnsi="Bookman Old Style"/>
          <w:sz w:val="24"/>
          <w:szCs w:val="24"/>
        </w:rPr>
        <w:t xml:space="preserve">memberi konsultasi pendaftaran dan memfasilitasi aplikasi </w:t>
      </w:r>
      <w:r w:rsidR="002E2760">
        <w:rPr>
          <w:rFonts w:ascii="Bookman Old Style" w:hAnsi="Bookman Old Style"/>
          <w:sz w:val="24"/>
          <w:szCs w:val="24"/>
        </w:rPr>
        <w:t xml:space="preserve"> </w:t>
      </w:r>
      <w:r w:rsidR="002E2760" w:rsidRPr="002E2760">
        <w:rPr>
          <w:rFonts w:ascii="Bookman Old Style" w:hAnsi="Bookman Old Style"/>
          <w:i/>
          <w:sz w:val="24"/>
          <w:szCs w:val="24"/>
        </w:rPr>
        <w:t xml:space="preserve">e-registration </w:t>
      </w:r>
      <w:r w:rsidR="002E2760" w:rsidRPr="002E2760">
        <w:rPr>
          <w:rFonts w:ascii="Bookman Old Style" w:hAnsi="Bookman Old Style"/>
          <w:sz w:val="24"/>
          <w:szCs w:val="24"/>
        </w:rPr>
        <w:t xml:space="preserve">bagi pelaku usaha pangan di daerah, serta membantu memverifikasi dokumen asli dari SPPT SNI, </w:t>
      </w:r>
      <w:r w:rsidR="002E2760" w:rsidRPr="002E2760">
        <w:rPr>
          <w:rFonts w:ascii="Bookman Old Style" w:hAnsi="Bookman Old Style"/>
          <w:i/>
          <w:iCs/>
          <w:sz w:val="24"/>
          <w:szCs w:val="24"/>
        </w:rPr>
        <w:t>health certificate/free sale certificate</w:t>
      </w:r>
      <w:r w:rsidR="002E2760" w:rsidRPr="002E2760">
        <w:rPr>
          <w:rFonts w:ascii="Bookman Old Style" w:hAnsi="Bookman Old Style"/>
          <w:sz w:val="24"/>
          <w:szCs w:val="24"/>
        </w:rPr>
        <w:t xml:space="preserve"> dan surat penunjukan. </w:t>
      </w:r>
    </w:p>
    <w:p w14:paraId="7EB34A66" w14:textId="77777777" w:rsidR="00D1472B" w:rsidRDefault="00D1472B" w:rsidP="00875227">
      <w:pPr>
        <w:pStyle w:val="ListParagraph"/>
        <w:spacing w:after="0"/>
        <w:ind w:left="0"/>
        <w:jc w:val="both"/>
        <w:rPr>
          <w:rFonts w:ascii="Bookman Old Style" w:hAnsi="Bookman Old Style"/>
          <w:sz w:val="24"/>
          <w:szCs w:val="24"/>
        </w:rPr>
      </w:pPr>
    </w:p>
    <w:p w14:paraId="5010E0F6" w14:textId="14CD0F01" w:rsidR="008770AB" w:rsidRDefault="008770AB" w:rsidP="00E16AC2">
      <w:pPr>
        <w:spacing w:after="0"/>
        <w:ind w:left="2552" w:hanging="992"/>
        <w:jc w:val="both"/>
        <w:outlineLvl w:val="3"/>
        <w:rPr>
          <w:rFonts w:ascii="Bookman Old Style" w:eastAsia="Times New Roman" w:hAnsi="Bookman Old Style" w:cs="Times New Roman"/>
          <w:b/>
          <w:bCs/>
          <w:sz w:val="24"/>
          <w:szCs w:val="24"/>
        </w:rPr>
      </w:pPr>
      <w:r>
        <w:rPr>
          <w:rFonts w:ascii="Bookman Old Style" w:eastAsia="Times New Roman" w:hAnsi="Bookman Old Style" w:cs="Times New Roman"/>
          <w:b/>
          <w:bCs/>
          <w:sz w:val="24"/>
          <w:szCs w:val="24"/>
        </w:rPr>
        <w:t>B.2.</w:t>
      </w:r>
      <w:r w:rsidR="00E16AC2">
        <w:rPr>
          <w:rFonts w:ascii="Bookman Old Style" w:eastAsia="Times New Roman" w:hAnsi="Bookman Old Style" w:cs="Times New Roman"/>
          <w:b/>
          <w:bCs/>
          <w:sz w:val="24"/>
          <w:szCs w:val="24"/>
        </w:rPr>
        <w:t>20</w:t>
      </w:r>
      <w:r w:rsidRPr="00257CAF">
        <w:rPr>
          <w:rFonts w:ascii="Bookman Old Style" w:eastAsia="Times New Roman" w:hAnsi="Bookman Old Style" w:cs="Times New Roman"/>
          <w:b/>
          <w:bCs/>
          <w:sz w:val="24"/>
          <w:szCs w:val="24"/>
        </w:rPr>
        <w:t>.</w:t>
      </w:r>
      <w:r>
        <w:rPr>
          <w:rFonts w:ascii="Bookman Old Style" w:eastAsia="Times New Roman" w:hAnsi="Bookman Old Style" w:cs="Times New Roman"/>
          <w:b/>
          <w:bCs/>
          <w:sz w:val="24"/>
          <w:szCs w:val="24"/>
        </w:rPr>
        <w:tab/>
        <w:t xml:space="preserve">Jika ada fasilitator pendaftaran pangan di masing-masing Balai Besar/Balai POM, apakah ada fasilitator SPP-IRT ? </w:t>
      </w:r>
    </w:p>
    <w:p w14:paraId="4440C1D3" w14:textId="573A0963" w:rsidR="00E16AC2" w:rsidRPr="00E16AC2" w:rsidRDefault="008770AB" w:rsidP="004F7934">
      <w:pPr>
        <w:pStyle w:val="ListParagraph"/>
        <w:numPr>
          <w:ilvl w:val="0"/>
          <w:numId w:val="75"/>
        </w:numPr>
        <w:autoSpaceDE w:val="0"/>
        <w:autoSpaceDN w:val="0"/>
        <w:adjustRightInd w:val="0"/>
        <w:spacing w:after="0"/>
        <w:ind w:left="2835" w:hanging="283"/>
        <w:jc w:val="both"/>
        <w:rPr>
          <w:rFonts w:ascii="Bookman Old Style" w:hAnsi="Bookman Old Style" w:cs="Tahoma"/>
          <w:sz w:val="24"/>
          <w:szCs w:val="24"/>
        </w:rPr>
      </w:pPr>
      <w:r w:rsidRPr="00E16AC2">
        <w:rPr>
          <w:rFonts w:ascii="Bookman Old Style" w:eastAsia="Times New Roman" w:hAnsi="Bookman Old Style" w:cs="Tahoma"/>
          <w:bCs/>
          <w:sz w:val="24"/>
          <w:szCs w:val="24"/>
        </w:rPr>
        <w:t xml:space="preserve">Sesuai Peraturan Pemerintah </w:t>
      </w:r>
      <w:r w:rsidRPr="000A262D">
        <w:rPr>
          <w:rFonts w:ascii="Bookman Old Style" w:eastAsia="Times New Roman" w:hAnsi="Bookman Old Style" w:cs="Tahoma"/>
          <w:bCs/>
          <w:sz w:val="24"/>
          <w:szCs w:val="24"/>
        </w:rPr>
        <w:t>nomor 28 Tahun 2004 tentang Keamanan</w:t>
      </w:r>
      <w:r w:rsidR="000A262D">
        <w:rPr>
          <w:rFonts w:ascii="Bookman Old Style" w:eastAsia="Times New Roman" w:hAnsi="Bookman Old Style" w:cs="Tahoma"/>
          <w:bCs/>
          <w:sz w:val="24"/>
          <w:szCs w:val="24"/>
        </w:rPr>
        <w:t>, Mutu dan Gizi</w:t>
      </w:r>
      <w:r w:rsidRPr="000A262D">
        <w:rPr>
          <w:rFonts w:ascii="Bookman Old Style" w:eastAsia="Times New Roman" w:hAnsi="Bookman Old Style" w:cs="Tahoma"/>
          <w:bCs/>
          <w:sz w:val="24"/>
          <w:szCs w:val="24"/>
        </w:rPr>
        <w:t xml:space="preserve"> Pangan</w:t>
      </w:r>
      <w:r w:rsidRPr="00E16AC2">
        <w:rPr>
          <w:rFonts w:ascii="Bookman Old Style" w:eastAsia="Times New Roman" w:hAnsi="Bookman Old Style" w:cs="Tahoma"/>
          <w:bCs/>
          <w:sz w:val="24"/>
          <w:szCs w:val="24"/>
        </w:rPr>
        <w:t>, p</w:t>
      </w:r>
      <w:r w:rsidRPr="00E16AC2">
        <w:rPr>
          <w:rFonts w:ascii="Bookman Old Style" w:hAnsi="Bookman Old Style" w:cs="Tahoma"/>
          <w:sz w:val="24"/>
          <w:szCs w:val="24"/>
        </w:rPr>
        <w:t xml:space="preserve">embinaan terhadap </w:t>
      </w:r>
      <w:r w:rsidR="00E16AC2">
        <w:rPr>
          <w:rFonts w:ascii="Bookman Old Style" w:hAnsi="Bookman Old Style" w:cs="Tahoma"/>
          <w:sz w:val="24"/>
          <w:szCs w:val="24"/>
        </w:rPr>
        <w:t>IRTP</w:t>
      </w:r>
      <w:r w:rsidRPr="00E16AC2">
        <w:rPr>
          <w:rFonts w:ascii="Bookman Old Style" w:hAnsi="Bookman Old Style" w:cs="Tahoma"/>
          <w:sz w:val="24"/>
          <w:szCs w:val="24"/>
        </w:rPr>
        <w:t xml:space="preserve"> dilaksanakan oleh Bupati/Walikota.  </w:t>
      </w:r>
    </w:p>
    <w:p w14:paraId="11C9A45D" w14:textId="3A7AA8BF" w:rsidR="00E16AC2" w:rsidRDefault="008770AB" w:rsidP="004F7934">
      <w:pPr>
        <w:pStyle w:val="ListParagraph"/>
        <w:numPr>
          <w:ilvl w:val="0"/>
          <w:numId w:val="75"/>
        </w:numPr>
        <w:autoSpaceDE w:val="0"/>
        <w:autoSpaceDN w:val="0"/>
        <w:adjustRightInd w:val="0"/>
        <w:spacing w:after="0"/>
        <w:ind w:left="2835" w:hanging="283"/>
        <w:jc w:val="both"/>
        <w:rPr>
          <w:rFonts w:ascii="Bookman Old Style" w:hAnsi="Bookman Old Style" w:cs="Tahoma"/>
          <w:sz w:val="24"/>
          <w:szCs w:val="24"/>
        </w:rPr>
      </w:pPr>
      <w:r w:rsidRPr="00E16AC2">
        <w:rPr>
          <w:rFonts w:ascii="Bookman Old Style" w:hAnsi="Bookman Old Style" w:cs="Arial"/>
          <w:sz w:val="24"/>
          <w:szCs w:val="24"/>
        </w:rPr>
        <w:t xml:space="preserve">IRTP yang memerlukan pembinaan dan konsultasi keamanan pangan dapat menghubungi atau menemui tenaga Penyuluh Keamanan Pangan (PKP) yang ada di </w:t>
      </w:r>
      <w:r w:rsidR="008378C6" w:rsidRPr="00E16AC2">
        <w:rPr>
          <w:rFonts w:ascii="Bookman Old Style" w:hAnsi="Bookman Old Style" w:cs="Arial"/>
          <w:sz w:val="24"/>
          <w:szCs w:val="24"/>
        </w:rPr>
        <w:t xml:space="preserve">Pemerintah Daerah Kabupaten/Kota </w:t>
      </w:r>
      <w:r w:rsidRPr="00E16AC2">
        <w:rPr>
          <w:rFonts w:ascii="Bookman Old Style" w:hAnsi="Bookman Old Style" w:cs="Arial"/>
          <w:sz w:val="24"/>
          <w:szCs w:val="24"/>
        </w:rPr>
        <w:t xml:space="preserve">cq. </w:t>
      </w:r>
      <w:r w:rsidR="008378C6" w:rsidRPr="00E16AC2">
        <w:rPr>
          <w:rFonts w:ascii="Bookman Old Style" w:hAnsi="Bookman Old Style" w:cs="Arial"/>
          <w:sz w:val="24"/>
          <w:szCs w:val="24"/>
        </w:rPr>
        <w:t>Dinas Kesehatan Kabupaten/Kota</w:t>
      </w:r>
      <w:r w:rsidRPr="00E16AC2">
        <w:rPr>
          <w:rFonts w:ascii="Bookman Old Style" w:hAnsi="Bookman Old Style" w:cs="Arial"/>
          <w:sz w:val="24"/>
          <w:szCs w:val="24"/>
        </w:rPr>
        <w:t xml:space="preserve">, karena tenaga di </w:t>
      </w:r>
      <w:r w:rsidR="008378C6" w:rsidRPr="00E16AC2">
        <w:rPr>
          <w:rFonts w:ascii="Bookman Old Style" w:hAnsi="Bookman Old Style" w:cs="Arial"/>
          <w:sz w:val="24"/>
          <w:szCs w:val="24"/>
        </w:rPr>
        <w:t xml:space="preserve">Dinas Kesehatan Kabupaten / Kota  </w:t>
      </w:r>
      <w:r w:rsidRPr="00E16AC2">
        <w:rPr>
          <w:rFonts w:ascii="Bookman Old Style" w:hAnsi="Bookman Old Style" w:cs="Arial"/>
          <w:sz w:val="24"/>
          <w:szCs w:val="24"/>
        </w:rPr>
        <w:t xml:space="preserve">yang tugasnya </w:t>
      </w:r>
      <w:r w:rsidRPr="00E16AC2">
        <w:rPr>
          <w:rFonts w:ascii="Bookman Old Style" w:hAnsi="Bookman Old Style" w:cs="Arial"/>
          <w:sz w:val="24"/>
          <w:szCs w:val="24"/>
        </w:rPr>
        <w:lastRenderedPageBreak/>
        <w:t xml:space="preserve">terkait dengan pembinaan IRTP </w:t>
      </w:r>
      <w:r w:rsidRPr="00E16AC2">
        <w:rPr>
          <w:rFonts w:ascii="Bookman Old Style" w:hAnsi="Bookman Old Style" w:cs="Tahoma"/>
          <w:sz w:val="24"/>
          <w:szCs w:val="24"/>
        </w:rPr>
        <w:t xml:space="preserve">telah dilatih menjadi tenaga PKP. </w:t>
      </w:r>
    </w:p>
    <w:p w14:paraId="329322AC" w14:textId="7FB34797" w:rsidR="008770AB" w:rsidRPr="00E16AC2" w:rsidRDefault="008770AB" w:rsidP="004F7934">
      <w:pPr>
        <w:pStyle w:val="ListParagraph"/>
        <w:numPr>
          <w:ilvl w:val="0"/>
          <w:numId w:val="75"/>
        </w:numPr>
        <w:autoSpaceDE w:val="0"/>
        <w:autoSpaceDN w:val="0"/>
        <w:adjustRightInd w:val="0"/>
        <w:spacing w:after="0"/>
        <w:ind w:left="2835" w:hanging="283"/>
        <w:jc w:val="both"/>
        <w:rPr>
          <w:rFonts w:ascii="Bookman Old Style" w:hAnsi="Bookman Old Style" w:cs="Tahoma"/>
          <w:sz w:val="24"/>
          <w:szCs w:val="24"/>
        </w:rPr>
      </w:pPr>
      <w:r w:rsidRPr="00E16AC2">
        <w:rPr>
          <w:rFonts w:ascii="Bookman Old Style" w:hAnsi="Bookman Old Style" w:cs="Tahoma"/>
          <w:sz w:val="24"/>
          <w:szCs w:val="24"/>
        </w:rPr>
        <w:t>IRTP juga dapat menghubungi tenaga PKP yang ada di Bidang Sertifikasi dan layanan informasi konsumen (Serlik) Balai Besar/Balai POM setempat.</w:t>
      </w:r>
    </w:p>
    <w:p w14:paraId="032C2840" w14:textId="77777777" w:rsidR="008770AB" w:rsidRDefault="008770AB" w:rsidP="00875227">
      <w:pPr>
        <w:pStyle w:val="ListParagraph"/>
        <w:spacing w:after="0"/>
        <w:ind w:left="0"/>
        <w:jc w:val="both"/>
        <w:rPr>
          <w:rFonts w:ascii="Bookman Old Style" w:hAnsi="Bookman Old Style"/>
          <w:sz w:val="24"/>
          <w:szCs w:val="24"/>
        </w:rPr>
      </w:pPr>
    </w:p>
    <w:p w14:paraId="380C1779" w14:textId="77777777" w:rsidR="00C96EA9" w:rsidRPr="009C4EED" w:rsidRDefault="008770AB" w:rsidP="00C96EA9">
      <w:pPr>
        <w:spacing w:after="0"/>
        <w:ind w:left="2552" w:hanging="992"/>
        <w:jc w:val="both"/>
        <w:rPr>
          <w:rFonts w:ascii="Bookman Old Style" w:eastAsia="Times New Roman" w:hAnsi="Bookman Old Style" w:cs="Times New Roman"/>
          <w:b/>
          <w:bCs/>
          <w:sz w:val="24"/>
          <w:szCs w:val="24"/>
        </w:rPr>
      </w:pPr>
      <w:r w:rsidRPr="009C4EED">
        <w:rPr>
          <w:rFonts w:ascii="Bookman Old Style" w:eastAsia="Times New Roman" w:hAnsi="Bookman Old Style" w:cs="Times New Roman"/>
          <w:b/>
          <w:bCs/>
          <w:sz w:val="24"/>
          <w:szCs w:val="24"/>
        </w:rPr>
        <w:t>B</w:t>
      </w:r>
      <w:r w:rsidRPr="009C4EED">
        <w:rPr>
          <w:rFonts w:ascii="Bookman Old Style" w:eastAsia="Times New Roman" w:hAnsi="Bookman Old Style" w:cs="Times New Roman"/>
          <w:b/>
          <w:bCs/>
          <w:sz w:val="24"/>
          <w:szCs w:val="24"/>
          <w:lang w:val="en-US"/>
        </w:rPr>
        <w:t>.</w:t>
      </w:r>
      <w:r w:rsidR="00B131C6">
        <w:rPr>
          <w:rFonts w:ascii="Bookman Old Style" w:eastAsia="Times New Roman" w:hAnsi="Bookman Old Style" w:cs="Times New Roman"/>
          <w:b/>
          <w:bCs/>
          <w:sz w:val="24"/>
          <w:szCs w:val="24"/>
        </w:rPr>
        <w:t>2</w:t>
      </w:r>
      <w:r w:rsidRPr="009C4EED">
        <w:rPr>
          <w:rFonts w:ascii="Bookman Old Style" w:eastAsia="Times New Roman" w:hAnsi="Bookman Old Style" w:cs="Times New Roman"/>
          <w:b/>
          <w:bCs/>
          <w:sz w:val="24"/>
          <w:szCs w:val="24"/>
        </w:rPr>
        <w:t>.</w:t>
      </w:r>
      <w:r w:rsidR="00E16AC2">
        <w:rPr>
          <w:rFonts w:ascii="Bookman Old Style" w:eastAsia="Times New Roman" w:hAnsi="Bookman Old Style" w:cs="Times New Roman"/>
          <w:b/>
          <w:bCs/>
          <w:sz w:val="24"/>
          <w:szCs w:val="24"/>
        </w:rPr>
        <w:t>21</w:t>
      </w:r>
      <w:r w:rsidR="00B131C6">
        <w:rPr>
          <w:rFonts w:ascii="Bookman Old Style" w:eastAsia="Times New Roman" w:hAnsi="Bookman Old Style" w:cs="Times New Roman"/>
          <w:b/>
          <w:bCs/>
          <w:sz w:val="24"/>
          <w:szCs w:val="24"/>
        </w:rPr>
        <w:t>.</w:t>
      </w:r>
      <w:r w:rsidR="00B131C6">
        <w:rPr>
          <w:rFonts w:ascii="Bookman Old Style" w:eastAsia="Times New Roman" w:hAnsi="Bookman Old Style" w:cs="Times New Roman"/>
          <w:b/>
          <w:bCs/>
          <w:sz w:val="24"/>
          <w:szCs w:val="24"/>
        </w:rPr>
        <w:tab/>
      </w:r>
      <w:r w:rsidR="00C96EA9" w:rsidRPr="009C4EED">
        <w:rPr>
          <w:rFonts w:ascii="Bookman Old Style" w:eastAsia="Times New Roman" w:hAnsi="Bookman Old Style" w:cs="Times New Roman"/>
          <w:b/>
          <w:bCs/>
          <w:sz w:val="24"/>
          <w:szCs w:val="24"/>
        </w:rPr>
        <w:t xml:space="preserve">Apakah boleh memproduksi pangan dengan cara mengemas kembali ? </w:t>
      </w:r>
    </w:p>
    <w:p w14:paraId="6FDAE3AB" w14:textId="77777777" w:rsidR="00C96EA9" w:rsidRPr="00B131C6" w:rsidRDefault="00C96EA9" w:rsidP="00C96EA9">
      <w:pPr>
        <w:pStyle w:val="ListParagraph"/>
        <w:numPr>
          <w:ilvl w:val="0"/>
          <w:numId w:val="73"/>
        </w:numPr>
        <w:autoSpaceDE w:val="0"/>
        <w:autoSpaceDN w:val="0"/>
        <w:adjustRightInd w:val="0"/>
        <w:spacing w:after="0"/>
        <w:ind w:left="2835" w:hanging="283"/>
        <w:jc w:val="both"/>
        <w:rPr>
          <w:rFonts w:ascii="Bookman Old Style" w:hAnsi="Bookman Old Style" w:cs="Book Antiqua"/>
          <w:sz w:val="24"/>
          <w:szCs w:val="24"/>
        </w:rPr>
      </w:pPr>
      <w:r>
        <w:rPr>
          <w:rFonts w:ascii="Bookman Old Style" w:hAnsi="Bookman Old Style" w:cs="Bookman Old Style"/>
          <w:sz w:val="24"/>
          <w:szCs w:val="24"/>
        </w:rPr>
        <w:t xml:space="preserve">Mengacu pada UU no 18 Tahun 2012 tentang Pangan, pasal 84 ayat (1) bahwa setiap  orang dilarang membuka kemasan akhir pangan untuk dikemas kembali dan diperdagangkan,  dan (2) Ketentuan larangan sebagaimana dimaksud pada ayat (1) tidak berlaku terhadap pangan yang pengadaannya dalam jumlah besar dan lazim dikemas kembali dalam jumlah kecil untuk diperdagangkan lebih lanjut. </w:t>
      </w:r>
    </w:p>
    <w:p w14:paraId="3B5D1A9F" w14:textId="77777777" w:rsidR="00C96EA9" w:rsidRPr="00A1454D" w:rsidRDefault="00C96EA9" w:rsidP="00C96EA9">
      <w:pPr>
        <w:pStyle w:val="ListParagraph"/>
        <w:numPr>
          <w:ilvl w:val="0"/>
          <w:numId w:val="73"/>
        </w:numPr>
        <w:autoSpaceDE w:val="0"/>
        <w:autoSpaceDN w:val="0"/>
        <w:adjustRightInd w:val="0"/>
        <w:spacing w:after="0"/>
        <w:ind w:left="2835" w:hanging="283"/>
        <w:jc w:val="both"/>
        <w:rPr>
          <w:rFonts w:ascii="Bookman Old Style" w:hAnsi="Bookman Old Style" w:cs="Book Antiqua"/>
          <w:sz w:val="24"/>
          <w:szCs w:val="24"/>
        </w:rPr>
      </w:pPr>
      <w:r w:rsidRPr="00A1454D">
        <w:rPr>
          <w:rFonts w:ascii="Bookman Old Style" w:hAnsi="Bookman Old Style" w:cs="Book Antiqua"/>
          <w:sz w:val="24"/>
          <w:szCs w:val="24"/>
        </w:rPr>
        <w:t>Pelaku usaha pangan diperkenankan melakukan pengemasan kembali terhadap produk yang telah memiliki izin edar baik MD/ML maupun P-IRT.</w:t>
      </w:r>
    </w:p>
    <w:p w14:paraId="7DD31735" w14:textId="77777777" w:rsidR="00C96EA9" w:rsidRPr="00A1454D" w:rsidRDefault="00C96EA9" w:rsidP="00C96EA9">
      <w:pPr>
        <w:pStyle w:val="ListParagraph"/>
        <w:numPr>
          <w:ilvl w:val="0"/>
          <w:numId w:val="73"/>
        </w:numPr>
        <w:autoSpaceDE w:val="0"/>
        <w:autoSpaceDN w:val="0"/>
        <w:adjustRightInd w:val="0"/>
        <w:spacing w:after="0"/>
        <w:ind w:left="2835" w:hanging="283"/>
        <w:jc w:val="both"/>
        <w:rPr>
          <w:rFonts w:ascii="Bookman Old Style" w:hAnsi="Bookman Old Style" w:cs="Book Antiqua"/>
          <w:sz w:val="24"/>
          <w:szCs w:val="24"/>
        </w:rPr>
      </w:pPr>
      <w:r w:rsidRPr="00A1454D">
        <w:rPr>
          <w:rFonts w:ascii="Bookman Old Style" w:hAnsi="Bookman Old Style" w:cs="Book Antiqua"/>
          <w:sz w:val="24"/>
          <w:szCs w:val="24"/>
        </w:rPr>
        <w:t xml:space="preserve">Produsen pangan yang memiliki produk pangan dengan nomor izin edar </w:t>
      </w:r>
      <w:r w:rsidRPr="00A1454D">
        <w:rPr>
          <w:rFonts w:ascii="Bookman Old Style" w:hAnsi="Bookman Old Style" w:cs="Book Antiqua"/>
          <w:sz w:val="24"/>
          <w:szCs w:val="24"/>
          <w:lang w:val="en-US"/>
        </w:rPr>
        <w:t xml:space="preserve">P-IRT, </w:t>
      </w:r>
      <w:r w:rsidRPr="00A1454D">
        <w:rPr>
          <w:rFonts w:ascii="Bookman Old Style" w:hAnsi="Bookman Old Style" w:cs="Book Antiqua"/>
          <w:sz w:val="24"/>
          <w:szCs w:val="24"/>
        </w:rPr>
        <w:t>MD</w:t>
      </w:r>
      <w:r w:rsidRPr="00A1454D">
        <w:rPr>
          <w:rFonts w:ascii="Bookman Old Style" w:hAnsi="Bookman Old Style" w:cs="Book Antiqua"/>
          <w:sz w:val="24"/>
          <w:szCs w:val="24"/>
          <w:lang w:val="en-US"/>
        </w:rPr>
        <w:t>, ML</w:t>
      </w:r>
      <w:r w:rsidRPr="00A1454D">
        <w:rPr>
          <w:rFonts w:ascii="Bookman Old Style" w:hAnsi="Bookman Old Style" w:cs="Book Antiqua"/>
          <w:sz w:val="24"/>
          <w:szCs w:val="24"/>
        </w:rPr>
        <w:t xml:space="preserve"> dan/atau wajib terdaftar</w:t>
      </w:r>
      <w:r w:rsidRPr="00A1454D">
        <w:rPr>
          <w:rFonts w:ascii="Bookman Old Style" w:hAnsi="Bookman Old Style" w:cs="Book Antiqua"/>
          <w:sz w:val="24"/>
          <w:szCs w:val="24"/>
          <w:lang w:val="en-US"/>
        </w:rPr>
        <w:t xml:space="preserve"> </w:t>
      </w:r>
      <w:r w:rsidRPr="00A1454D">
        <w:rPr>
          <w:rFonts w:ascii="Bookman Old Style" w:hAnsi="Bookman Old Style" w:cs="Book Antiqua"/>
          <w:sz w:val="24"/>
          <w:szCs w:val="24"/>
        </w:rPr>
        <w:t>MD dapat melakukan pengemasan kembali dengan ketentuan:</w:t>
      </w:r>
    </w:p>
    <w:p w14:paraId="262E371B" w14:textId="77777777" w:rsidR="00C96EA9" w:rsidRPr="00A1454D" w:rsidRDefault="00C96EA9" w:rsidP="00C96EA9">
      <w:pPr>
        <w:pStyle w:val="ListParagraph"/>
        <w:numPr>
          <w:ilvl w:val="0"/>
          <w:numId w:val="10"/>
        </w:numPr>
        <w:autoSpaceDE w:val="0"/>
        <w:autoSpaceDN w:val="0"/>
        <w:adjustRightInd w:val="0"/>
        <w:spacing w:after="0"/>
        <w:ind w:left="3119" w:hanging="284"/>
        <w:jc w:val="both"/>
        <w:rPr>
          <w:rFonts w:ascii="Bookman Old Style" w:hAnsi="Bookman Old Style" w:cs="Bookman Old Style"/>
          <w:sz w:val="24"/>
          <w:szCs w:val="24"/>
        </w:rPr>
      </w:pPr>
      <w:r w:rsidRPr="00A1454D">
        <w:rPr>
          <w:rFonts w:ascii="Bookman Old Style" w:hAnsi="Bookman Old Style" w:cs="Bookman Old Style"/>
          <w:sz w:val="24"/>
          <w:szCs w:val="24"/>
          <w:lang w:val="en-US"/>
        </w:rPr>
        <w:t xml:space="preserve">Produsen yang mengemas kembali bertanggung </w:t>
      </w:r>
      <w:r w:rsidRPr="00A1454D">
        <w:rPr>
          <w:rFonts w:ascii="Bookman Old Style" w:hAnsi="Bookman Old Style" w:cs="Bookman Old Style"/>
          <w:sz w:val="24"/>
          <w:szCs w:val="24"/>
        </w:rPr>
        <w:t xml:space="preserve">jawab atas keamanan, mutu, dan gizi serta Label Pangan Olahan yang dikemas kembali dan diedarkan sesuai dengan informasi yang disetujui pada saat Pendaftaran. </w:t>
      </w:r>
    </w:p>
    <w:p w14:paraId="5604BB2F" w14:textId="77777777" w:rsidR="00C96EA9" w:rsidRPr="00A1454D" w:rsidRDefault="00C96EA9" w:rsidP="00C96EA9">
      <w:pPr>
        <w:pStyle w:val="Default"/>
        <w:numPr>
          <w:ilvl w:val="0"/>
          <w:numId w:val="10"/>
        </w:numPr>
        <w:spacing w:line="276" w:lineRule="auto"/>
        <w:ind w:left="3119" w:hanging="284"/>
        <w:jc w:val="both"/>
        <w:rPr>
          <w:rFonts w:eastAsia="Times New Roman" w:cs="Times New Roman"/>
          <w:color w:val="auto"/>
        </w:rPr>
      </w:pPr>
      <w:r w:rsidRPr="00A1454D">
        <w:rPr>
          <w:rFonts w:cs="Tahoma"/>
          <w:color w:val="auto"/>
        </w:rPr>
        <w:t xml:space="preserve">Pengurusan nomor </w:t>
      </w:r>
      <w:r w:rsidRPr="00A1454D">
        <w:rPr>
          <w:rFonts w:eastAsia="Times New Roman" w:cs="Times New Roman"/>
          <w:color w:val="auto"/>
        </w:rPr>
        <w:t>izin edar (</w:t>
      </w:r>
      <w:r w:rsidRPr="00A1454D">
        <w:rPr>
          <w:rFonts w:cs="Tahoma"/>
          <w:color w:val="auto"/>
        </w:rPr>
        <w:t xml:space="preserve">MD) ke Badan POM disertai data pendukung berupa surat kerjasama antara </w:t>
      </w:r>
      <w:r w:rsidRPr="00A1454D">
        <w:rPr>
          <w:color w:val="auto"/>
        </w:rPr>
        <w:t xml:space="preserve">pihak yang memproduksi (pabrik asal) dengan pihak (pabrik) yang mengemas kembali dan </w:t>
      </w:r>
      <w:r w:rsidRPr="00A1454D">
        <w:rPr>
          <w:rFonts w:cs="Tahoma"/>
          <w:color w:val="auto"/>
        </w:rPr>
        <w:t xml:space="preserve">izin usaha (IUMK) dari camat/lurah/kepala desa untuk industri pangan yang melakukan pengemasan kembali. </w:t>
      </w:r>
    </w:p>
    <w:p w14:paraId="0E8DD2A5" w14:textId="5CC50A0A" w:rsidR="00C96EA9" w:rsidRPr="00BA5BED" w:rsidRDefault="00C96EA9" w:rsidP="00C96EA9">
      <w:pPr>
        <w:pStyle w:val="Default"/>
        <w:numPr>
          <w:ilvl w:val="0"/>
          <w:numId w:val="10"/>
        </w:numPr>
        <w:spacing w:line="276" w:lineRule="auto"/>
        <w:ind w:left="3119" w:hanging="284"/>
        <w:jc w:val="both"/>
        <w:rPr>
          <w:rFonts w:eastAsia="Times New Roman" w:cs="Times New Roman"/>
          <w:color w:val="auto"/>
        </w:rPr>
      </w:pPr>
      <w:r w:rsidRPr="00A1454D">
        <w:rPr>
          <w:rFonts w:cs="Tahoma"/>
          <w:color w:val="auto"/>
          <w:lang w:val="en-US"/>
        </w:rPr>
        <w:t>Pengurusan nomor izin edar (P-IRT) disertai data pendukung yang diperlukan ke Dinas Kesehatan Kabupaten/Kota terkait.</w:t>
      </w:r>
    </w:p>
    <w:p w14:paraId="0E1F0B49" w14:textId="5800A757" w:rsidR="00BA5BED" w:rsidRDefault="00BA5BED" w:rsidP="00BA5BED">
      <w:pPr>
        <w:pStyle w:val="Default"/>
        <w:spacing w:line="276" w:lineRule="auto"/>
        <w:jc w:val="both"/>
        <w:rPr>
          <w:rFonts w:eastAsia="Times New Roman" w:cs="Times New Roman"/>
          <w:color w:val="auto"/>
        </w:rPr>
      </w:pPr>
    </w:p>
    <w:p w14:paraId="2C209ACF" w14:textId="79DFC7BE" w:rsidR="00BA5BED" w:rsidRDefault="00BA5BED" w:rsidP="00BA5BED">
      <w:pPr>
        <w:pStyle w:val="Default"/>
        <w:spacing w:line="276" w:lineRule="auto"/>
        <w:jc w:val="both"/>
        <w:rPr>
          <w:rFonts w:eastAsia="Times New Roman" w:cs="Times New Roman"/>
          <w:color w:val="auto"/>
        </w:rPr>
      </w:pPr>
    </w:p>
    <w:p w14:paraId="18FECE58" w14:textId="023EC570" w:rsidR="00BA5BED" w:rsidRDefault="00BA5BED" w:rsidP="00BA5BED">
      <w:pPr>
        <w:pStyle w:val="Default"/>
        <w:spacing w:line="276" w:lineRule="auto"/>
        <w:jc w:val="both"/>
        <w:rPr>
          <w:rFonts w:eastAsia="Times New Roman" w:cs="Times New Roman"/>
          <w:color w:val="auto"/>
        </w:rPr>
      </w:pPr>
    </w:p>
    <w:p w14:paraId="3D290765" w14:textId="6A0D7FE3" w:rsidR="00BA5BED" w:rsidRDefault="00BA5BED" w:rsidP="00BA5BED">
      <w:pPr>
        <w:pStyle w:val="Default"/>
        <w:spacing w:line="276" w:lineRule="auto"/>
        <w:jc w:val="both"/>
        <w:rPr>
          <w:rFonts w:eastAsia="Times New Roman" w:cs="Times New Roman"/>
          <w:color w:val="auto"/>
        </w:rPr>
      </w:pPr>
    </w:p>
    <w:p w14:paraId="22F02246" w14:textId="77777777" w:rsidR="00BA5BED" w:rsidRPr="00A1454D" w:rsidRDefault="00BA5BED" w:rsidP="00BA5BED">
      <w:pPr>
        <w:pStyle w:val="Default"/>
        <w:spacing w:line="276" w:lineRule="auto"/>
        <w:jc w:val="both"/>
        <w:rPr>
          <w:rFonts w:eastAsia="Times New Roman" w:cs="Times New Roman"/>
          <w:color w:val="auto"/>
        </w:rPr>
      </w:pPr>
    </w:p>
    <w:p w14:paraId="71D6ABE0" w14:textId="77777777" w:rsidR="00C96EA9" w:rsidRPr="00A1454D" w:rsidRDefault="00C96EA9" w:rsidP="00C96EA9">
      <w:pPr>
        <w:pStyle w:val="Default"/>
        <w:numPr>
          <w:ilvl w:val="0"/>
          <w:numId w:val="10"/>
        </w:numPr>
        <w:spacing w:line="276" w:lineRule="auto"/>
        <w:ind w:left="3119" w:hanging="284"/>
        <w:jc w:val="both"/>
        <w:rPr>
          <w:rFonts w:eastAsia="Times New Roman" w:cs="Times New Roman"/>
          <w:color w:val="auto"/>
        </w:rPr>
      </w:pPr>
      <w:r w:rsidRPr="00A1454D">
        <w:rPr>
          <w:color w:val="auto"/>
        </w:rPr>
        <w:t>Pangan yang dikemas kembali harus mencantumkan informasi yang menghubungkan antara pihak yang memproduksi dengan pihak yang melakukan pengemasan kembali, contohnya: “diproduksi oleh UMKM Sedap Nikmat, dikemas kembali oleh UMKM Indah Kemilau”</w:t>
      </w:r>
    </w:p>
    <w:p w14:paraId="538CA975" w14:textId="77777777" w:rsidR="00C96EA9" w:rsidRPr="00A1454D" w:rsidRDefault="00C96EA9" w:rsidP="00C96EA9">
      <w:pPr>
        <w:pStyle w:val="Default"/>
        <w:numPr>
          <w:ilvl w:val="0"/>
          <w:numId w:val="10"/>
        </w:numPr>
        <w:spacing w:line="276" w:lineRule="auto"/>
        <w:ind w:left="3119" w:hanging="284"/>
        <w:jc w:val="both"/>
        <w:rPr>
          <w:rFonts w:eastAsia="Times New Roman" w:cs="Times New Roman"/>
          <w:color w:val="auto"/>
        </w:rPr>
      </w:pPr>
      <w:r w:rsidRPr="00A1454D">
        <w:rPr>
          <w:color w:val="auto"/>
          <w:lang w:val="en-US"/>
        </w:rPr>
        <w:t>Pengemasan kembali produk yang sudah terdaftar MD menjadi MD</w:t>
      </w:r>
    </w:p>
    <w:p w14:paraId="564DDBB9" w14:textId="77777777" w:rsidR="00C96EA9" w:rsidRPr="00A1454D" w:rsidRDefault="00C96EA9" w:rsidP="00C96EA9">
      <w:pPr>
        <w:pStyle w:val="Default"/>
        <w:numPr>
          <w:ilvl w:val="0"/>
          <w:numId w:val="10"/>
        </w:numPr>
        <w:spacing w:line="276" w:lineRule="auto"/>
        <w:ind w:left="3119" w:hanging="284"/>
        <w:jc w:val="both"/>
        <w:rPr>
          <w:rFonts w:eastAsia="Times New Roman" w:cs="Times New Roman"/>
          <w:color w:val="auto"/>
        </w:rPr>
      </w:pPr>
      <w:r w:rsidRPr="00A1454D">
        <w:rPr>
          <w:color w:val="auto"/>
          <w:lang w:val="en-US"/>
        </w:rPr>
        <w:t>Pengemasan kembali produk yang sudah terdaftar P-IRT Menjadi MD</w:t>
      </w:r>
    </w:p>
    <w:p w14:paraId="03F32978" w14:textId="77777777" w:rsidR="00C96EA9" w:rsidRPr="00A1454D" w:rsidRDefault="00C96EA9" w:rsidP="00C96EA9">
      <w:pPr>
        <w:pStyle w:val="Default"/>
        <w:numPr>
          <w:ilvl w:val="0"/>
          <w:numId w:val="10"/>
        </w:numPr>
        <w:spacing w:line="276" w:lineRule="auto"/>
        <w:ind w:left="3119" w:hanging="284"/>
        <w:jc w:val="both"/>
        <w:rPr>
          <w:rFonts w:eastAsia="Times New Roman" w:cs="Times New Roman"/>
          <w:color w:val="auto"/>
        </w:rPr>
      </w:pPr>
      <w:r w:rsidRPr="00A1454D">
        <w:rPr>
          <w:color w:val="auto"/>
          <w:lang w:val="en-US"/>
        </w:rPr>
        <w:t>Pengemasan kembali produk yang sudah terdaftar P-IRT menjadi P-IRT</w:t>
      </w:r>
    </w:p>
    <w:p w14:paraId="42ED49E9" w14:textId="77777777" w:rsidR="00C96EA9" w:rsidRPr="00A1454D" w:rsidRDefault="00C96EA9" w:rsidP="00875227">
      <w:pPr>
        <w:pStyle w:val="ListParagraph"/>
        <w:spacing w:after="0"/>
        <w:ind w:left="0"/>
        <w:jc w:val="both"/>
        <w:rPr>
          <w:rFonts w:ascii="Bookman Old Style" w:hAnsi="Bookman Old Style"/>
          <w:sz w:val="24"/>
          <w:szCs w:val="24"/>
        </w:rPr>
      </w:pPr>
    </w:p>
    <w:p w14:paraId="3F3A31ED" w14:textId="698AA436" w:rsidR="00D1472B" w:rsidRDefault="006A7AB6" w:rsidP="001C5D9D">
      <w:pPr>
        <w:spacing w:after="0"/>
        <w:ind w:left="2552" w:hanging="992"/>
        <w:jc w:val="both"/>
        <w:rPr>
          <w:rFonts w:ascii="Bookman Old Style" w:hAnsi="Bookman Old Style"/>
          <w:b/>
          <w:sz w:val="24"/>
          <w:szCs w:val="24"/>
        </w:rPr>
      </w:pPr>
      <w:bookmarkStart w:id="1" w:name="E"/>
      <w:bookmarkStart w:id="2" w:name="IV"/>
      <w:bookmarkEnd w:id="1"/>
      <w:bookmarkEnd w:id="2"/>
      <w:r>
        <w:rPr>
          <w:rFonts w:ascii="Bookman Old Style" w:hAnsi="Bookman Old Style"/>
          <w:b/>
          <w:sz w:val="24"/>
          <w:szCs w:val="24"/>
        </w:rPr>
        <w:t>B.</w:t>
      </w:r>
      <w:r w:rsidR="002E2760">
        <w:rPr>
          <w:rFonts w:ascii="Bookman Old Style" w:hAnsi="Bookman Old Style"/>
          <w:b/>
          <w:sz w:val="24"/>
          <w:szCs w:val="24"/>
        </w:rPr>
        <w:t>2</w:t>
      </w:r>
      <w:r>
        <w:rPr>
          <w:rFonts w:ascii="Bookman Old Style" w:hAnsi="Bookman Old Style"/>
          <w:b/>
          <w:sz w:val="24"/>
          <w:szCs w:val="24"/>
        </w:rPr>
        <w:t>.</w:t>
      </w:r>
      <w:r w:rsidR="00E16AC2">
        <w:rPr>
          <w:rFonts w:ascii="Bookman Old Style" w:hAnsi="Bookman Old Style"/>
          <w:b/>
          <w:sz w:val="24"/>
          <w:szCs w:val="24"/>
        </w:rPr>
        <w:t>22</w:t>
      </w:r>
      <w:r>
        <w:rPr>
          <w:rFonts w:ascii="Bookman Old Style" w:hAnsi="Bookman Old Style"/>
          <w:b/>
          <w:sz w:val="24"/>
          <w:szCs w:val="24"/>
        </w:rPr>
        <w:t>.</w:t>
      </w:r>
      <w:r w:rsidR="002E2760">
        <w:rPr>
          <w:rFonts w:ascii="Bookman Old Style" w:hAnsi="Bookman Old Style"/>
          <w:b/>
          <w:sz w:val="24"/>
          <w:szCs w:val="24"/>
        </w:rPr>
        <w:tab/>
      </w:r>
      <w:r w:rsidR="001C5D9D">
        <w:rPr>
          <w:rFonts w:ascii="Bookman Old Style" w:hAnsi="Bookman Old Style"/>
          <w:b/>
          <w:sz w:val="24"/>
          <w:szCs w:val="24"/>
        </w:rPr>
        <w:t>Bagaim</w:t>
      </w:r>
      <w:r w:rsidR="00D1472B">
        <w:rPr>
          <w:rFonts w:ascii="Bookman Old Style" w:hAnsi="Bookman Old Style"/>
          <w:b/>
          <w:sz w:val="24"/>
          <w:szCs w:val="24"/>
        </w:rPr>
        <w:t xml:space="preserve">ana jika ada masalah dalam pendaftaran pangan secara </w:t>
      </w:r>
      <w:r w:rsidR="00D1472B" w:rsidRPr="000D056D">
        <w:rPr>
          <w:rFonts w:ascii="Bookman Old Style" w:hAnsi="Bookman Old Style"/>
          <w:b/>
          <w:i/>
          <w:sz w:val="24"/>
          <w:szCs w:val="24"/>
        </w:rPr>
        <w:t>on</w:t>
      </w:r>
      <w:r w:rsidR="00D1472B">
        <w:rPr>
          <w:rFonts w:ascii="Bookman Old Style" w:hAnsi="Bookman Old Style"/>
          <w:b/>
          <w:i/>
          <w:sz w:val="24"/>
          <w:szCs w:val="24"/>
        </w:rPr>
        <w:t xml:space="preserve"> – </w:t>
      </w:r>
      <w:r w:rsidR="00D1472B" w:rsidRPr="000D056D">
        <w:rPr>
          <w:rFonts w:ascii="Bookman Old Style" w:hAnsi="Bookman Old Style"/>
          <w:b/>
          <w:i/>
          <w:sz w:val="24"/>
          <w:szCs w:val="24"/>
        </w:rPr>
        <w:t>line</w:t>
      </w:r>
      <w:r w:rsidR="00D1472B">
        <w:rPr>
          <w:rFonts w:ascii="Bookman Old Style" w:hAnsi="Bookman Old Style"/>
          <w:b/>
          <w:sz w:val="24"/>
          <w:szCs w:val="24"/>
        </w:rPr>
        <w:t xml:space="preserve"> (</w:t>
      </w:r>
      <w:r w:rsidR="00D1472B" w:rsidRPr="000D056D">
        <w:rPr>
          <w:rFonts w:ascii="Bookman Old Style" w:hAnsi="Bookman Old Style"/>
          <w:b/>
          <w:i/>
          <w:sz w:val="24"/>
          <w:szCs w:val="24"/>
        </w:rPr>
        <w:t>E-registration</w:t>
      </w:r>
      <w:r w:rsidR="00D1472B">
        <w:rPr>
          <w:rFonts w:ascii="Bookman Old Style" w:hAnsi="Bookman Old Style"/>
          <w:b/>
          <w:sz w:val="24"/>
          <w:szCs w:val="24"/>
        </w:rPr>
        <w:t xml:space="preserve">) ? </w:t>
      </w:r>
    </w:p>
    <w:p w14:paraId="03053133" w14:textId="28511AAE" w:rsidR="001C5D9D" w:rsidRPr="001C5D9D" w:rsidRDefault="001C5D9D" w:rsidP="001C5D9D">
      <w:pPr>
        <w:spacing w:after="0"/>
        <w:ind w:left="2552"/>
        <w:jc w:val="both"/>
        <w:outlineLvl w:val="3"/>
        <w:rPr>
          <w:rFonts w:ascii="Bookman Old Style" w:hAnsi="Bookman Old Style"/>
          <w:bCs/>
          <w:sz w:val="24"/>
          <w:szCs w:val="24"/>
        </w:rPr>
      </w:pPr>
      <w:r w:rsidRPr="001C5D9D">
        <w:rPr>
          <w:rFonts w:ascii="Bookman Old Style" w:hAnsi="Bookman Old Style"/>
          <w:bCs/>
          <w:sz w:val="24"/>
          <w:szCs w:val="24"/>
          <w:lang w:val="en-US"/>
        </w:rPr>
        <w:t xml:space="preserve">Akses informasi dan pengaduan masalah </w:t>
      </w:r>
      <w:r>
        <w:rPr>
          <w:rFonts w:ascii="Bookman Old Style" w:hAnsi="Bookman Old Style"/>
          <w:bCs/>
          <w:sz w:val="24"/>
          <w:szCs w:val="24"/>
        </w:rPr>
        <w:t xml:space="preserve">                             </w:t>
      </w:r>
      <w:r w:rsidRPr="001C5D9D">
        <w:rPr>
          <w:rFonts w:ascii="Bookman Old Style" w:hAnsi="Bookman Old Style"/>
          <w:bCs/>
          <w:i/>
          <w:sz w:val="24"/>
          <w:szCs w:val="24"/>
        </w:rPr>
        <w:t>E</w:t>
      </w:r>
      <w:r w:rsidRPr="001C5D9D">
        <w:rPr>
          <w:rFonts w:ascii="Bookman Old Style" w:hAnsi="Bookman Old Style"/>
          <w:bCs/>
          <w:i/>
          <w:sz w:val="24"/>
          <w:szCs w:val="24"/>
          <w:lang w:val="en-US"/>
        </w:rPr>
        <w:t>-</w:t>
      </w:r>
      <w:proofErr w:type="gramStart"/>
      <w:r w:rsidRPr="001C5D9D">
        <w:rPr>
          <w:rFonts w:ascii="Bookman Old Style" w:hAnsi="Bookman Old Style"/>
          <w:bCs/>
          <w:i/>
          <w:sz w:val="24"/>
          <w:szCs w:val="24"/>
          <w:lang w:val="en-US"/>
        </w:rPr>
        <w:t>registration</w:t>
      </w:r>
      <w:r>
        <w:rPr>
          <w:rFonts w:ascii="Bookman Old Style" w:hAnsi="Bookman Old Style"/>
          <w:bCs/>
          <w:i/>
          <w:sz w:val="24"/>
          <w:szCs w:val="24"/>
        </w:rPr>
        <w:t xml:space="preserve"> </w:t>
      </w:r>
      <w:r w:rsidRPr="001C5D9D">
        <w:rPr>
          <w:rFonts w:ascii="Bookman Old Style" w:hAnsi="Bookman Old Style"/>
          <w:bCs/>
          <w:sz w:val="24"/>
          <w:szCs w:val="24"/>
        </w:rPr>
        <w:t>:</w:t>
      </w:r>
      <w:proofErr w:type="gramEnd"/>
    </w:p>
    <w:p w14:paraId="793D11AB" w14:textId="3983276B" w:rsidR="001C5D9D" w:rsidRPr="001C5D9D" w:rsidRDefault="001C5D9D" w:rsidP="001C5D9D">
      <w:pPr>
        <w:spacing w:after="120"/>
        <w:ind w:left="2552"/>
        <w:jc w:val="both"/>
        <w:outlineLvl w:val="3"/>
        <w:rPr>
          <w:rFonts w:ascii="Bookman Old Style" w:hAnsi="Bookman Old Style"/>
          <w:bCs/>
          <w:sz w:val="24"/>
          <w:szCs w:val="24"/>
          <w:lang w:val="en-US"/>
        </w:rPr>
      </w:pPr>
      <w:r w:rsidRPr="001C5D9D">
        <w:rPr>
          <w:rFonts w:ascii="Bookman Old Style" w:hAnsi="Bookman Old Style"/>
          <w:bCs/>
          <w:sz w:val="24"/>
          <w:szCs w:val="24"/>
          <w:lang w:val="en-US"/>
        </w:rPr>
        <w:t>1.</w:t>
      </w:r>
      <w:r w:rsidRPr="001C5D9D">
        <w:rPr>
          <w:rFonts w:ascii="Bookman Old Style" w:hAnsi="Bookman Old Style"/>
          <w:bCs/>
          <w:sz w:val="24"/>
          <w:szCs w:val="24"/>
          <w:lang w:val="en-US"/>
        </w:rPr>
        <w:tab/>
        <w:t xml:space="preserve">www.e-reg.pom.go.id  </w:t>
      </w:r>
    </w:p>
    <w:p w14:paraId="36DBCA68" w14:textId="22598B2A" w:rsidR="001C5D9D" w:rsidRDefault="001C5D9D" w:rsidP="001C5D9D">
      <w:pPr>
        <w:spacing w:after="0"/>
        <w:ind w:left="2552"/>
        <w:jc w:val="both"/>
        <w:outlineLvl w:val="3"/>
        <w:rPr>
          <w:rFonts w:ascii="Bookman Old Style" w:hAnsi="Bookman Old Style"/>
          <w:bCs/>
          <w:sz w:val="24"/>
          <w:szCs w:val="24"/>
          <w:lang w:val="en-US"/>
        </w:rPr>
      </w:pPr>
      <w:r w:rsidRPr="001C5D9D">
        <w:rPr>
          <w:rFonts w:ascii="Bookman Old Style" w:hAnsi="Bookman Old Style"/>
          <w:bCs/>
          <w:sz w:val="24"/>
          <w:szCs w:val="24"/>
          <w:lang w:val="en-US"/>
        </w:rPr>
        <w:t>2.</w:t>
      </w:r>
      <w:r w:rsidRPr="001C5D9D">
        <w:rPr>
          <w:rFonts w:ascii="Bookman Old Style" w:hAnsi="Bookman Old Style"/>
          <w:bCs/>
          <w:sz w:val="24"/>
          <w:szCs w:val="24"/>
          <w:lang w:val="en-US"/>
        </w:rPr>
        <w:tab/>
        <w:t>E-mail Di</w:t>
      </w:r>
      <w:r w:rsidRPr="001C5D9D">
        <w:rPr>
          <w:rFonts w:ascii="Bookman Old Style" w:hAnsi="Bookman Old Style"/>
          <w:bCs/>
          <w:sz w:val="24"/>
          <w:szCs w:val="24"/>
        </w:rPr>
        <w:t>rektorat</w:t>
      </w:r>
      <w:r w:rsidRPr="001C5D9D">
        <w:rPr>
          <w:rFonts w:ascii="Bookman Old Style" w:hAnsi="Bookman Old Style"/>
          <w:bCs/>
          <w:sz w:val="24"/>
          <w:szCs w:val="24"/>
          <w:lang w:val="en-US"/>
        </w:rPr>
        <w:t xml:space="preserve"> </w:t>
      </w:r>
      <w:r w:rsidR="005B0744">
        <w:rPr>
          <w:rFonts w:ascii="Bookman Old Style" w:hAnsi="Bookman Old Style"/>
          <w:bCs/>
          <w:sz w:val="24"/>
          <w:szCs w:val="24"/>
          <w:lang w:val="en-US"/>
        </w:rPr>
        <w:t xml:space="preserve">Registrasi </w:t>
      </w:r>
      <w:r w:rsidRPr="001C5D9D">
        <w:rPr>
          <w:rFonts w:ascii="Bookman Old Style" w:hAnsi="Bookman Old Style"/>
          <w:bCs/>
          <w:sz w:val="24"/>
          <w:szCs w:val="24"/>
          <w:lang w:val="en-US"/>
        </w:rPr>
        <w:t>Pangan</w:t>
      </w:r>
      <w:r w:rsidR="005B0744">
        <w:rPr>
          <w:rFonts w:ascii="Bookman Old Style" w:hAnsi="Bookman Old Style"/>
          <w:bCs/>
          <w:sz w:val="24"/>
          <w:szCs w:val="24"/>
          <w:lang w:val="en-US"/>
        </w:rPr>
        <w:t xml:space="preserve"> Olahan</w:t>
      </w:r>
      <w:r w:rsidRPr="001C5D9D">
        <w:rPr>
          <w:rFonts w:ascii="Bookman Old Style" w:hAnsi="Bookman Old Style"/>
          <w:bCs/>
          <w:sz w:val="24"/>
          <w:szCs w:val="24"/>
          <w:lang w:val="en-US"/>
        </w:rPr>
        <w:t xml:space="preserve">: </w:t>
      </w:r>
      <w:r w:rsidR="00647EB3">
        <w:rPr>
          <w:rFonts w:ascii="Bookman Old Style" w:hAnsi="Bookman Old Style"/>
          <w:bCs/>
          <w:sz w:val="24"/>
          <w:szCs w:val="24"/>
          <w:lang w:val="en-US"/>
        </w:rPr>
        <w:t>www.registrasipangan.pom.go.id</w:t>
      </w:r>
    </w:p>
    <w:p w14:paraId="7B576F70" w14:textId="410FB5C0" w:rsidR="00BA5BED" w:rsidRPr="00631657" w:rsidRDefault="001C5D9D" w:rsidP="00BA5BED">
      <w:pPr>
        <w:pStyle w:val="ListParagraph"/>
        <w:numPr>
          <w:ilvl w:val="0"/>
          <w:numId w:val="9"/>
        </w:numPr>
        <w:spacing w:after="120"/>
        <w:ind w:left="2552" w:firstLine="0"/>
        <w:jc w:val="both"/>
        <w:outlineLvl w:val="3"/>
        <w:rPr>
          <w:rFonts w:ascii="Bookman Old Style" w:hAnsi="Bookman Old Style"/>
          <w:bCs/>
          <w:sz w:val="24"/>
          <w:szCs w:val="24"/>
        </w:rPr>
      </w:pPr>
      <w:r w:rsidRPr="001C5D9D">
        <w:rPr>
          <w:rFonts w:ascii="Bookman Old Style" w:hAnsi="Bookman Old Style"/>
          <w:bCs/>
          <w:sz w:val="24"/>
          <w:szCs w:val="24"/>
          <w:lang w:val="en-US"/>
        </w:rPr>
        <w:t xml:space="preserve">Konsultasi: </w:t>
      </w:r>
      <w:hyperlink r:id="rId9" w:history="1">
        <w:r w:rsidRPr="001C5D9D">
          <w:rPr>
            <w:rStyle w:val="Hyperlink"/>
            <w:rFonts w:ascii="Bookman Old Style" w:hAnsi="Bookman Old Style"/>
            <w:bCs/>
            <w:color w:val="auto"/>
            <w:sz w:val="24"/>
            <w:szCs w:val="24"/>
            <w:u w:val="none"/>
            <w:lang w:val="en-US"/>
          </w:rPr>
          <w:t>ditpkp_konsulmakmin_ereg@yahoo.com</w:t>
        </w:r>
      </w:hyperlink>
    </w:p>
    <w:p w14:paraId="384F38B3" w14:textId="77777777" w:rsidR="001C5D9D" w:rsidRPr="001C5D9D" w:rsidRDefault="001C5D9D" w:rsidP="001C5D9D">
      <w:pPr>
        <w:spacing w:after="120"/>
        <w:ind w:left="2552"/>
        <w:contextualSpacing/>
        <w:jc w:val="both"/>
        <w:outlineLvl w:val="3"/>
        <w:rPr>
          <w:rFonts w:ascii="Bookman Old Style" w:hAnsi="Bookman Old Style"/>
          <w:bCs/>
          <w:sz w:val="24"/>
          <w:szCs w:val="24"/>
        </w:rPr>
      </w:pPr>
      <w:r w:rsidRPr="001C5D9D">
        <w:rPr>
          <w:rFonts w:ascii="Bookman Old Style" w:hAnsi="Bookman Old Style"/>
          <w:bCs/>
          <w:sz w:val="24"/>
          <w:szCs w:val="24"/>
        </w:rPr>
        <w:t>4</w:t>
      </w:r>
      <w:r w:rsidRPr="001C5D9D">
        <w:rPr>
          <w:rFonts w:ascii="Bookman Old Style" w:hAnsi="Bookman Old Style"/>
          <w:bCs/>
          <w:sz w:val="24"/>
          <w:szCs w:val="24"/>
          <w:lang w:val="en-US"/>
        </w:rPr>
        <w:t>. Petugas Helpdesk e-registration</w:t>
      </w:r>
      <w:r w:rsidRPr="001C5D9D">
        <w:rPr>
          <w:rFonts w:ascii="Bookman Old Style" w:hAnsi="Bookman Old Style"/>
          <w:bCs/>
          <w:sz w:val="24"/>
          <w:szCs w:val="24"/>
        </w:rPr>
        <w:t xml:space="preserve"> </w:t>
      </w:r>
    </w:p>
    <w:p w14:paraId="523EF97A" w14:textId="239C09DC" w:rsidR="001C5D9D" w:rsidRPr="001C5D9D" w:rsidRDefault="001C5D9D" w:rsidP="001C5D9D">
      <w:pPr>
        <w:spacing w:after="120"/>
        <w:ind w:left="2835"/>
        <w:jc w:val="both"/>
        <w:outlineLvl w:val="3"/>
        <w:rPr>
          <w:rFonts w:ascii="Bookman Old Style" w:hAnsi="Bookman Old Style"/>
          <w:bCs/>
          <w:sz w:val="24"/>
          <w:szCs w:val="24"/>
        </w:rPr>
      </w:pPr>
      <w:r w:rsidRPr="001C5D9D">
        <w:rPr>
          <w:rFonts w:ascii="Bookman Old Style" w:hAnsi="Bookman Old Style"/>
          <w:bCs/>
          <w:sz w:val="24"/>
          <w:szCs w:val="24"/>
        </w:rPr>
        <w:t xml:space="preserve">Direktorat </w:t>
      </w:r>
      <w:r w:rsidR="005B0744">
        <w:rPr>
          <w:rFonts w:ascii="Bookman Old Style" w:hAnsi="Bookman Old Style"/>
          <w:bCs/>
          <w:sz w:val="24"/>
          <w:szCs w:val="24"/>
        </w:rPr>
        <w:t xml:space="preserve">Registrasi Pangan Olahan </w:t>
      </w:r>
      <w:r w:rsidRPr="001C5D9D">
        <w:rPr>
          <w:rFonts w:ascii="Bookman Old Style" w:hAnsi="Bookman Old Style"/>
          <w:bCs/>
          <w:sz w:val="24"/>
          <w:szCs w:val="24"/>
        </w:rPr>
        <w:t xml:space="preserve"> Badan POM, Jl. Percetakan Negara No. 23 Jakarta Pusat 10560</w:t>
      </w:r>
    </w:p>
    <w:p w14:paraId="54F59DFA" w14:textId="77777777" w:rsidR="001C5D9D" w:rsidRPr="001C5D9D" w:rsidRDefault="001C5D9D" w:rsidP="001C5D9D">
      <w:pPr>
        <w:spacing w:after="0"/>
        <w:ind w:left="2552" w:firstLine="284"/>
        <w:contextualSpacing/>
        <w:jc w:val="both"/>
        <w:outlineLvl w:val="3"/>
        <w:rPr>
          <w:rFonts w:ascii="Bookman Old Style" w:hAnsi="Bookman Old Style"/>
          <w:bCs/>
          <w:sz w:val="24"/>
          <w:szCs w:val="24"/>
        </w:rPr>
      </w:pPr>
      <w:r w:rsidRPr="001C5D9D">
        <w:rPr>
          <w:rFonts w:ascii="Bookman Old Style" w:hAnsi="Bookman Old Style"/>
          <w:bCs/>
          <w:sz w:val="24"/>
          <w:szCs w:val="24"/>
        </w:rPr>
        <w:t>Alamat Surat Menyurat :</w:t>
      </w:r>
    </w:p>
    <w:p w14:paraId="6DBA65CC" w14:textId="22290020" w:rsidR="001C5D9D" w:rsidRPr="001C5D9D" w:rsidRDefault="001C5D9D" w:rsidP="001C5D9D">
      <w:pPr>
        <w:pStyle w:val="ListParagraph"/>
        <w:spacing w:after="120"/>
        <w:ind w:left="2835"/>
        <w:jc w:val="both"/>
        <w:outlineLvl w:val="3"/>
        <w:rPr>
          <w:rFonts w:ascii="Bookman Old Style" w:hAnsi="Bookman Old Style"/>
          <w:bCs/>
          <w:sz w:val="24"/>
          <w:szCs w:val="24"/>
        </w:rPr>
      </w:pPr>
      <w:r w:rsidRPr="001C5D9D">
        <w:rPr>
          <w:rFonts w:ascii="Bookman Old Style" w:hAnsi="Bookman Old Style"/>
          <w:bCs/>
          <w:sz w:val="24"/>
          <w:szCs w:val="24"/>
        </w:rPr>
        <w:t xml:space="preserve">Direktorat </w:t>
      </w:r>
      <w:r w:rsidR="005B0744">
        <w:rPr>
          <w:rFonts w:ascii="Bookman Old Style" w:hAnsi="Bookman Old Style"/>
          <w:bCs/>
          <w:sz w:val="24"/>
          <w:szCs w:val="24"/>
        </w:rPr>
        <w:t xml:space="preserve">Registrasi Pangan Olahan </w:t>
      </w:r>
    </w:p>
    <w:p w14:paraId="22E0251E" w14:textId="77777777" w:rsidR="001C5D9D" w:rsidRPr="001C5D9D" w:rsidRDefault="001C5D9D" w:rsidP="001C5D9D">
      <w:pPr>
        <w:pStyle w:val="ListParagraph"/>
        <w:spacing w:after="120"/>
        <w:ind w:left="2835"/>
        <w:jc w:val="both"/>
        <w:outlineLvl w:val="3"/>
        <w:rPr>
          <w:rFonts w:ascii="Bookman Old Style" w:hAnsi="Bookman Old Style"/>
          <w:bCs/>
          <w:sz w:val="24"/>
          <w:szCs w:val="24"/>
        </w:rPr>
      </w:pPr>
      <w:r w:rsidRPr="001C5D9D">
        <w:rPr>
          <w:rFonts w:ascii="Bookman Old Style" w:hAnsi="Bookman Old Style"/>
          <w:bCs/>
          <w:sz w:val="24"/>
          <w:szCs w:val="24"/>
        </w:rPr>
        <w:t>Gedung B lantai 3 Badan Pengawas Obat dan Makanan</w:t>
      </w:r>
    </w:p>
    <w:p w14:paraId="0BFCB9DB" w14:textId="2054652C" w:rsidR="001C5D9D" w:rsidRDefault="001C5D9D" w:rsidP="001C5D9D">
      <w:pPr>
        <w:pStyle w:val="ListParagraph"/>
        <w:spacing w:after="120"/>
        <w:ind w:left="2552" w:firstLine="283"/>
        <w:jc w:val="both"/>
        <w:outlineLvl w:val="3"/>
        <w:rPr>
          <w:rFonts w:ascii="Bookman Old Style" w:hAnsi="Bookman Old Style"/>
          <w:bCs/>
          <w:sz w:val="24"/>
          <w:szCs w:val="24"/>
        </w:rPr>
      </w:pPr>
      <w:r w:rsidRPr="001C5D9D">
        <w:rPr>
          <w:rFonts w:ascii="Bookman Old Style" w:hAnsi="Bookman Old Style"/>
          <w:bCs/>
          <w:sz w:val="24"/>
          <w:szCs w:val="24"/>
        </w:rPr>
        <w:t>Jl. Percetakan Negara No 23 Jakarta Pusat 10560</w:t>
      </w:r>
    </w:p>
    <w:p w14:paraId="0ADE5E12" w14:textId="77777777" w:rsidR="00D1472B" w:rsidRDefault="00D1472B" w:rsidP="00875227">
      <w:pPr>
        <w:pStyle w:val="ListParagraph"/>
        <w:spacing w:after="0" w:line="240" w:lineRule="auto"/>
        <w:jc w:val="both"/>
        <w:outlineLvl w:val="3"/>
        <w:rPr>
          <w:rFonts w:ascii="Bookman Old Style" w:hAnsi="Bookman Old Style"/>
          <w:bCs/>
          <w:sz w:val="12"/>
          <w:szCs w:val="12"/>
        </w:rPr>
      </w:pPr>
    </w:p>
    <w:p w14:paraId="1BB72BD2" w14:textId="3C3788AD" w:rsidR="00A9480C" w:rsidRPr="00A002F7" w:rsidRDefault="00D1472B" w:rsidP="00A002F7">
      <w:pPr>
        <w:spacing w:after="0"/>
        <w:ind w:left="2552"/>
        <w:jc w:val="both"/>
        <w:outlineLvl w:val="3"/>
        <w:rPr>
          <w:rFonts w:ascii="Bookman Old Style" w:hAnsi="Bookman Old Style"/>
          <w:sz w:val="24"/>
          <w:szCs w:val="24"/>
        </w:rPr>
      </w:pPr>
      <w:r>
        <w:rPr>
          <w:rFonts w:ascii="Bookman Old Style" w:hAnsi="Bookman Old Style"/>
          <w:bCs/>
          <w:sz w:val="24"/>
          <w:szCs w:val="24"/>
        </w:rPr>
        <w:t xml:space="preserve">Atau hubungi </w:t>
      </w:r>
      <w:r w:rsidR="001C5D9D">
        <w:rPr>
          <w:rFonts w:ascii="Bookman Old Style" w:hAnsi="Bookman Old Style"/>
          <w:bCs/>
          <w:sz w:val="24"/>
          <w:szCs w:val="24"/>
        </w:rPr>
        <w:t xml:space="preserve">Fasilitator Pendaftaran Pangan Olahan </w:t>
      </w:r>
      <w:r>
        <w:rPr>
          <w:rFonts w:ascii="Bookman Old Style" w:hAnsi="Bookman Old Style"/>
          <w:bCs/>
          <w:sz w:val="24"/>
          <w:szCs w:val="24"/>
        </w:rPr>
        <w:t>yang ada di masing-masing Balai Besar/Balai POM setempat</w:t>
      </w:r>
      <w:r w:rsidR="002B3CFD">
        <w:rPr>
          <w:rFonts w:ascii="Bookman Old Style" w:hAnsi="Bookman Old Style"/>
          <w:bCs/>
          <w:sz w:val="24"/>
          <w:szCs w:val="24"/>
        </w:rPr>
        <w:t xml:space="preserve"> (</w:t>
      </w:r>
      <w:r w:rsidR="001C5D9D">
        <w:rPr>
          <w:rFonts w:ascii="Bookman Old Style" w:hAnsi="Bookman Old Style"/>
          <w:bCs/>
          <w:sz w:val="24"/>
          <w:szCs w:val="24"/>
        </w:rPr>
        <w:t>nama dan alamat Balai Besar/Balai POM dapat dilihat pada</w:t>
      </w:r>
      <w:r w:rsidR="002B3CFD">
        <w:rPr>
          <w:rFonts w:ascii="Bookman Old Style" w:hAnsi="Bookman Old Style"/>
          <w:bCs/>
          <w:sz w:val="24"/>
          <w:szCs w:val="24"/>
        </w:rPr>
        <w:t xml:space="preserve"> lampiran</w:t>
      </w:r>
    </w:p>
    <w:p w14:paraId="6886F999" w14:textId="149C202C" w:rsidR="000A262D" w:rsidRDefault="000A262D" w:rsidP="00875227">
      <w:pPr>
        <w:spacing w:after="0" w:line="240" w:lineRule="auto"/>
        <w:jc w:val="both"/>
        <w:outlineLvl w:val="3"/>
        <w:rPr>
          <w:rFonts w:ascii="Bookman Old Style" w:eastAsia="Times New Roman" w:hAnsi="Bookman Old Style" w:cs="Times New Roman"/>
          <w:b/>
          <w:bCs/>
          <w:sz w:val="24"/>
          <w:szCs w:val="24"/>
        </w:rPr>
      </w:pPr>
    </w:p>
    <w:p w14:paraId="728EF2F0" w14:textId="0E9045DD" w:rsidR="008378C6" w:rsidRPr="00844345" w:rsidRDefault="008378C6" w:rsidP="00844345">
      <w:pPr>
        <w:jc w:val="both"/>
        <w:sectPr w:rsidR="008378C6" w:rsidRPr="00844345" w:rsidSect="00060B53">
          <w:headerReference w:type="default" r:id="rId10"/>
          <w:footerReference w:type="default" r:id="rId11"/>
          <w:pgSz w:w="11906" w:h="16838"/>
          <w:pgMar w:top="1440" w:right="1416" w:bottom="1440" w:left="1440" w:header="708" w:footer="708" w:gutter="0"/>
          <w:cols w:space="708"/>
          <w:docGrid w:linePitch="360"/>
        </w:sectPr>
      </w:pPr>
      <w:bookmarkStart w:id="3" w:name="_GoBack"/>
      <w:bookmarkEnd w:id="3"/>
    </w:p>
    <w:p w14:paraId="3ACE2B07" w14:textId="77777777" w:rsidR="00E237E8" w:rsidRDefault="00E237E8" w:rsidP="00647EB3">
      <w:pPr>
        <w:autoSpaceDE w:val="0"/>
        <w:autoSpaceDN w:val="0"/>
        <w:adjustRightInd w:val="0"/>
        <w:spacing w:after="0" w:line="240" w:lineRule="auto"/>
        <w:ind w:left="3828"/>
        <w:jc w:val="both"/>
        <w:rPr>
          <w:rFonts w:ascii="Bookman Old Style" w:hAnsi="Bookman Old Style" w:cs="Arial"/>
          <w:b/>
          <w:color w:val="000000"/>
        </w:rPr>
      </w:pPr>
    </w:p>
    <w:sectPr w:rsidR="00E237E8" w:rsidSect="00685889">
      <w:pgSz w:w="16838" w:h="11906" w:orient="landscape"/>
      <w:pgMar w:top="141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E7E76" w14:textId="77777777" w:rsidR="00464B8D" w:rsidRDefault="00464B8D" w:rsidP="007A261F">
      <w:pPr>
        <w:spacing w:after="0" w:line="240" w:lineRule="auto"/>
      </w:pPr>
      <w:r>
        <w:separator/>
      </w:r>
    </w:p>
  </w:endnote>
  <w:endnote w:type="continuationSeparator" w:id="0">
    <w:p w14:paraId="07FD56F3" w14:textId="77777777" w:rsidR="00464B8D" w:rsidRDefault="00464B8D" w:rsidP="007A2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ookmanOldStyle">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164239"/>
      <w:docPartObj>
        <w:docPartGallery w:val="Page Numbers (Bottom of Page)"/>
        <w:docPartUnique/>
      </w:docPartObj>
    </w:sdtPr>
    <w:sdtEndPr>
      <w:rPr>
        <w:noProof/>
      </w:rPr>
    </w:sdtEndPr>
    <w:sdtContent>
      <w:p w14:paraId="08A8DE1C" w14:textId="0B9B1E4D" w:rsidR="00F55494" w:rsidRDefault="00F55494">
        <w:pPr>
          <w:pStyle w:val="Footer"/>
          <w:jc w:val="center"/>
        </w:pPr>
        <w:r>
          <w:fldChar w:fldCharType="begin"/>
        </w:r>
        <w:r>
          <w:instrText xml:space="preserve"> PAGE   \* MERGEFORMAT </w:instrText>
        </w:r>
        <w:r>
          <w:fldChar w:fldCharType="separate"/>
        </w:r>
        <w:r>
          <w:rPr>
            <w:noProof/>
          </w:rPr>
          <w:t>36</w:t>
        </w:r>
        <w:r>
          <w:rPr>
            <w:noProof/>
          </w:rPr>
          <w:fldChar w:fldCharType="end"/>
        </w:r>
      </w:p>
    </w:sdtContent>
  </w:sdt>
  <w:p w14:paraId="3EA82133" w14:textId="77777777" w:rsidR="00F55494" w:rsidRDefault="00F55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9C322" w14:textId="77777777" w:rsidR="00464B8D" w:rsidRDefault="00464B8D" w:rsidP="007A261F">
      <w:pPr>
        <w:spacing w:after="0" w:line="240" w:lineRule="auto"/>
      </w:pPr>
      <w:r>
        <w:separator/>
      </w:r>
    </w:p>
  </w:footnote>
  <w:footnote w:type="continuationSeparator" w:id="0">
    <w:p w14:paraId="4C71CF10" w14:textId="77777777" w:rsidR="00464B8D" w:rsidRDefault="00464B8D" w:rsidP="007A2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D9BAF" w14:textId="592DA150" w:rsidR="00F55494" w:rsidRDefault="00F55494">
    <w:pPr>
      <w:pStyle w:val="Header"/>
      <w:jc w:val="right"/>
    </w:pPr>
  </w:p>
  <w:p w14:paraId="657333E0" w14:textId="77777777" w:rsidR="00F55494" w:rsidRDefault="00F55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2C33"/>
    <w:multiLevelType w:val="hybridMultilevel"/>
    <w:tmpl w:val="98464E7E"/>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C029C"/>
    <w:multiLevelType w:val="hybridMultilevel"/>
    <w:tmpl w:val="F77C10EA"/>
    <w:lvl w:ilvl="0" w:tplc="5E98402E">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44036D6"/>
    <w:multiLevelType w:val="hybridMultilevel"/>
    <w:tmpl w:val="F3188898"/>
    <w:lvl w:ilvl="0" w:tplc="04210001">
      <w:start w:val="1"/>
      <w:numFmt w:val="bullet"/>
      <w:lvlText w:val=""/>
      <w:lvlJc w:val="left"/>
      <w:pPr>
        <w:ind w:left="2280" w:hanging="360"/>
      </w:pPr>
      <w:rPr>
        <w:rFonts w:ascii="Symbol" w:hAnsi="Symbol"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3" w15:restartNumberingAfterBreak="0">
    <w:nsid w:val="04E1689C"/>
    <w:multiLevelType w:val="hybridMultilevel"/>
    <w:tmpl w:val="EACE73C6"/>
    <w:lvl w:ilvl="0" w:tplc="04210001">
      <w:start w:val="1"/>
      <w:numFmt w:val="bullet"/>
      <w:lvlText w:val=""/>
      <w:lvlJc w:val="left"/>
      <w:pPr>
        <w:ind w:left="3272" w:hanging="360"/>
      </w:pPr>
      <w:rPr>
        <w:rFonts w:ascii="Symbol" w:hAnsi="Symbol" w:hint="default"/>
      </w:rPr>
    </w:lvl>
    <w:lvl w:ilvl="1" w:tplc="04210003" w:tentative="1">
      <w:start w:val="1"/>
      <w:numFmt w:val="bullet"/>
      <w:lvlText w:val="o"/>
      <w:lvlJc w:val="left"/>
      <w:pPr>
        <w:ind w:left="3992" w:hanging="360"/>
      </w:pPr>
      <w:rPr>
        <w:rFonts w:ascii="Courier New" w:hAnsi="Courier New" w:cs="Courier New" w:hint="default"/>
      </w:rPr>
    </w:lvl>
    <w:lvl w:ilvl="2" w:tplc="04210005" w:tentative="1">
      <w:start w:val="1"/>
      <w:numFmt w:val="bullet"/>
      <w:lvlText w:val=""/>
      <w:lvlJc w:val="left"/>
      <w:pPr>
        <w:ind w:left="4712" w:hanging="360"/>
      </w:pPr>
      <w:rPr>
        <w:rFonts w:ascii="Wingdings" w:hAnsi="Wingdings" w:hint="default"/>
      </w:rPr>
    </w:lvl>
    <w:lvl w:ilvl="3" w:tplc="04210001" w:tentative="1">
      <w:start w:val="1"/>
      <w:numFmt w:val="bullet"/>
      <w:lvlText w:val=""/>
      <w:lvlJc w:val="left"/>
      <w:pPr>
        <w:ind w:left="5432" w:hanging="360"/>
      </w:pPr>
      <w:rPr>
        <w:rFonts w:ascii="Symbol" w:hAnsi="Symbol" w:hint="default"/>
      </w:rPr>
    </w:lvl>
    <w:lvl w:ilvl="4" w:tplc="04210003" w:tentative="1">
      <w:start w:val="1"/>
      <w:numFmt w:val="bullet"/>
      <w:lvlText w:val="o"/>
      <w:lvlJc w:val="left"/>
      <w:pPr>
        <w:ind w:left="6152" w:hanging="360"/>
      </w:pPr>
      <w:rPr>
        <w:rFonts w:ascii="Courier New" w:hAnsi="Courier New" w:cs="Courier New" w:hint="default"/>
      </w:rPr>
    </w:lvl>
    <w:lvl w:ilvl="5" w:tplc="04210005" w:tentative="1">
      <w:start w:val="1"/>
      <w:numFmt w:val="bullet"/>
      <w:lvlText w:val=""/>
      <w:lvlJc w:val="left"/>
      <w:pPr>
        <w:ind w:left="6872" w:hanging="360"/>
      </w:pPr>
      <w:rPr>
        <w:rFonts w:ascii="Wingdings" w:hAnsi="Wingdings" w:hint="default"/>
      </w:rPr>
    </w:lvl>
    <w:lvl w:ilvl="6" w:tplc="04210001" w:tentative="1">
      <w:start w:val="1"/>
      <w:numFmt w:val="bullet"/>
      <w:lvlText w:val=""/>
      <w:lvlJc w:val="left"/>
      <w:pPr>
        <w:ind w:left="7592" w:hanging="360"/>
      </w:pPr>
      <w:rPr>
        <w:rFonts w:ascii="Symbol" w:hAnsi="Symbol" w:hint="default"/>
      </w:rPr>
    </w:lvl>
    <w:lvl w:ilvl="7" w:tplc="04210003" w:tentative="1">
      <w:start w:val="1"/>
      <w:numFmt w:val="bullet"/>
      <w:lvlText w:val="o"/>
      <w:lvlJc w:val="left"/>
      <w:pPr>
        <w:ind w:left="8312" w:hanging="360"/>
      </w:pPr>
      <w:rPr>
        <w:rFonts w:ascii="Courier New" w:hAnsi="Courier New" w:cs="Courier New" w:hint="default"/>
      </w:rPr>
    </w:lvl>
    <w:lvl w:ilvl="8" w:tplc="04210005" w:tentative="1">
      <w:start w:val="1"/>
      <w:numFmt w:val="bullet"/>
      <w:lvlText w:val=""/>
      <w:lvlJc w:val="left"/>
      <w:pPr>
        <w:ind w:left="9032" w:hanging="360"/>
      </w:pPr>
      <w:rPr>
        <w:rFonts w:ascii="Wingdings" w:hAnsi="Wingdings" w:hint="default"/>
      </w:rPr>
    </w:lvl>
  </w:abstractNum>
  <w:abstractNum w:abstractNumId="4" w15:restartNumberingAfterBreak="0">
    <w:nsid w:val="05542110"/>
    <w:multiLevelType w:val="hybridMultilevel"/>
    <w:tmpl w:val="59CAF8DC"/>
    <w:lvl w:ilvl="0" w:tplc="0421000B">
      <w:start w:val="1"/>
      <w:numFmt w:val="bullet"/>
      <w:lvlText w:val=""/>
      <w:lvlJc w:val="left"/>
      <w:pPr>
        <w:ind w:left="1440" w:hanging="360"/>
      </w:pPr>
      <w:rPr>
        <w:rFonts w:ascii="Wingdings" w:hAnsi="Wingdings" w:hint="default"/>
        <w:b w:val="0"/>
        <w:i w:val="0"/>
        <w:color w:val="auto"/>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062030EF"/>
    <w:multiLevelType w:val="hybridMultilevel"/>
    <w:tmpl w:val="084E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DD74C7"/>
    <w:multiLevelType w:val="hybridMultilevel"/>
    <w:tmpl w:val="3A368F36"/>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08125190"/>
    <w:multiLevelType w:val="hybridMultilevel"/>
    <w:tmpl w:val="822C359C"/>
    <w:lvl w:ilvl="0" w:tplc="F55ED90C">
      <w:start w:val="1"/>
      <w:numFmt w:val="decimal"/>
      <w:lvlText w:val="%1."/>
      <w:lvlJc w:val="left"/>
      <w:pPr>
        <w:ind w:left="360" w:hanging="360"/>
      </w:pPr>
      <w:rPr>
        <w:rFonts w:hint="default"/>
        <w:i w:val="0"/>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9967C0E"/>
    <w:multiLevelType w:val="hybridMultilevel"/>
    <w:tmpl w:val="E97E19B6"/>
    <w:lvl w:ilvl="0" w:tplc="04210001">
      <w:start w:val="1"/>
      <w:numFmt w:val="bullet"/>
      <w:lvlText w:val=""/>
      <w:lvlJc w:val="left"/>
      <w:pPr>
        <w:ind w:left="3130" w:hanging="360"/>
      </w:pPr>
      <w:rPr>
        <w:rFonts w:ascii="Symbol" w:hAnsi="Symbol" w:hint="default"/>
      </w:rPr>
    </w:lvl>
    <w:lvl w:ilvl="1" w:tplc="04210003" w:tentative="1">
      <w:start w:val="1"/>
      <w:numFmt w:val="bullet"/>
      <w:lvlText w:val="o"/>
      <w:lvlJc w:val="left"/>
      <w:pPr>
        <w:ind w:left="3850" w:hanging="360"/>
      </w:pPr>
      <w:rPr>
        <w:rFonts w:ascii="Courier New" w:hAnsi="Courier New" w:cs="Courier New" w:hint="default"/>
      </w:rPr>
    </w:lvl>
    <w:lvl w:ilvl="2" w:tplc="04210005" w:tentative="1">
      <w:start w:val="1"/>
      <w:numFmt w:val="bullet"/>
      <w:lvlText w:val=""/>
      <w:lvlJc w:val="left"/>
      <w:pPr>
        <w:ind w:left="4570" w:hanging="360"/>
      </w:pPr>
      <w:rPr>
        <w:rFonts w:ascii="Wingdings" w:hAnsi="Wingdings" w:hint="default"/>
      </w:rPr>
    </w:lvl>
    <w:lvl w:ilvl="3" w:tplc="04210001" w:tentative="1">
      <w:start w:val="1"/>
      <w:numFmt w:val="bullet"/>
      <w:lvlText w:val=""/>
      <w:lvlJc w:val="left"/>
      <w:pPr>
        <w:ind w:left="5290" w:hanging="360"/>
      </w:pPr>
      <w:rPr>
        <w:rFonts w:ascii="Symbol" w:hAnsi="Symbol" w:hint="default"/>
      </w:rPr>
    </w:lvl>
    <w:lvl w:ilvl="4" w:tplc="04210003" w:tentative="1">
      <w:start w:val="1"/>
      <w:numFmt w:val="bullet"/>
      <w:lvlText w:val="o"/>
      <w:lvlJc w:val="left"/>
      <w:pPr>
        <w:ind w:left="6010" w:hanging="360"/>
      </w:pPr>
      <w:rPr>
        <w:rFonts w:ascii="Courier New" w:hAnsi="Courier New" w:cs="Courier New" w:hint="default"/>
      </w:rPr>
    </w:lvl>
    <w:lvl w:ilvl="5" w:tplc="04210005" w:tentative="1">
      <w:start w:val="1"/>
      <w:numFmt w:val="bullet"/>
      <w:lvlText w:val=""/>
      <w:lvlJc w:val="left"/>
      <w:pPr>
        <w:ind w:left="6730" w:hanging="360"/>
      </w:pPr>
      <w:rPr>
        <w:rFonts w:ascii="Wingdings" w:hAnsi="Wingdings" w:hint="default"/>
      </w:rPr>
    </w:lvl>
    <w:lvl w:ilvl="6" w:tplc="04210001" w:tentative="1">
      <w:start w:val="1"/>
      <w:numFmt w:val="bullet"/>
      <w:lvlText w:val=""/>
      <w:lvlJc w:val="left"/>
      <w:pPr>
        <w:ind w:left="7450" w:hanging="360"/>
      </w:pPr>
      <w:rPr>
        <w:rFonts w:ascii="Symbol" w:hAnsi="Symbol" w:hint="default"/>
      </w:rPr>
    </w:lvl>
    <w:lvl w:ilvl="7" w:tplc="04210003" w:tentative="1">
      <w:start w:val="1"/>
      <w:numFmt w:val="bullet"/>
      <w:lvlText w:val="o"/>
      <w:lvlJc w:val="left"/>
      <w:pPr>
        <w:ind w:left="8170" w:hanging="360"/>
      </w:pPr>
      <w:rPr>
        <w:rFonts w:ascii="Courier New" w:hAnsi="Courier New" w:cs="Courier New" w:hint="default"/>
      </w:rPr>
    </w:lvl>
    <w:lvl w:ilvl="8" w:tplc="04210005" w:tentative="1">
      <w:start w:val="1"/>
      <w:numFmt w:val="bullet"/>
      <w:lvlText w:val=""/>
      <w:lvlJc w:val="left"/>
      <w:pPr>
        <w:ind w:left="8890" w:hanging="360"/>
      </w:pPr>
      <w:rPr>
        <w:rFonts w:ascii="Wingdings" w:hAnsi="Wingdings" w:hint="default"/>
      </w:rPr>
    </w:lvl>
  </w:abstractNum>
  <w:abstractNum w:abstractNumId="9" w15:restartNumberingAfterBreak="0">
    <w:nsid w:val="09B51B51"/>
    <w:multiLevelType w:val="hybridMultilevel"/>
    <w:tmpl w:val="2E24A006"/>
    <w:lvl w:ilvl="0" w:tplc="22F0D7D8">
      <w:start w:val="1"/>
      <w:numFmt w:val="upperLetter"/>
      <w:lvlText w:val="%1."/>
      <w:lvlJc w:val="left"/>
      <w:pPr>
        <w:ind w:left="1230" w:hanging="420"/>
      </w:pPr>
      <w:rPr>
        <w:rFonts w:hint="default"/>
      </w:rPr>
    </w:lvl>
    <w:lvl w:ilvl="1" w:tplc="04210019">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0" w15:restartNumberingAfterBreak="0">
    <w:nsid w:val="0A4D57D7"/>
    <w:multiLevelType w:val="hybridMultilevel"/>
    <w:tmpl w:val="206C4264"/>
    <w:lvl w:ilvl="0" w:tplc="9454C38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632F9A"/>
    <w:multiLevelType w:val="hybridMultilevel"/>
    <w:tmpl w:val="C56E9DBE"/>
    <w:lvl w:ilvl="0" w:tplc="0421000B">
      <w:start w:val="1"/>
      <w:numFmt w:val="bullet"/>
      <w:lvlText w:val=""/>
      <w:lvlJc w:val="left"/>
      <w:pPr>
        <w:ind w:left="3414" w:hanging="360"/>
      </w:pPr>
      <w:rPr>
        <w:rFonts w:ascii="Wingdings" w:hAnsi="Wingdings" w:hint="default"/>
      </w:rPr>
    </w:lvl>
    <w:lvl w:ilvl="1" w:tplc="04210003" w:tentative="1">
      <w:start w:val="1"/>
      <w:numFmt w:val="bullet"/>
      <w:lvlText w:val="o"/>
      <w:lvlJc w:val="left"/>
      <w:pPr>
        <w:ind w:left="4134" w:hanging="360"/>
      </w:pPr>
      <w:rPr>
        <w:rFonts w:ascii="Courier New" w:hAnsi="Courier New" w:cs="Courier New" w:hint="default"/>
      </w:rPr>
    </w:lvl>
    <w:lvl w:ilvl="2" w:tplc="04210005" w:tentative="1">
      <w:start w:val="1"/>
      <w:numFmt w:val="bullet"/>
      <w:lvlText w:val=""/>
      <w:lvlJc w:val="left"/>
      <w:pPr>
        <w:ind w:left="4854" w:hanging="360"/>
      </w:pPr>
      <w:rPr>
        <w:rFonts w:ascii="Wingdings" w:hAnsi="Wingdings" w:hint="default"/>
      </w:rPr>
    </w:lvl>
    <w:lvl w:ilvl="3" w:tplc="04210001" w:tentative="1">
      <w:start w:val="1"/>
      <w:numFmt w:val="bullet"/>
      <w:lvlText w:val=""/>
      <w:lvlJc w:val="left"/>
      <w:pPr>
        <w:ind w:left="5574" w:hanging="360"/>
      </w:pPr>
      <w:rPr>
        <w:rFonts w:ascii="Symbol" w:hAnsi="Symbol" w:hint="default"/>
      </w:rPr>
    </w:lvl>
    <w:lvl w:ilvl="4" w:tplc="04210003" w:tentative="1">
      <w:start w:val="1"/>
      <w:numFmt w:val="bullet"/>
      <w:lvlText w:val="o"/>
      <w:lvlJc w:val="left"/>
      <w:pPr>
        <w:ind w:left="6294" w:hanging="360"/>
      </w:pPr>
      <w:rPr>
        <w:rFonts w:ascii="Courier New" w:hAnsi="Courier New" w:cs="Courier New" w:hint="default"/>
      </w:rPr>
    </w:lvl>
    <w:lvl w:ilvl="5" w:tplc="04210005" w:tentative="1">
      <w:start w:val="1"/>
      <w:numFmt w:val="bullet"/>
      <w:lvlText w:val=""/>
      <w:lvlJc w:val="left"/>
      <w:pPr>
        <w:ind w:left="7014" w:hanging="360"/>
      </w:pPr>
      <w:rPr>
        <w:rFonts w:ascii="Wingdings" w:hAnsi="Wingdings" w:hint="default"/>
      </w:rPr>
    </w:lvl>
    <w:lvl w:ilvl="6" w:tplc="04210001" w:tentative="1">
      <w:start w:val="1"/>
      <w:numFmt w:val="bullet"/>
      <w:lvlText w:val=""/>
      <w:lvlJc w:val="left"/>
      <w:pPr>
        <w:ind w:left="7734" w:hanging="360"/>
      </w:pPr>
      <w:rPr>
        <w:rFonts w:ascii="Symbol" w:hAnsi="Symbol" w:hint="default"/>
      </w:rPr>
    </w:lvl>
    <w:lvl w:ilvl="7" w:tplc="04210003" w:tentative="1">
      <w:start w:val="1"/>
      <w:numFmt w:val="bullet"/>
      <w:lvlText w:val="o"/>
      <w:lvlJc w:val="left"/>
      <w:pPr>
        <w:ind w:left="8454" w:hanging="360"/>
      </w:pPr>
      <w:rPr>
        <w:rFonts w:ascii="Courier New" w:hAnsi="Courier New" w:cs="Courier New" w:hint="default"/>
      </w:rPr>
    </w:lvl>
    <w:lvl w:ilvl="8" w:tplc="04210005" w:tentative="1">
      <w:start w:val="1"/>
      <w:numFmt w:val="bullet"/>
      <w:lvlText w:val=""/>
      <w:lvlJc w:val="left"/>
      <w:pPr>
        <w:ind w:left="9174" w:hanging="360"/>
      </w:pPr>
      <w:rPr>
        <w:rFonts w:ascii="Wingdings" w:hAnsi="Wingdings" w:hint="default"/>
      </w:rPr>
    </w:lvl>
  </w:abstractNum>
  <w:abstractNum w:abstractNumId="12" w15:restartNumberingAfterBreak="0">
    <w:nsid w:val="0A69021F"/>
    <w:multiLevelType w:val="hybridMultilevel"/>
    <w:tmpl w:val="B8A4ED28"/>
    <w:lvl w:ilvl="0" w:tplc="D05E1C8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0EEA5FE6"/>
    <w:multiLevelType w:val="hybridMultilevel"/>
    <w:tmpl w:val="FA0643FC"/>
    <w:lvl w:ilvl="0" w:tplc="712E5E7C">
      <w:start w:val="1"/>
      <w:numFmt w:val="decimal"/>
      <w:lvlText w:val="%1."/>
      <w:lvlJc w:val="left"/>
      <w:pPr>
        <w:ind w:left="720" w:hanging="360"/>
      </w:pPr>
      <w:rPr>
        <w:rFonts w:ascii="Bookman Old Style" w:eastAsia="Malgun Gothic" w:hAnsi="Bookman Old Style" w:cs="Times New Roman" w:hint="default"/>
        <w:b w:val="0"/>
        <w:i w:val="0"/>
        <w:color w:val="000000"/>
        <w:sz w:val="24"/>
        <w:szCs w:val="2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0EEF2179"/>
    <w:multiLevelType w:val="hybridMultilevel"/>
    <w:tmpl w:val="B36A6B36"/>
    <w:lvl w:ilvl="0" w:tplc="7234AAE0">
      <w:start w:val="1"/>
      <w:numFmt w:val="bullet"/>
      <w:lvlText w:val=""/>
      <w:lvlJc w:val="left"/>
      <w:pPr>
        <w:ind w:left="3272" w:hanging="360"/>
      </w:pPr>
      <w:rPr>
        <w:rFonts w:ascii="Symbol" w:hAnsi="Symbol" w:hint="default"/>
        <w:color w:val="000000" w:themeColor="text1"/>
        <w:sz w:val="20"/>
        <w:szCs w:val="20"/>
      </w:rPr>
    </w:lvl>
    <w:lvl w:ilvl="1" w:tplc="04210003" w:tentative="1">
      <w:start w:val="1"/>
      <w:numFmt w:val="bullet"/>
      <w:lvlText w:val="o"/>
      <w:lvlJc w:val="left"/>
      <w:pPr>
        <w:ind w:left="3992" w:hanging="360"/>
      </w:pPr>
      <w:rPr>
        <w:rFonts w:ascii="Courier New" w:hAnsi="Courier New" w:cs="Courier New" w:hint="default"/>
      </w:rPr>
    </w:lvl>
    <w:lvl w:ilvl="2" w:tplc="04210005" w:tentative="1">
      <w:start w:val="1"/>
      <w:numFmt w:val="bullet"/>
      <w:lvlText w:val=""/>
      <w:lvlJc w:val="left"/>
      <w:pPr>
        <w:ind w:left="4712" w:hanging="360"/>
      </w:pPr>
      <w:rPr>
        <w:rFonts w:ascii="Wingdings" w:hAnsi="Wingdings" w:hint="default"/>
      </w:rPr>
    </w:lvl>
    <w:lvl w:ilvl="3" w:tplc="04210001" w:tentative="1">
      <w:start w:val="1"/>
      <w:numFmt w:val="bullet"/>
      <w:lvlText w:val=""/>
      <w:lvlJc w:val="left"/>
      <w:pPr>
        <w:ind w:left="5432" w:hanging="360"/>
      </w:pPr>
      <w:rPr>
        <w:rFonts w:ascii="Symbol" w:hAnsi="Symbol" w:hint="default"/>
      </w:rPr>
    </w:lvl>
    <w:lvl w:ilvl="4" w:tplc="04210003" w:tentative="1">
      <w:start w:val="1"/>
      <w:numFmt w:val="bullet"/>
      <w:lvlText w:val="o"/>
      <w:lvlJc w:val="left"/>
      <w:pPr>
        <w:ind w:left="6152" w:hanging="360"/>
      </w:pPr>
      <w:rPr>
        <w:rFonts w:ascii="Courier New" w:hAnsi="Courier New" w:cs="Courier New" w:hint="default"/>
      </w:rPr>
    </w:lvl>
    <w:lvl w:ilvl="5" w:tplc="04210005" w:tentative="1">
      <w:start w:val="1"/>
      <w:numFmt w:val="bullet"/>
      <w:lvlText w:val=""/>
      <w:lvlJc w:val="left"/>
      <w:pPr>
        <w:ind w:left="6872" w:hanging="360"/>
      </w:pPr>
      <w:rPr>
        <w:rFonts w:ascii="Wingdings" w:hAnsi="Wingdings" w:hint="default"/>
      </w:rPr>
    </w:lvl>
    <w:lvl w:ilvl="6" w:tplc="04210001" w:tentative="1">
      <w:start w:val="1"/>
      <w:numFmt w:val="bullet"/>
      <w:lvlText w:val=""/>
      <w:lvlJc w:val="left"/>
      <w:pPr>
        <w:ind w:left="7592" w:hanging="360"/>
      </w:pPr>
      <w:rPr>
        <w:rFonts w:ascii="Symbol" w:hAnsi="Symbol" w:hint="default"/>
      </w:rPr>
    </w:lvl>
    <w:lvl w:ilvl="7" w:tplc="04210003" w:tentative="1">
      <w:start w:val="1"/>
      <w:numFmt w:val="bullet"/>
      <w:lvlText w:val="o"/>
      <w:lvlJc w:val="left"/>
      <w:pPr>
        <w:ind w:left="8312" w:hanging="360"/>
      </w:pPr>
      <w:rPr>
        <w:rFonts w:ascii="Courier New" w:hAnsi="Courier New" w:cs="Courier New" w:hint="default"/>
      </w:rPr>
    </w:lvl>
    <w:lvl w:ilvl="8" w:tplc="04210005" w:tentative="1">
      <w:start w:val="1"/>
      <w:numFmt w:val="bullet"/>
      <w:lvlText w:val=""/>
      <w:lvlJc w:val="left"/>
      <w:pPr>
        <w:ind w:left="9032" w:hanging="360"/>
      </w:pPr>
      <w:rPr>
        <w:rFonts w:ascii="Wingdings" w:hAnsi="Wingdings" w:hint="default"/>
      </w:rPr>
    </w:lvl>
  </w:abstractNum>
  <w:abstractNum w:abstractNumId="15" w15:restartNumberingAfterBreak="0">
    <w:nsid w:val="0FBE29E4"/>
    <w:multiLevelType w:val="hybridMultilevel"/>
    <w:tmpl w:val="8CE0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111EE7"/>
    <w:multiLevelType w:val="hybridMultilevel"/>
    <w:tmpl w:val="7ACA0200"/>
    <w:lvl w:ilvl="0" w:tplc="7234AAE0">
      <w:start w:val="1"/>
      <w:numFmt w:val="bullet"/>
      <w:lvlText w:val=""/>
      <w:lvlJc w:val="left"/>
      <w:pPr>
        <w:ind w:left="720" w:hanging="360"/>
      </w:pPr>
      <w:rPr>
        <w:rFonts w:ascii="Symbol" w:hAnsi="Symbol" w:hint="default"/>
        <w:color w:val="000000" w:themeColor="text1"/>
        <w:sz w:val="20"/>
        <w:szCs w:val="2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16BC5144"/>
    <w:multiLevelType w:val="hybridMultilevel"/>
    <w:tmpl w:val="D2103A78"/>
    <w:lvl w:ilvl="0" w:tplc="8C8A189A">
      <w:start w:val="1"/>
      <w:numFmt w:val="decimal"/>
      <w:lvlText w:val="%1."/>
      <w:lvlJc w:val="left"/>
      <w:pPr>
        <w:ind w:left="720" w:hanging="360"/>
      </w:pPr>
      <w:rPr>
        <w:rFonts w:eastAsia="Times New Roman"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17456B15"/>
    <w:multiLevelType w:val="hybridMultilevel"/>
    <w:tmpl w:val="C4FA4A2C"/>
    <w:lvl w:ilvl="0" w:tplc="8C144868">
      <w:start w:val="3"/>
      <w:numFmt w:val="decimal"/>
      <w:lvlText w:val="%1."/>
      <w:lvlJc w:val="left"/>
      <w:pPr>
        <w:ind w:left="720" w:hanging="360"/>
      </w:pPr>
      <w:rPr>
        <w:rFonts w:ascii="Bookman Old Style" w:eastAsia="Malgun Gothic" w:hAnsi="Bookman Old Style" w:cs="Times New Roman" w:hint="default"/>
        <w:b w:val="0"/>
        <w:i w:val="0"/>
        <w:color w:val="0000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174B6087"/>
    <w:multiLevelType w:val="hybridMultilevel"/>
    <w:tmpl w:val="DF6E2F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180D5DFF"/>
    <w:multiLevelType w:val="hybridMultilevel"/>
    <w:tmpl w:val="8AC04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565C28"/>
    <w:multiLevelType w:val="hybridMultilevel"/>
    <w:tmpl w:val="74B239E0"/>
    <w:lvl w:ilvl="0" w:tplc="5636B46A">
      <w:start w:val="1"/>
      <w:numFmt w:val="bullet"/>
      <w:lvlText w:val="-"/>
      <w:lvlJc w:val="left"/>
      <w:pPr>
        <w:ind w:left="3130" w:hanging="360"/>
      </w:pPr>
      <w:rPr>
        <w:rFonts w:ascii="Calibri" w:eastAsia="Calibri" w:hAnsi="Calibri" w:cs="Times New Roman" w:hint="default"/>
      </w:rPr>
    </w:lvl>
    <w:lvl w:ilvl="1" w:tplc="04210003" w:tentative="1">
      <w:start w:val="1"/>
      <w:numFmt w:val="bullet"/>
      <w:lvlText w:val="o"/>
      <w:lvlJc w:val="left"/>
      <w:pPr>
        <w:ind w:left="3850" w:hanging="360"/>
      </w:pPr>
      <w:rPr>
        <w:rFonts w:ascii="Courier New" w:hAnsi="Courier New" w:cs="Courier New" w:hint="default"/>
      </w:rPr>
    </w:lvl>
    <w:lvl w:ilvl="2" w:tplc="04210005" w:tentative="1">
      <w:start w:val="1"/>
      <w:numFmt w:val="bullet"/>
      <w:lvlText w:val=""/>
      <w:lvlJc w:val="left"/>
      <w:pPr>
        <w:ind w:left="4570" w:hanging="360"/>
      </w:pPr>
      <w:rPr>
        <w:rFonts w:ascii="Wingdings" w:hAnsi="Wingdings" w:hint="default"/>
      </w:rPr>
    </w:lvl>
    <w:lvl w:ilvl="3" w:tplc="04210001" w:tentative="1">
      <w:start w:val="1"/>
      <w:numFmt w:val="bullet"/>
      <w:lvlText w:val=""/>
      <w:lvlJc w:val="left"/>
      <w:pPr>
        <w:ind w:left="5290" w:hanging="360"/>
      </w:pPr>
      <w:rPr>
        <w:rFonts w:ascii="Symbol" w:hAnsi="Symbol" w:hint="default"/>
      </w:rPr>
    </w:lvl>
    <w:lvl w:ilvl="4" w:tplc="04210003" w:tentative="1">
      <w:start w:val="1"/>
      <w:numFmt w:val="bullet"/>
      <w:lvlText w:val="o"/>
      <w:lvlJc w:val="left"/>
      <w:pPr>
        <w:ind w:left="6010" w:hanging="360"/>
      </w:pPr>
      <w:rPr>
        <w:rFonts w:ascii="Courier New" w:hAnsi="Courier New" w:cs="Courier New" w:hint="default"/>
      </w:rPr>
    </w:lvl>
    <w:lvl w:ilvl="5" w:tplc="04210005" w:tentative="1">
      <w:start w:val="1"/>
      <w:numFmt w:val="bullet"/>
      <w:lvlText w:val=""/>
      <w:lvlJc w:val="left"/>
      <w:pPr>
        <w:ind w:left="6730" w:hanging="360"/>
      </w:pPr>
      <w:rPr>
        <w:rFonts w:ascii="Wingdings" w:hAnsi="Wingdings" w:hint="default"/>
      </w:rPr>
    </w:lvl>
    <w:lvl w:ilvl="6" w:tplc="04210001" w:tentative="1">
      <w:start w:val="1"/>
      <w:numFmt w:val="bullet"/>
      <w:lvlText w:val=""/>
      <w:lvlJc w:val="left"/>
      <w:pPr>
        <w:ind w:left="7450" w:hanging="360"/>
      </w:pPr>
      <w:rPr>
        <w:rFonts w:ascii="Symbol" w:hAnsi="Symbol" w:hint="default"/>
      </w:rPr>
    </w:lvl>
    <w:lvl w:ilvl="7" w:tplc="04210003" w:tentative="1">
      <w:start w:val="1"/>
      <w:numFmt w:val="bullet"/>
      <w:lvlText w:val="o"/>
      <w:lvlJc w:val="left"/>
      <w:pPr>
        <w:ind w:left="8170" w:hanging="360"/>
      </w:pPr>
      <w:rPr>
        <w:rFonts w:ascii="Courier New" w:hAnsi="Courier New" w:cs="Courier New" w:hint="default"/>
      </w:rPr>
    </w:lvl>
    <w:lvl w:ilvl="8" w:tplc="04210005" w:tentative="1">
      <w:start w:val="1"/>
      <w:numFmt w:val="bullet"/>
      <w:lvlText w:val=""/>
      <w:lvlJc w:val="left"/>
      <w:pPr>
        <w:ind w:left="8890" w:hanging="360"/>
      </w:pPr>
      <w:rPr>
        <w:rFonts w:ascii="Wingdings" w:hAnsi="Wingdings" w:hint="default"/>
      </w:rPr>
    </w:lvl>
  </w:abstractNum>
  <w:abstractNum w:abstractNumId="22" w15:restartNumberingAfterBreak="0">
    <w:nsid w:val="1E4F72CE"/>
    <w:multiLevelType w:val="hybridMultilevel"/>
    <w:tmpl w:val="2556D82A"/>
    <w:lvl w:ilvl="0" w:tplc="0421000B">
      <w:start w:val="1"/>
      <w:numFmt w:val="bullet"/>
      <w:lvlText w:val=""/>
      <w:lvlJc w:val="left"/>
      <w:pPr>
        <w:ind w:left="2563" w:hanging="360"/>
      </w:pPr>
      <w:rPr>
        <w:rFonts w:ascii="Wingdings" w:hAnsi="Wingdings"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23" w15:restartNumberingAfterBreak="0">
    <w:nsid w:val="1E571D0A"/>
    <w:multiLevelType w:val="hybridMultilevel"/>
    <w:tmpl w:val="923C7CD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1FC32CA5"/>
    <w:multiLevelType w:val="hybridMultilevel"/>
    <w:tmpl w:val="DC9E2D8C"/>
    <w:lvl w:ilvl="0" w:tplc="0421000B">
      <w:start w:val="1"/>
      <w:numFmt w:val="bullet"/>
      <w:lvlText w:val=""/>
      <w:lvlJc w:val="left"/>
      <w:pPr>
        <w:ind w:left="3414" w:hanging="360"/>
      </w:pPr>
      <w:rPr>
        <w:rFonts w:ascii="Wingdings" w:hAnsi="Wingdings" w:hint="default"/>
      </w:rPr>
    </w:lvl>
    <w:lvl w:ilvl="1" w:tplc="04210003" w:tentative="1">
      <w:start w:val="1"/>
      <w:numFmt w:val="bullet"/>
      <w:lvlText w:val="o"/>
      <w:lvlJc w:val="left"/>
      <w:pPr>
        <w:ind w:left="4134" w:hanging="360"/>
      </w:pPr>
      <w:rPr>
        <w:rFonts w:ascii="Courier New" w:hAnsi="Courier New" w:cs="Courier New" w:hint="default"/>
      </w:rPr>
    </w:lvl>
    <w:lvl w:ilvl="2" w:tplc="04210005" w:tentative="1">
      <w:start w:val="1"/>
      <w:numFmt w:val="bullet"/>
      <w:lvlText w:val=""/>
      <w:lvlJc w:val="left"/>
      <w:pPr>
        <w:ind w:left="4854" w:hanging="360"/>
      </w:pPr>
      <w:rPr>
        <w:rFonts w:ascii="Wingdings" w:hAnsi="Wingdings" w:hint="default"/>
      </w:rPr>
    </w:lvl>
    <w:lvl w:ilvl="3" w:tplc="04210001" w:tentative="1">
      <w:start w:val="1"/>
      <w:numFmt w:val="bullet"/>
      <w:lvlText w:val=""/>
      <w:lvlJc w:val="left"/>
      <w:pPr>
        <w:ind w:left="5574" w:hanging="360"/>
      </w:pPr>
      <w:rPr>
        <w:rFonts w:ascii="Symbol" w:hAnsi="Symbol" w:hint="default"/>
      </w:rPr>
    </w:lvl>
    <w:lvl w:ilvl="4" w:tplc="04210003" w:tentative="1">
      <w:start w:val="1"/>
      <w:numFmt w:val="bullet"/>
      <w:lvlText w:val="o"/>
      <w:lvlJc w:val="left"/>
      <w:pPr>
        <w:ind w:left="6294" w:hanging="360"/>
      </w:pPr>
      <w:rPr>
        <w:rFonts w:ascii="Courier New" w:hAnsi="Courier New" w:cs="Courier New" w:hint="default"/>
      </w:rPr>
    </w:lvl>
    <w:lvl w:ilvl="5" w:tplc="04210005" w:tentative="1">
      <w:start w:val="1"/>
      <w:numFmt w:val="bullet"/>
      <w:lvlText w:val=""/>
      <w:lvlJc w:val="left"/>
      <w:pPr>
        <w:ind w:left="7014" w:hanging="360"/>
      </w:pPr>
      <w:rPr>
        <w:rFonts w:ascii="Wingdings" w:hAnsi="Wingdings" w:hint="default"/>
      </w:rPr>
    </w:lvl>
    <w:lvl w:ilvl="6" w:tplc="04210001" w:tentative="1">
      <w:start w:val="1"/>
      <w:numFmt w:val="bullet"/>
      <w:lvlText w:val=""/>
      <w:lvlJc w:val="left"/>
      <w:pPr>
        <w:ind w:left="7734" w:hanging="360"/>
      </w:pPr>
      <w:rPr>
        <w:rFonts w:ascii="Symbol" w:hAnsi="Symbol" w:hint="default"/>
      </w:rPr>
    </w:lvl>
    <w:lvl w:ilvl="7" w:tplc="04210003" w:tentative="1">
      <w:start w:val="1"/>
      <w:numFmt w:val="bullet"/>
      <w:lvlText w:val="o"/>
      <w:lvlJc w:val="left"/>
      <w:pPr>
        <w:ind w:left="8454" w:hanging="360"/>
      </w:pPr>
      <w:rPr>
        <w:rFonts w:ascii="Courier New" w:hAnsi="Courier New" w:cs="Courier New" w:hint="default"/>
      </w:rPr>
    </w:lvl>
    <w:lvl w:ilvl="8" w:tplc="04210005" w:tentative="1">
      <w:start w:val="1"/>
      <w:numFmt w:val="bullet"/>
      <w:lvlText w:val=""/>
      <w:lvlJc w:val="left"/>
      <w:pPr>
        <w:ind w:left="9174" w:hanging="360"/>
      </w:pPr>
      <w:rPr>
        <w:rFonts w:ascii="Wingdings" w:hAnsi="Wingdings" w:hint="default"/>
      </w:rPr>
    </w:lvl>
  </w:abstractNum>
  <w:abstractNum w:abstractNumId="25" w15:restartNumberingAfterBreak="0">
    <w:nsid w:val="21062C5B"/>
    <w:multiLevelType w:val="hybridMultilevel"/>
    <w:tmpl w:val="9A90051C"/>
    <w:lvl w:ilvl="0" w:tplc="0421000B">
      <w:start w:val="1"/>
      <w:numFmt w:val="bullet"/>
      <w:lvlText w:val=""/>
      <w:lvlJc w:val="left"/>
      <w:pPr>
        <w:ind w:left="3414" w:hanging="360"/>
      </w:pPr>
      <w:rPr>
        <w:rFonts w:ascii="Wingdings" w:hAnsi="Wingdings" w:hint="default"/>
      </w:rPr>
    </w:lvl>
    <w:lvl w:ilvl="1" w:tplc="04210003" w:tentative="1">
      <w:start w:val="1"/>
      <w:numFmt w:val="bullet"/>
      <w:lvlText w:val="o"/>
      <w:lvlJc w:val="left"/>
      <w:pPr>
        <w:ind w:left="4134" w:hanging="360"/>
      </w:pPr>
      <w:rPr>
        <w:rFonts w:ascii="Courier New" w:hAnsi="Courier New" w:cs="Courier New" w:hint="default"/>
      </w:rPr>
    </w:lvl>
    <w:lvl w:ilvl="2" w:tplc="04210005" w:tentative="1">
      <w:start w:val="1"/>
      <w:numFmt w:val="bullet"/>
      <w:lvlText w:val=""/>
      <w:lvlJc w:val="left"/>
      <w:pPr>
        <w:ind w:left="4854" w:hanging="360"/>
      </w:pPr>
      <w:rPr>
        <w:rFonts w:ascii="Wingdings" w:hAnsi="Wingdings" w:hint="default"/>
      </w:rPr>
    </w:lvl>
    <w:lvl w:ilvl="3" w:tplc="04210001" w:tentative="1">
      <w:start w:val="1"/>
      <w:numFmt w:val="bullet"/>
      <w:lvlText w:val=""/>
      <w:lvlJc w:val="left"/>
      <w:pPr>
        <w:ind w:left="5574" w:hanging="360"/>
      </w:pPr>
      <w:rPr>
        <w:rFonts w:ascii="Symbol" w:hAnsi="Symbol" w:hint="default"/>
      </w:rPr>
    </w:lvl>
    <w:lvl w:ilvl="4" w:tplc="04210003" w:tentative="1">
      <w:start w:val="1"/>
      <w:numFmt w:val="bullet"/>
      <w:lvlText w:val="o"/>
      <w:lvlJc w:val="left"/>
      <w:pPr>
        <w:ind w:left="6294" w:hanging="360"/>
      </w:pPr>
      <w:rPr>
        <w:rFonts w:ascii="Courier New" w:hAnsi="Courier New" w:cs="Courier New" w:hint="default"/>
      </w:rPr>
    </w:lvl>
    <w:lvl w:ilvl="5" w:tplc="04210005" w:tentative="1">
      <w:start w:val="1"/>
      <w:numFmt w:val="bullet"/>
      <w:lvlText w:val=""/>
      <w:lvlJc w:val="left"/>
      <w:pPr>
        <w:ind w:left="7014" w:hanging="360"/>
      </w:pPr>
      <w:rPr>
        <w:rFonts w:ascii="Wingdings" w:hAnsi="Wingdings" w:hint="default"/>
      </w:rPr>
    </w:lvl>
    <w:lvl w:ilvl="6" w:tplc="04210001" w:tentative="1">
      <w:start w:val="1"/>
      <w:numFmt w:val="bullet"/>
      <w:lvlText w:val=""/>
      <w:lvlJc w:val="left"/>
      <w:pPr>
        <w:ind w:left="7734" w:hanging="360"/>
      </w:pPr>
      <w:rPr>
        <w:rFonts w:ascii="Symbol" w:hAnsi="Symbol" w:hint="default"/>
      </w:rPr>
    </w:lvl>
    <w:lvl w:ilvl="7" w:tplc="04210003" w:tentative="1">
      <w:start w:val="1"/>
      <w:numFmt w:val="bullet"/>
      <w:lvlText w:val="o"/>
      <w:lvlJc w:val="left"/>
      <w:pPr>
        <w:ind w:left="8454" w:hanging="360"/>
      </w:pPr>
      <w:rPr>
        <w:rFonts w:ascii="Courier New" w:hAnsi="Courier New" w:cs="Courier New" w:hint="default"/>
      </w:rPr>
    </w:lvl>
    <w:lvl w:ilvl="8" w:tplc="04210005" w:tentative="1">
      <w:start w:val="1"/>
      <w:numFmt w:val="bullet"/>
      <w:lvlText w:val=""/>
      <w:lvlJc w:val="left"/>
      <w:pPr>
        <w:ind w:left="9174" w:hanging="360"/>
      </w:pPr>
      <w:rPr>
        <w:rFonts w:ascii="Wingdings" w:hAnsi="Wingdings" w:hint="default"/>
      </w:rPr>
    </w:lvl>
  </w:abstractNum>
  <w:abstractNum w:abstractNumId="26" w15:restartNumberingAfterBreak="0">
    <w:nsid w:val="23F70476"/>
    <w:multiLevelType w:val="hybridMultilevel"/>
    <w:tmpl w:val="7F6A62FC"/>
    <w:lvl w:ilvl="0" w:tplc="04210001">
      <w:start w:val="1"/>
      <w:numFmt w:val="bullet"/>
      <w:lvlText w:val=""/>
      <w:lvlJc w:val="left"/>
      <w:pPr>
        <w:ind w:left="720" w:hanging="360"/>
      </w:pPr>
      <w:rPr>
        <w:rFonts w:ascii="Symbol" w:hAnsi="Symbol" w:hint="default"/>
        <w:b w:val="0"/>
        <w:i w:val="0"/>
        <w:color w:val="00000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25F011E1"/>
    <w:multiLevelType w:val="hybridMultilevel"/>
    <w:tmpl w:val="CDA862D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2728635B"/>
    <w:multiLevelType w:val="hybridMultilevel"/>
    <w:tmpl w:val="B5947D32"/>
    <w:lvl w:ilvl="0" w:tplc="0421000B">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9" w15:restartNumberingAfterBreak="0">
    <w:nsid w:val="2C3225E1"/>
    <w:multiLevelType w:val="hybridMultilevel"/>
    <w:tmpl w:val="E814E49E"/>
    <w:lvl w:ilvl="0" w:tplc="04210001">
      <w:start w:val="1"/>
      <w:numFmt w:val="bullet"/>
      <w:lvlText w:val=""/>
      <w:lvlJc w:val="left"/>
      <w:pPr>
        <w:ind w:left="2280" w:hanging="360"/>
      </w:pPr>
      <w:rPr>
        <w:rFonts w:ascii="Symbol" w:hAnsi="Symbol"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30" w15:restartNumberingAfterBreak="0">
    <w:nsid w:val="2D500AFE"/>
    <w:multiLevelType w:val="hybridMultilevel"/>
    <w:tmpl w:val="E7B239FC"/>
    <w:lvl w:ilvl="0" w:tplc="04210001">
      <w:start w:val="1"/>
      <w:numFmt w:val="bullet"/>
      <w:lvlText w:val=""/>
      <w:lvlJc w:val="left"/>
      <w:pPr>
        <w:ind w:left="3130" w:hanging="360"/>
      </w:pPr>
      <w:rPr>
        <w:rFonts w:ascii="Symbol" w:hAnsi="Symbol" w:hint="default"/>
      </w:rPr>
    </w:lvl>
    <w:lvl w:ilvl="1" w:tplc="04210003" w:tentative="1">
      <w:start w:val="1"/>
      <w:numFmt w:val="bullet"/>
      <w:lvlText w:val="o"/>
      <w:lvlJc w:val="left"/>
      <w:pPr>
        <w:ind w:left="3850" w:hanging="360"/>
      </w:pPr>
      <w:rPr>
        <w:rFonts w:ascii="Courier New" w:hAnsi="Courier New" w:cs="Courier New" w:hint="default"/>
      </w:rPr>
    </w:lvl>
    <w:lvl w:ilvl="2" w:tplc="04210005" w:tentative="1">
      <w:start w:val="1"/>
      <w:numFmt w:val="bullet"/>
      <w:lvlText w:val=""/>
      <w:lvlJc w:val="left"/>
      <w:pPr>
        <w:ind w:left="4570" w:hanging="360"/>
      </w:pPr>
      <w:rPr>
        <w:rFonts w:ascii="Wingdings" w:hAnsi="Wingdings" w:hint="default"/>
      </w:rPr>
    </w:lvl>
    <w:lvl w:ilvl="3" w:tplc="04210001" w:tentative="1">
      <w:start w:val="1"/>
      <w:numFmt w:val="bullet"/>
      <w:lvlText w:val=""/>
      <w:lvlJc w:val="left"/>
      <w:pPr>
        <w:ind w:left="5290" w:hanging="360"/>
      </w:pPr>
      <w:rPr>
        <w:rFonts w:ascii="Symbol" w:hAnsi="Symbol" w:hint="default"/>
      </w:rPr>
    </w:lvl>
    <w:lvl w:ilvl="4" w:tplc="04210003" w:tentative="1">
      <w:start w:val="1"/>
      <w:numFmt w:val="bullet"/>
      <w:lvlText w:val="o"/>
      <w:lvlJc w:val="left"/>
      <w:pPr>
        <w:ind w:left="6010" w:hanging="360"/>
      </w:pPr>
      <w:rPr>
        <w:rFonts w:ascii="Courier New" w:hAnsi="Courier New" w:cs="Courier New" w:hint="default"/>
      </w:rPr>
    </w:lvl>
    <w:lvl w:ilvl="5" w:tplc="04210005" w:tentative="1">
      <w:start w:val="1"/>
      <w:numFmt w:val="bullet"/>
      <w:lvlText w:val=""/>
      <w:lvlJc w:val="left"/>
      <w:pPr>
        <w:ind w:left="6730" w:hanging="360"/>
      </w:pPr>
      <w:rPr>
        <w:rFonts w:ascii="Wingdings" w:hAnsi="Wingdings" w:hint="default"/>
      </w:rPr>
    </w:lvl>
    <w:lvl w:ilvl="6" w:tplc="04210001" w:tentative="1">
      <w:start w:val="1"/>
      <w:numFmt w:val="bullet"/>
      <w:lvlText w:val=""/>
      <w:lvlJc w:val="left"/>
      <w:pPr>
        <w:ind w:left="7450" w:hanging="360"/>
      </w:pPr>
      <w:rPr>
        <w:rFonts w:ascii="Symbol" w:hAnsi="Symbol" w:hint="default"/>
      </w:rPr>
    </w:lvl>
    <w:lvl w:ilvl="7" w:tplc="04210003" w:tentative="1">
      <w:start w:val="1"/>
      <w:numFmt w:val="bullet"/>
      <w:lvlText w:val="o"/>
      <w:lvlJc w:val="left"/>
      <w:pPr>
        <w:ind w:left="8170" w:hanging="360"/>
      </w:pPr>
      <w:rPr>
        <w:rFonts w:ascii="Courier New" w:hAnsi="Courier New" w:cs="Courier New" w:hint="default"/>
      </w:rPr>
    </w:lvl>
    <w:lvl w:ilvl="8" w:tplc="04210005" w:tentative="1">
      <w:start w:val="1"/>
      <w:numFmt w:val="bullet"/>
      <w:lvlText w:val=""/>
      <w:lvlJc w:val="left"/>
      <w:pPr>
        <w:ind w:left="8890" w:hanging="360"/>
      </w:pPr>
      <w:rPr>
        <w:rFonts w:ascii="Wingdings" w:hAnsi="Wingdings" w:hint="default"/>
      </w:rPr>
    </w:lvl>
  </w:abstractNum>
  <w:abstractNum w:abstractNumId="31" w15:restartNumberingAfterBreak="0">
    <w:nsid w:val="2FF923B6"/>
    <w:multiLevelType w:val="hybridMultilevel"/>
    <w:tmpl w:val="852EC520"/>
    <w:lvl w:ilvl="0" w:tplc="1854C05E">
      <w:start w:val="1"/>
      <w:numFmt w:val="bullet"/>
      <w:lvlText w:val=""/>
      <w:lvlJc w:val="left"/>
      <w:pPr>
        <w:ind w:left="1440" w:hanging="360"/>
      </w:pPr>
      <w:rPr>
        <w:rFonts w:ascii="Symbol" w:hAnsi="Symbol" w:hint="default"/>
        <w:b w:val="0"/>
        <w:i w:val="0"/>
        <w:color w:val="auto"/>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15:restartNumberingAfterBreak="0">
    <w:nsid w:val="32256208"/>
    <w:multiLevelType w:val="hybridMultilevel"/>
    <w:tmpl w:val="15140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CF7C85"/>
    <w:multiLevelType w:val="hybridMultilevel"/>
    <w:tmpl w:val="7D1E6506"/>
    <w:lvl w:ilvl="0" w:tplc="04210001">
      <w:start w:val="1"/>
      <w:numFmt w:val="bullet"/>
      <w:lvlText w:val=""/>
      <w:lvlJc w:val="left"/>
      <w:pPr>
        <w:ind w:left="2280" w:hanging="360"/>
      </w:pPr>
      <w:rPr>
        <w:rFonts w:ascii="Symbol" w:hAnsi="Symbol"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34" w15:restartNumberingAfterBreak="0">
    <w:nsid w:val="3576411B"/>
    <w:multiLevelType w:val="hybridMultilevel"/>
    <w:tmpl w:val="B6242762"/>
    <w:lvl w:ilvl="0" w:tplc="04210001">
      <w:start w:val="1"/>
      <w:numFmt w:val="bullet"/>
      <w:lvlText w:val=""/>
      <w:lvlJc w:val="left"/>
      <w:pPr>
        <w:ind w:left="2421" w:hanging="360"/>
      </w:pPr>
      <w:rPr>
        <w:rFonts w:ascii="Symbol" w:hAnsi="Symbol"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35" w15:restartNumberingAfterBreak="0">
    <w:nsid w:val="358F7F44"/>
    <w:multiLevelType w:val="hybridMultilevel"/>
    <w:tmpl w:val="4A2E2C76"/>
    <w:lvl w:ilvl="0" w:tplc="7C7C0DD0">
      <w:start w:val="5"/>
      <w:numFmt w:val="upperRoman"/>
      <w:lvlText w:val="%1."/>
      <w:lvlJc w:val="left"/>
      <w:pPr>
        <w:ind w:left="1146"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36E24C9E"/>
    <w:multiLevelType w:val="hybridMultilevel"/>
    <w:tmpl w:val="0C3CCB5C"/>
    <w:lvl w:ilvl="0" w:tplc="04210015">
      <w:start w:val="1"/>
      <w:numFmt w:val="upp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38E9019C"/>
    <w:multiLevelType w:val="hybridMultilevel"/>
    <w:tmpl w:val="A47A6AE0"/>
    <w:lvl w:ilvl="0" w:tplc="70D4F21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BE326CB"/>
    <w:multiLevelType w:val="hybridMultilevel"/>
    <w:tmpl w:val="0A64FABC"/>
    <w:lvl w:ilvl="0" w:tplc="A8A2E53C">
      <w:start w:val="1"/>
      <w:numFmt w:val="decimal"/>
      <w:lvlText w:val="%1."/>
      <w:lvlJc w:val="left"/>
      <w:pPr>
        <w:ind w:left="720" w:hanging="360"/>
      </w:pPr>
      <w:rPr>
        <w:rFonts w:ascii="Cambria" w:eastAsia="Malgun Gothic" w:hAnsi="Calibri" w:cs="Times New Roman" w:hint="default"/>
        <w:b w:val="0"/>
        <w:i w:val="0"/>
        <w:color w:val="000000"/>
        <w:sz w:val="22"/>
        <w:szCs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15:restartNumberingAfterBreak="0">
    <w:nsid w:val="3D42411A"/>
    <w:multiLevelType w:val="hybridMultilevel"/>
    <w:tmpl w:val="A6D8177C"/>
    <w:lvl w:ilvl="0" w:tplc="04210001">
      <w:start w:val="1"/>
      <w:numFmt w:val="bullet"/>
      <w:lvlText w:val=""/>
      <w:lvlJc w:val="left"/>
      <w:pPr>
        <w:ind w:left="1440" w:hanging="360"/>
      </w:pPr>
      <w:rPr>
        <w:rFonts w:ascii="Symbol" w:hAnsi="Symbol" w:hint="default"/>
        <w:b w:val="0"/>
        <w:i w:val="0"/>
        <w:color w:val="auto"/>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15:restartNumberingAfterBreak="0">
    <w:nsid w:val="3E503745"/>
    <w:multiLevelType w:val="hybridMultilevel"/>
    <w:tmpl w:val="40EAA544"/>
    <w:lvl w:ilvl="0" w:tplc="04090005">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15:restartNumberingAfterBreak="0">
    <w:nsid w:val="40787D0A"/>
    <w:multiLevelType w:val="hybridMultilevel"/>
    <w:tmpl w:val="9CBE9068"/>
    <w:lvl w:ilvl="0" w:tplc="9454C38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CA097C"/>
    <w:multiLevelType w:val="hybridMultilevel"/>
    <w:tmpl w:val="55EC99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48C577A8"/>
    <w:multiLevelType w:val="hybridMultilevel"/>
    <w:tmpl w:val="907A0D02"/>
    <w:lvl w:ilvl="0" w:tplc="04210001">
      <w:start w:val="1"/>
      <w:numFmt w:val="bullet"/>
      <w:lvlText w:val=""/>
      <w:lvlJc w:val="left"/>
      <w:pPr>
        <w:ind w:left="2421" w:hanging="360"/>
      </w:pPr>
      <w:rPr>
        <w:rFonts w:ascii="Symbol" w:hAnsi="Symbol"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44" w15:restartNumberingAfterBreak="0">
    <w:nsid w:val="4AC814D2"/>
    <w:multiLevelType w:val="hybridMultilevel"/>
    <w:tmpl w:val="09D80CC8"/>
    <w:lvl w:ilvl="0" w:tplc="A45604A8">
      <w:start w:val="1"/>
      <w:numFmt w:val="bullet"/>
      <w:lvlText w:val=""/>
      <w:lvlJc w:val="left"/>
      <w:pPr>
        <w:ind w:left="3555" w:hanging="360"/>
      </w:pPr>
      <w:rPr>
        <w:rFonts w:ascii="Symbol" w:hAnsi="Symbol" w:hint="default"/>
        <w:color w:val="auto"/>
      </w:rPr>
    </w:lvl>
    <w:lvl w:ilvl="1" w:tplc="04210003" w:tentative="1">
      <w:start w:val="1"/>
      <w:numFmt w:val="bullet"/>
      <w:lvlText w:val="o"/>
      <w:lvlJc w:val="left"/>
      <w:pPr>
        <w:ind w:left="4275" w:hanging="360"/>
      </w:pPr>
      <w:rPr>
        <w:rFonts w:ascii="Courier New" w:hAnsi="Courier New" w:cs="Courier New" w:hint="default"/>
      </w:rPr>
    </w:lvl>
    <w:lvl w:ilvl="2" w:tplc="04210005" w:tentative="1">
      <w:start w:val="1"/>
      <w:numFmt w:val="bullet"/>
      <w:lvlText w:val=""/>
      <w:lvlJc w:val="left"/>
      <w:pPr>
        <w:ind w:left="4995" w:hanging="360"/>
      </w:pPr>
      <w:rPr>
        <w:rFonts w:ascii="Wingdings" w:hAnsi="Wingdings" w:hint="default"/>
      </w:rPr>
    </w:lvl>
    <w:lvl w:ilvl="3" w:tplc="04210001" w:tentative="1">
      <w:start w:val="1"/>
      <w:numFmt w:val="bullet"/>
      <w:lvlText w:val=""/>
      <w:lvlJc w:val="left"/>
      <w:pPr>
        <w:ind w:left="5715" w:hanging="360"/>
      </w:pPr>
      <w:rPr>
        <w:rFonts w:ascii="Symbol" w:hAnsi="Symbol" w:hint="default"/>
      </w:rPr>
    </w:lvl>
    <w:lvl w:ilvl="4" w:tplc="04210003" w:tentative="1">
      <w:start w:val="1"/>
      <w:numFmt w:val="bullet"/>
      <w:lvlText w:val="o"/>
      <w:lvlJc w:val="left"/>
      <w:pPr>
        <w:ind w:left="6435" w:hanging="360"/>
      </w:pPr>
      <w:rPr>
        <w:rFonts w:ascii="Courier New" w:hAnsi="Courier New" w:cs="Courier New" w:hint="default"/>
      </w:rPr>
    </w:lvl>
    <w:lvl w:ilvl="5" w:tplc="04210005" w:tentative="1">
      <w:start w:val="1"/>
      <w:numFmt w:val="bullet"/>
      <w:lvlText w:val=""/>
      <w:lvlJc w:val="left"/>
      <w:pPr>
        <w:ind w:left="7155" w:hanging="360"/>
      </w:pPr>
      <w:rPr>
        <w:rFonts w:ascii="Wingdings" w:hAnsi="Wingdings" w:hint="default"/>
      </w:rPr>
    </w:lvl>
    <w:lvl w:ilvl="6" w:tplc="04210001" w:tentative="1">
      <w:start w:val="1"/>
      <w:numFmt w:val="bullet"/>
      <w:lvlText w:val=""/>
      <w:lvlJc w:val="left"/>
      <w:pPr>
        <w:ind w:left="7875" w:hanging="360"/>
      </w:pPr>
      <w:rPr>
        <w:rFonts w:ascii="Symbol" w:hAnsi="Symbol" w:hint="default"/>
      </w:rPr>
    </w:lvl>
    <w:lvl w:ilvl="7" w:tplc="04210003" w:tentative="1">
      <w:start w:val="1"/>
      <w:numFmt w:val="bullet"/>
      <w:lvlText w:val="o"/>
      <w:lvlJc w:val="left"/>
      <w:pPr>
        <w:ind w:left="8595" w:hanging="360"/>
      </w:pPr>
      <w:rPr>
        <w:rFonts w:ascii="Courier New" w:hAnsi="Courier New" w:cs="Courier New" w:hint="default"/>
      </w:rPr>
    </w:lvl>
    <w:lvl w:ilvl="8" w:tplc="04210005" w:tentative="1">
      <w:start w:val="1"/>
      <w:numFmt w:val="bullet"/>
      <w:lvlText w:val=""/>
      <w:lvlJc w:val="left"/>
      <w:pPr>
        <w:ind w:left="9315" w:hanging="360"/>
      </w:pPr>
      <w:rPr>
        <w:rFonts w:ascii="Wingdings" w:hAnsi="Wingdings" w:hint="default"/>
      </w:rPr>
    </w:lvl>
  </w:abstractNum>
  <w:abstractNum w:abstractNumId="45" w15:restartNumberingAfterBreak="0">
    <w:nsid w:val="4CD96CD4"/>
    <w:multiLevelType w:val="hybridMultilevel"/>
    <w:tmpl w:val="850CA2F4"/>
    <w:lvl w:ilvl="0" w:tplc="0421000B">
      <w:start w:val="1"/>
      <w:numFmt w:val="bullet"/>
      <w:lvlText w:val=""/>
      <w:lvlJc w:val="left"/>
      <w:pPr>
        <w:ind w:left="3414" w:hanging="360"/>
      </w:pPr>
      <w:rPr>
        <w:rFonts w:ascii="Wingdings" w:hAnsi="Wingdings" w:hint="default"/>
      </w:rPr>
    </w:lvl>
    <w:lvl w:ilvl="1" w:tplc="04210003" w:tentative="1">
      <w:start w:val="1"/>
      <w:numFmt w:val="bullet"/>
      <w:lvlText w:val="o"/>
      <w:lvlJc w:val="left"/>
      <w:pPr>
        <w:ind w:left="4134" w:hanging="360"/>
      </w:pPr>
      <w:rPr>
        <w:rFonts w:ascii="Courier New" w:hAnsi="Courier New" w:cs="Courier New" w:hint="default"/>
      </w:rPr>
    </w:lvl>
    <w:lvl w:ilvl="2" w:tplc="04210005" w:tentative="1">
      <w:start w:val="1"/>
      <w:numFmt w:val="bullet"/>
      <w:lvlText w:val=""/>
      <w:lvlJc w:val="left"/>
      <w:pPr>
        <w:ind w:left="4854" w:hanging="360"/>
      </w:pPr>
      <w:rPr>
        <w:rFonts w:ascii="Wingdings" w:hAnsi="Wingdings" w:hint="default"/>
      </w:rPr>
    </w:lvl>
    <w:lvl w:ilvl="3" w:tplc="04210001" w:tentative="1">
      <w:start w:val="1"/>
      <w:numFmt w:val="bullet"/>
      <w:lvlText w:val=""/>
      <w:lvlJc w:val="left"/>
      <w:pPr>
        <w:ind w:left="5574" w:hanging="360"/>
      </w:pPr>
      <w:rPr>
        <w:rFonts w:ascii="Symbol" w:hAnsi="Symbol" w:hint="default"/>
      </w:rPr>
    </w:lvl>
    <w:lvl w:ilvl="4" w:tplc="04210003" w:tentative="1">
      <w:start w:val="1"/>
      <w:numFmt w:val="bullet"/>
      <w:lvlText w:val="o"/>
      <w:lvlJc w:val="left"/>
      <w:pPr>
        <w:ind w:left="6294" w:hanging="360"/>
      </w:pPr>
      <w:rPr>
        <w:rFonts w:ascii="Courier New" w:hAnsi="Courier New" w:cs="Courier New" w:hint="default"/>
      </w:rPr>
    </w:lvl>
    <w:lvl w:ilvl="5" w:tplc="04210005" w:tentative="1">
      <w:start w:val="1"/>
      <w:numFmt w:val="bullet"/>
      <w:lvlText w:val=""/>
      <w:lvlJc w:val="left"/>
      <w:pPr>
        <w:ind w:left="7014" w:hanging="360"/>
      </w:pPr>
      <w:rPr>
        <w:rFonts w:ascii="Wingdings" w:hAnsi="Wingdings" w:hint="default"/>
      </w:rPr>
    </w:lvl>
    <w:lvl w:ilvl="6" w:tplc="04210001" w:tentative="1">
      <w:start w:val="1"/>
      <w:numFmt w:val="bullet"/>
      <w:lvlText w:val=""/>
      <w:lvlJc w:val="left"/>
      <w:pPr>
        <w:ind w:left="7734" w:hanging="360"/>
      </w:pPr>
      <w:rPr>
        <w:rFonts w:ascii="Symbol" w:hAnsi="Symbol" w:hint="default"/>
      </w:rPr>
    </w:lvl>
    <w:lvl w:ilvl="7" w:tplc="04210003" w:tentative="1">
      <w:start w:val="1"/>
      <w:numFmt w:val="bullet"/>
      <w:lvlText w:val="o"/>
      <w:lvlJc w:val="left"/>
      <w:pPr>
        <w:ind w:left="8454" w:hanging="360"/>
      </w:pPr>
      <w:rPr>
        <w:rFonts w:ascii="Courier New" w:hAnsi="Courier New" w:cs="Courier New" w:hint="default"/>
      </w:rPr>
    </w:lvl>
    <w:lvl w:ilvl="8" w:tplc="04210005" w:tentative="1">
      <w:start w:val="1"/>
      <w:numFmt w:val="bullet"/>
      <w:lvlText w:val=""/>
      <w:lvlJc w:val="left"/>
      <w:pPr>
        <w:ind w:left="9174" w:hanging="360"/>
      </w:pPr>
      <w:rPr>
        <w:rFonts w:ascii="Wingdings" w:hAnsi="Wingdings" w:hint="default"/>
      </w:rPr>
    </w:lvl>
  </w:abstractNum>
  <w:abstractNum w:abstractNumId="46" w15:restartNumberingAfterBreak="0">
    <w:nsid w:val="4D796BA7"/>
    <w:multiLevelType w:val="hybridMultilevel"/>
    <w:tmpl w:val="5344D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EEE3D54"/>
    <w:multiLevelType w:val="hybridMultilevel"/>
    <w:tmpl w:val="067406D6"/>
    <w:lvl w:ilvl="0" w:tplc="7234AAE0">
      <w:start w:val="1"/>
      <w:numFmt w:val="bullet"/>
      <w:lvlText w:val=""/>
      <w:lvlJc w:val="left"/>
      <w:pPr>
        <w:ind w:left="720" w:hanging="360"/>
      </w:pPr>
      <w:rPr>
        <w:rFonts w:ascii="Symbol" w:hAnsi="Symbol" w:hint="default"/>
        <w:color w:val="000000" w:themeColor="text1"/>
        <w:sz w:val="20"/>
        <w:szCs w:val="2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15:restartNumberingAfterBreak="0">
    <w:nsid w:val="4FF129A7"/>
    <w:multiLevelType w:val="hybridMultilevel"/>
    <w:tmpl w:val="4F3C2346"/>
    <w:lvl w:ilvl="0" w:tplc="7234AAE0">
      <w:start w:val="1"/>
      <w:numFmt w:val="bullet"/>
      <w:lvlText w:val=""/>
      <w:lvlJc w:val="left"/>
      <w:pPr>
        <w:ind w:left="3272" w:hanging="360"/>
      </w:pPr>
      <w:rPr>
        <w:rFonts w:ascii="Symbol" w:hAnsi="Symbol" w:hint="default"/>
        <w:color w:val="000000" w:themeColor="text1"/>
        <w:sz w:val="20"/>
        <w:szCs w:val="20"/>
      </w:rPr>
    </w:lvl>
    <w:lvl w:ilvl="1" w:tplc="04210003" w:tentative="1">
      <w:start w:val="1"/>
      <w:numFmt w:val="bullet"/>
      <w:lvlText w:val="o"/>
      <w:lvlJc w:val="left"/>
      <w:pPr>
        <w:ind w:left="3992" w:hanging="360"/>
      </w:pPr>
      <w:rPr>
        <w:rFonts w:ascii="Courier New" w:hAnsi="Courier New" w:cs="Courier New" w:hint="default"/>
      </w:rPr>
    </w:lvl>
    <w:lvl w:ilvl="2" w:tplc="04210005" w:tentative="1">
      <w:start w:val="1"/>
      <w:numFmt w:val="bullet"/>
      <w:lvlText w:val=""/>
      <w:lvlJc w:val="left"/>
      <w:pPr>
        <w:ind w:left="4712" w:hanging="360"/>
      </w:pPr>
      <w:rPr>
        <w:rFonts w:ascii="Wingdings" w:hAnsi="Wingdings" w:hint="default"/>
      </w:rPr>
    </w:lvl>
    <w:lvl w:ilvl="3" w:tplc="04210001" w:tentative="1">
      <w:start w:val="1"/>
      <w:numFmt w:val="bullet"/>
      <w:lvlText w:val=""/>
      <w:lvlJc w:val="left"/>
      <w:pPr>
        <w:ind w:left="5432" w:hanging="360"/>
      </w:pPr>
      <w:rPr>
        <w:rFonts w:ascii="Symbol" w:hAnsi="Symbol" w:hint="default"/>
      </w:rPr>
    </w:lvl>
    <w:lvl w:ilvl="4" w:tplc="04210003" w:tentative="1">
      <w:start w:val="1"/>
      <w:numFmt w:val="bullet"/>
      <w:lvlText w:val="o"/>
      <w:lvlJc w:val="left"/>
      <w:pPr>
        <w:ind w:left="6152" w:hanging="360"/>
      </w:pPr>
      <w:rPr>
        <w:rFonts w:ascii="Courier New" w:hAnsi="Courier New" w:cs="Courier New" w:hint="default"/>
      </w:rPr>
    </w:lvl>
    <w:lvl w:ilvl="5" w:tplc="04210005" w:tentative="1">
      <w:start w:val="1"/>
      <w:numFmt w:val="bullet"/>
      <w:lvlText w:val=""/>
      <w:lvlJc w:val="left"/>
      <w:pPr>
        <w:ind w:left="6872" w:hanging="360"/>
      </w:pPr>
      <w:rPr>
        <w:rFonts w:ascii="Wingdings" w:hAnsi="Wingdings" w:hint="default"/>
      </w:rPr>
    </w:lvl>
    <w:lvl w:ilvl="6" w:tplc="04210001" w:tentative="1">
      <w:start w:val="1"/>
      <w:numFmt w:val="bullet"/>
      <w:lvlText w:val=""/>
      <w:lvlJc w:val="left"/>
      <w:pPr>
        <w:ind w:left="7592" w:hanging="360"/>
      </w:pPr>
      <w:rPr>
        <w:rFonts w:ascii="Symbol" w:hAnsi="Symbol" w:hint="default"/>
      </w:rPr>
    </w:lvl>
    <w:lvl w:ilvl="7" w:tplc="04210003" w:tentative="1">
      <w:start w:val="1"/>
      <w:numFmt w:val="bullet"/>
      <w:lvlText w:val="o"/>
      <w:lvlJc w:val="left"/>
      <w:pPr>
        <w:ind w:left="8312" w:hanging="360"/>
      </w:pPr>
      <w:rPr>
        <w:rFonts w:ascii="Courier New" w:hAnsi="Courier New" w:cs="Courier New" w:hint="default"/>
      </w:rPr>
    </w:lvl>
    <w:lvl w:ilvl="8" w:tplc="04210005" w:tentative="1">
      <w:start w:val="1"/>
      <w:numFmt w:val="bullet"/>
      <w:lvlText w:val=""/>
      <w:lvlJc w:val="left"/>
      <w:pPr>
        <w:ind w:left="9032" w:hanging="360"/>
      </w:pPr>
      <w:rPr>
        <w:rFonts w:ascii="Wingdings" w:hAnsi="Wingdings" w:hint="default"/>
      </w:rPr>
    </w:lvl>
  </w:abstractNum>
  <w:abstractNum w:abstractNumId="49" w15:restartNumberingAfterBreak="0">
    <w:nsid w:val="50882BCB"/>
    <w:multiLevelType w:val="hybridMultilevel"/>
    <w:tmpl w:val="EFAE6E96"/>
    <w:lvl w:ilvl="0" w:tplc="7234AAE0">
      <w:start w:val="1"/>
      <w:numFmt w:val="bullet"/>
      <w:lvlText w:val=""/>
      <w:lvlJc w:val="left"/>
      <w:pPr>
        <w:ind w:left="3555" w:hanging="360"/>
      </w:pPr>
      <w:rPr>
        <w:rFonts w:ascii="Symbol" w:hAnsi="Symbol" w:hint="default"/>
        <w:color w:val="000000" w:themeColor="text1"/>
        <w:sz w:val="20"/>
        <w:szCs w:val="20"/>
      </w:rPr>
    </w:lvl>
    <w:lvl w:ilvl="1" w:tplc="04210003" w:tentative="1">
      <w:start w:val="1"/>
      <w:numFmt w:val="bullet"/>
      <w:lvlText w:val="o"/>
      <w:lvlJc w:val="left"/>
      <w:pPr>
        <w:ind w:left="4275" w:hanging="360"/>
      </w:pPr>
      <w:rPr>
        <w:rFonts w:ascii="Courier New" w:hAnsi="Courier New" w:cs="Courier New" w:hint="default"/>
      </w:rPr>
    </w:lvl>
    <w:lvl w:ilvl="2" w:tplc="04210005" w:tentative="1">
      <w:start w:val="1"/>
      <w:numFmt w:val="bullet"/>
      <w:lvlText w:val=""/>
      <w:lvlJc w:val="left"/>
      <w:pPr>
        <w:ind w:left="4995" w:hanging="360"/>
      </w:pPr>
      <w:rPr>
        <w:rFonts w:ascii="Wingdings" w:hAnsi="Wingdings" w:hint="default"/>
      </w:rPr>
    </w:lvl>
    <w:lvl w:ilvl="3" w:tplc="04210001" w:tentative="1">
      <w:start w:val="1"/>
      <w:numFmt w:val="bullet"/>
      <w:lvlText w:val=""/>
      <w:lvlJc w:val="left"/>
      <w:pPr>
        <w:ind w:left="5715" w:hanging="360"/>
      </w:pPr>
      <w:rPr>
        <w:rFonts w:ascii="Symbol" w:hAnsi="Symbol" w:hint="default"/>
      </w:rPr>
    </w:lvl>
    <w:lvl w:ilvl="4" w:tplc="04210003" w:tentative="1">
      <w:start w:val="1"/>
      <w:numFmt w:val="bullet"/>
      <w:lvlText w:val="o"/>
      <w:lvlJc w:val="left"/>
      <w:pPr>
        <w:ind w:left="6435" w:hanging="360"/>
      </w:pPr>
      <w:rPr>
        <w:rFonts w:ascii="Courier New" w:hAnsi="Courier New" w:cs="Courier New" w:hint="default"/>
      </w:rPr>
    </w:lvl>
    <w:lvl w:ilvl="5" w:tplc="04210005" w:tentative="1">
      <w:start w:val="1"/>
      <w:numFmt w:val="bullet"/>
      <w:lvlText w:val=""/>
      <w:lvlJc w:val="left"/>
      <w:pPr>
        <w:ind w:left="7155" w:hanging="360"/>
      </w:pPr>
      <w:rPr>
        <w:rFonts w:ascii="Wingdings" w:hAnsi="Wingdings" w:hint="default"/>
      </w:rPr>
    </w:lvl>
    <w:lvl w:ilvl="6" w:tplc="04210001" w:tentative="1">
      <w:start w:val="1"/>
      <w:numFmt w:val="bullet"/>
      <w:lvlText w:val=""/>
      <w:lvlJc w:val="left"/>
      <w:pPr>
        <w:ind w:left="7875" w:hanging="360"/>
      </w:pPr>
      <w:rPr>
        <w:rFonts w:ascii="Symbol" w:hAnsi="Symbol" w:hint="default"/>
      </w:rPr>
    </w:lvl>
    <w:lvl w:ilvl="7" w:tplc="04210003" w:tentative="1">
      <w:start w:val="1"/>
      <w:numFmt w:val="bullet"/>
      <w:lvlText w:val="o"/>
      <w:lvlJc w:val="left"/>
      <w:pPr>
        <w:ind w:left="8595" w:hanging="360"/>
      </w:pPr>
      <w:rPr>
        <w:rFonts w:ascii="Courier New" w:hAnsi="Courier New" w:cs="Courier New" w:hint="default"/>
      </w:rPr>
    </w:lvl>
    <w:lvl w:ilvl="8" w:tplc="04210005" w:tentative="1">
      <w:start w:val="1"/>
      <w:numFmt w:val="bullet"/>
      <w:lvlText w:val=""/>
      <w:lvlJc w:val="left"/>
      <w:pPr>
        <w:ind w:left="9315" w:hanging="360"/>
      </w:pPr>
      <w:rPr>
        <w:rFonts w:ascii="Wingdings" w:hAnsi="Wingdings" w:hint="default"/>
      </w:rPr>
    </w:lvl>
  </w:abstractNum>
  <w:abstractNum w:abstractNumId="50" w15:restartNumberingAfterBreak="0">
    <w:nsid w:val="52C7732D"/>
    <w:multiLevelType w:val="hybridMultilevel"/>
    <w:tmpl w:val="A40E17B8"/>
    <w:lvl w:ilvl="0" w:tplc="04210001">
      <w:start w:val="1"/>
      <w:numFmt w:val="bullet"/>
      <w:lvlText w:val=""/>
      <w:lvlJc w:val="left"/>
      <w:pPr>
        <w:ind w:left="3272" w:hanging="360"/>
      </w:pPr>
      <w:rPr>
        <w:rFonts w:ascii="Symbol" w:hAnsi="Symbol" w:hint="default"/>
      </w:rPr>
    </w:lvl>
    <w:lvl w:ilvl="1" w:tplc="04210003" w:tentative="1">
      <w:start w:val="1"/>
      <w:numFmt w:val="bullet"/>
      <w:lvlText w:val="o"/>
      <w:lvlJc w:val="left"/>
      <w:pPr>
        <w:ind w:left="3992" w:hanging="360"/>
      </w:pPr>
      <w:rPr>
        <w:rFonts w:ascii="Courier New" w:hAnsi="Courier New" w:cs="Courier New" w:hint="default"/>
      </w:rPr>
    </w:lvl>
    <w:lvl w:ilvl="2" w:tplc="04210005" w:tentative="1">
      <w:start w:val="1"/>
      <w:numFmt w:val="bullet"/>
      <w:lvlText w:val=""/>
      <w:lvlJc w:val="left"/>
      <w:pPr>
        <w:ind w:left="4712" w:hanging="360"/>
      </w:pPr>
      <w:rPr>
        <w:rFonts w:ascii="Wingdings" w:hAnsi="Wingdings" w:hint="default"/>
      </w:rPr>
    </w:lvl>
    <w:lvl w:ilvl="3" w:tplc="04210001" w:tentative="1">
      <w:start w:val="1"/>
      <w:numFmt w:val="bullet"/>
      <w:lvlText w:val=""/>
      <w:lvlJc w:val="left"/>
      <w:pPr>
        <w:ind w:left="5432" w:hanging="360"/>
      </w:pPr>
      <w:rPr>
        <w:rFonts w:ascii="Symbol" w:hAnsi="Symbol" w:hint="default"/>
      </w:rPr>
    </w:lvl>
    <w:lvl w:ilvl="4" w:tplc="04210003" w:tentative="1">
      <w:start w:val="1"/>
      <w:numFmt w:val="bullet"/>
      <w:lvlText w:val="o"/>
      <w:lvlJc w:val="left"/>
      <w:pPr>
        <w:ind w:left="6152" w:hanging="360"/>
      </w:pPr>
      <w:rPr>
        <w:rFonts w:ascii="Courier New" w:hAnsi="Courier New" w:cs="Courier New" w:hint="default"/>
      </w:rPr>
    </w:lvl>
    <w:lvl w:ilvl="5" w:tplc="04210005" w:tentative="1">
      <w:start w:val="1"/>
      <w:numFmt w:val="bullet"/>
      <w:lvlText w:val=""/>
      <w:lvlJc w:val="left"/>
      <w:pPr>
        <w:ind w:left="6872" w:hanging="360"/>
      </w:pPr>
      <w:rPr>
        <w:rFonts w:ascii="Wingdings" w:hAnsi="Wingdings" w:hint="default"/>
      </w:rPr>
    </w:lvl>
    <w:lvl w:ilvl="6" w:tplc="04210001" w:tentative="1">
      <w:start w:val="1"/>
      <w:numFmt w:val="bullet"/>
      <w:lvlText w:val=""/>
      <w:lvlJc w:val="left"/>
      <w:pPr>
        <w:ind w:left="7592" w:hanging="360"/>
      </w:pPr>
      <w:rPr>
        <w:rFonts w:ascii="Symbol" w:hAnsi="Symbol" w:hint="default"/>
      </w:rPr>
    </w:lvl>
    <w:lvl w:ilvl="7" w:tplc="04210003" w:tentative="1">
      <w:start w:val="1"/>
      <w:numFmt w:val="bullet"/>
      <w:lvlText w:val="o"/>
      <w:lvlJc w:val="left"/>
      <w:pPr>
        <w:ind w:left="8312" w:hanging="360"/>
      </w:pPr>
      <w:rPr>
        <w:rFonts w:ascii="Courier New" w:hAnsi="Courier New" w:cs="Courier New" w:hint="default"/>
      </w:rPr>
    </w:lvl>
    <w:lvl w:ilvl="8" w:tplc="04210005" w:tentative="1">
      <w:start w:val="1"/>
      <w:numFmt w:val="bullet"/>
      <w:lvlText w:val=""/>
      <w:lvlJc w:val="left"/>
      <w:pPr>
        <w:ind w:left="9032" w:hanging="360"/>
      </w:pPr>
      <w:rPr>
        <w:rFonts w:ascii="Wingdings" w:hAnsi="Wingdings" w:hint="default"/>
      </w:rPr>
    </w:lvl>
  </w:abstractNum>
  <w:abstractNum w:abstractNumId="51" w15:restartNumberingAfterBreak="0">
    <w:nsid w:val="53BA4012"/>
    <w:multiLevelType w:val="hybridMultilevel"/>
    <w:tmpl w:val="73B2D952"/>
    <w:lvl w:ilvl="0" w:tplc="7234AAE0">
      <w:start w:val="1"/>
      <w:numFmt w:val="bullet"/>
      <w:lvlText w:val=""/>
      <w:lvlJc w:val="left"/>
      <w:pPr>
        <w:ind w:left="1571" w:hanging="360"/>
      </w:pPr>
      <w:rPr>
        <w:rFonts w:ascii="Symbol" w:hAnsi="Symbol" w:hint="default"/>
        <w:color w:val="000000" w:themeColor="text1"/>
        <w:sz w:val="20"/>
        <w:szCs w:val="20"/>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52" w15:restartNumberingAfterBreak="0">
    <w:nsid w:val="5838227C"/>
    <w:multiLevelType w:val="hybridMultilevel"/>
    <w:tmpl w:val="06FC4D96"/>
    <w:lvl w:ilvl="0" w:tplc="C1489B94">
      <w:start w:val="1"/>
      <w:numFmt w:val="decimal"/>
      <w:lvlText w:val="%1."/>
      <w:lvlJc w:val="left"/>
      <w:pPr>
        <w:ind w:left="2345" w:hanging="360"/>
      </w:pPr>
      <w:rPr>
        <w:rFonts w:hint="default"/>
        <w:i w:val="0"/>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53" w15:restartNumberingAfterBreak="0">
    <w:nsid w:val="5AC02E10"/>
    <w:multiLevelType w:val="hybridMultilevel"/>
    <w:tmpl w:val="D47ADEDE"/>
    <w:lvl w:ilvl="0" w:tplc="0421000B">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54" w15:restartNumberingAfterBreak="0">
    <w:nsid w:val="5FF74484"/>
    <w:multiLevelType w:val="hybridMultilevel"/>
    <w:tmpl w:val="B194EE1C"/>
    <w:lvl w:ilvl="0" w:tplc="7234AAE0">
      <w:start w:val="1"/>
      <w:numFmt w:val="bullet"/>
      <w:lvlText w:val=""/>
      <w:lvlJc w:val="left"/>
      <w:pPr>
        <w:ind w:left="720" w:hanging="360"/>
      </w:pPr>
      <w:rPr>
        <w:rFonts w:ascii="Symbol" w:hAnsi="Symbol" w:hint="default"/>
        <w:color w:val="000000" w:themeColor="text1"/>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2053366"/>
    <w:multiLevelType w:val="hybridMultilevel"/>
    <w:tmpl w:val="C61A58AC"/>
    <w:lvl w:ilvl="0" w:tplc="04210001">
      <w:start w:val="1"/>
      <w:numFmt w:val="bullet"/>
      <w:lvlText w:val=""/>
      <w:lvlJc w:val="left"/>
      <w:pPr>
        <w:ind w:left="3272" w:hanging="360"/>
      </w:pPr>
      <w:rPr>
        <w:rFonts w:ascii="Symbol" w:hAnsi="Symbol" w:hint="default"/>
      </w:rPr>
    </w:lvl>
    <w:lvl w:ilvl="1" w:tplc="04210003" w:tentative="1">
      <w:start w:val="1"/>
      <w:numFmt w:val="bullet"/>
      <w:lvlText w:val="o"/>
      <w:lvlJc w:val="left"/>
      <w:pPr>
        <w:ind w:left="3992" w:hanging="360"/>
      </w:pPr>
      <w:rPr>
        <w:rFonts w:ascii="Courier New" w:hAnsi="Courier New" w:cs="Courier New" w:hint="default"/>
      </w:rPr>
    </w:lvl>
    <w:lvl w:ilvl="2" w:tplc="04210005" w:tentative="1">
      <w:start w:val="1"/>
      <w:numFmt w:val="bullet"/>
      <w:lvlText w:val=""/>
      <w:lvlJc w:val="left"/>
      <w:pPr>
        <w:ind w:left="4712" w:hanging="360"/>
      </w:pPr>
      <w:rPr>
        <w:rFonts w:ascii="Wingdings" w:hAnsi="Wingdings" w:hint="default"/>
      </w:rPr>
    </w:lvl>
    <w:lvl w:ilvl="3" w:tplc="04210001" w:tentative="1">
      <w:start w:val="1"/>
      <w:numFmt w:val="bullet"/>
      <w:lvlText w:val=""/>
      <w:lvlJc w:val="left"/>
      <w:pPr>
        <w:ind w:left="5432" w:hanging="360"/>
      </w:pPr>
      <w:rPr>
        <w:rFonts w:ascii="Symbol" w:hAnsi="Symbol" w:hint="default"/>
      </w:rPr>
    </w:lvl>
    <w:lvl w:ilvl="4" w:tplc="04210003" w:tentative="1">
      <w:start w:val="1"/>
      <w:numFmt w:val="bullet"/>
      <w:lvlText w:val="o"/>
      <w:lvlJc w:val="left"/>
      <w:pPr>
        <w:ind w:left="6152" w:hanging="360"/>
      </w:pPr>
      <w:rPr>
        <w:rFonts w:ascii="Courier New" w:hAnsi="Courier New" w:cs="Courier New" w:hint="default"/>
      </w:rPr>
    </w:lvl>
    <w:lvl w:ilvl="5" w:tplc="04210005" w:tentative="1">
      <w:start w:val="1"/>
      <w:numFmt w:val="bullet"/>
      <w:lvlText w:val=""/>
      <w:lvlJc w:val="left"/>
      <w:pPr>
        <w:ind w:left="6872" w:hanging="360"/>
      </w:pPr>
      <w:rPr>
        <w:rFonts w:ascii="Wingdings" w:hAnsi="Wingdings" w:hint="default"/>
      </w:rPr>
    </w:lvl>
    <w:lvl w:ilvl="6" w:tplc="04210001" w:tentative="1">
      <w:start w:val="1"/>
      <w:numFmt w:val="bullet"/>
      <w:lvlText w:val=""/>
      <w:lvlJc w:val="left"/>
      <w:pPr>
        <w:ind w:left="7592" w:hanging="360"/>
      </w:pPr>
      <w:rPr>
        <w:rFonts w:ascii="Symbol" w:hAnsi="Symbol" w:hint="default"/>
      </w:rPr>
    </w:lvl>
    <w:lvl w:ilvl="7" w:tplc="04210003" w:tentative="1">
      <w:start w:val="1"/>
      <w:numFmt w:val="bullet"/>
      <w:lvlText w:val="o"/>
      <w:lvlJc w:val="left"/>
      <w:pPr>
        <w:ind w:left="8312" w:hanging="360"/>
      </w:pPr>
      <w:rPr>
        <w:rFonts w:ascii="Courier New" w:hAnsi="Courier New" w:cs="Courier New" w:hint="default"/>
      </w:rPr>
    </w:lvl>
    <w:lvl w:ilvl="8" w:tplc="04210005" w:tentative="1">
      <w:start w:val="1"/>
      <w:numFmt w:val="bullet"/>
      <w:lvlText w:val=""/>
      <w:lvlJc w:val="left"/>
      <w:pPr>
        <w:ind w:left="9032" w:hanging="360"/>
      </w:pPr>
      <w:rPr>
        <w:rFonts w:ascii="Wingdings" w:hAnsi="Wingdings" w:hint="default"/>
      </w:rPr>
    </w:lvl>
  </w:abstractNum>
  <w:abstractNum w:abstractNumId="56" w15:restartNumberingAfterBreak="0">
    <w:nsid w:val="6432179F"/>
    <w:multiLevelType w:val="hybridMultilevel"/>
    <w:tmpl w:val="DD58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5D44D58"/>
    <w:multiLevelType w:val="hybridMultilevel"/>
    <w:tmpl w:val="C2EEA3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8" w15:restartNumberingAfterBreak="0">
    <w:nsid w:val="66E953BB"/>
    <w:multiLevelType w:val="hybridMultilevel"/>
    <w:tmpl w:val="F184EEF2"/>
    <w:lvl w:ilvl="0" w:tplc="0421000B">
      <w:start w:val="1"/>
      <w:numFmt w:val="bullet"/>
      <w:lvlText w:val=""/>
      <w:lvlJc w:val="left"/>
      <w:pPr>
        <w:ind w:left="2563" w:hanging="360"/>
      </w:pPr>
      <w:rPr>
        <w:rFonts w:ascii="Wingdings" w:hAnsi="Wingdings"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59" w15:restartNumberingAfterBreak="0">
    <w:nsid w:val="680B2A3B"/>
    <w:multiLevelType w:val="hybridMultilevel"/>
    <w:tmpl w:val="A5706CE0"/>
    <w:lvl w:ilvl="0" w:tplc="5CA80F2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15:restartNumberingAfterBreak="0">
    <w:nsid w:val="684B5EB9"/>
    <w:multiLevelType w:val="hybridMultilevel"/>
    <w:tmpl w:val="35F0B912"/>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61" w15:restartNumberingAfterBreak="0">
    <w:nsid w:val="68F01C97"/>
    <w:multiLevelType w:val="hybridMultilevel"/>
    <w:tmpl w:val="E796142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69E2424F"/>
    <w:multiLevelType w:val="hybridMultilevel"/>
    <w:tmpl w:val="BDF842A6"/>
    <w:lvl w:ilvl="0" w:tplc="3C6459C2">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3" w15:restartNumberingAfterBreak="0">
    <w:nsid w:val="6A1C006A"/>
    <w:multiLevelType w:val="hybridMultilevel"/>
    <w:tmpl w:val="0DC46048"/>
    <w:lvl w:ilvl="0" w:tplc="7234AAE0">
      <w:start w:val="1"/>
      <w:numFmt w:val="bullet"/>
      <w:lvlText w:val=""/>
      <w:lvlJc w:val="left"/>
      <w:pPr>
        <w:ind w:left="720" w:hanging="360"/>
      </w:pPr>
      <w:rPr>
        <w:rFonts w:ascii="Symbol" w:hAnsi="Symbol" w:hint="default"/>
        <w:color w:val="000000" w:themeColor="text1"/>
        <w:sz w:val="20"/>
        <w:szCs w:val="2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4" w15:restartNumberingAfterBreak="0">
    <w:nsid w:val="6AE0662C"/>
    <w:multiLevelType w:val="hybridMultilevel"/>
    <w:tmpl w:val="D7406B28"/>
    <w:lvl w:ilvl="0" w:tplc="04210001">
      <w:start w:val="1"/>
      <w:numFmt w:val="bullet"/>
      <w:lvlText w:val=""/>
      <w:lvlJc w:val="left"/>
      <w:pPr>
        <w:ind w:left="2421" w:hanging="360"/>
      </w:pPr>
      <w:rPr>
        <w:rFonts w:ascii="Symbol" w:hAnsi="Symbol"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65" w15:restartNumberingAfterBreak="0">
    <w:nsid w:val="6B777D57"/>
    <w:multiLevelType w:val="hybridMultilevel"/>
    <w:tmpl w:val="7D325C90"/>
    <w:lvl w:ilvl="0" w:tplc="04210001">
      <w:start w:val="1"/>
      <w:numFmt w:val="bullet"/>
      <w:lvlText w:val=""/>
      <w:lvlJc w:val="left"/>
      <w:pPr>
        <w:ind w:left="1146" w:hanging="360"/>
      </w:pPr>
      <w:rPr>
        <w:rFonts w:ascii="Symbol" w:hAnsi="Symbol" w:hint="default"/>
      </w:rPr>
    </w:lvl>
    <w:lvl w:ilvl="1" w:tplc="04210003">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66" w15:restartNumberingAfterBreak="0">
    <w:nsid w:val="6E922B65"/>
    <w:multiLevelType w:val="hybridMultilevel"/>
    <w:tmpl w:val="202A60C8"/>
    <w:lvl w:ilvl="0" w:tplc="04210001">
      <w:start w:val="1"/>
      <w:numFmt w:val="bullet"/>
      <w:lvlText w:val=""/>
      <w:lvlJc w:val="left"/>
      <w:pPr>
        <w:ind w:left="3130" w:hanging="360"/>
      </w:pPr>
      <w:rPr>
        <w:rFonts w:ascii="Symbol" w:hAnsi="Symbol" w:hint="default"/>
      </w:rPr>
    </w:lvl>
    <w:lvl w:ilvl="1" w:tplc="04210003" w:tentative="1">
      <w:start w:val="1"/>
      <w:numFmt w:val="bullet"/>
      <w:lvlText w:val="o"/>
      <w:lvlJc w:val="left"/>
      <w:pPr>
        <w:ind w:left="3850" w:hanging="360"/>
      </w:pPr>
      <w:rPr>
        <w:rFonts w:ascii="Courier New" w:hAnsi="Courier New" w:cs="Courier New" w:hint="default"/>
      </w:rPr>
    </w:lvl>
    <w:lvl w:ilvl="2" w:tplc="04210005" w:tentative="1">
      <w:start w:val="1"/>
      <w:numFmt w:val="bullet"/>
      <w:lvlText w:val=""/>
      <w:lvlJc w:val="left"/>
      <w:pPr>
        <w:ind w:left="4570" w:hanging="360"/>
      </w:pPr>
      <w:rPr>
        <w:rFonts w:ascii="Wingdings" w:hAnsi="Wingdings" w:hint="default"/>
      </w:rPr>
    </w:lvl>
    <w:lvl w:ilvl="3" w:tplc="04210001" w:tentative="1">
      <w:start w:val="1"/>
      <w:numFmt w:val="bullet"/>
      <w:lvlText w:val=""/>
      <w:lvlJc w:val="left"/>
      <w:pPr>
        <w:ind w:left="5290" w:hanging="360"/>
      </w:pPr>
      <w:rPr>
        <w:rFonts w:ascii="Symbol" w:hAnsi="Symbol" w:hint="default"/>
      </w:rPr>
    </w:lvl>
    <w:lvl w:ilvl="4" w:tplc="04210003" w:tentative="1">
      <w:start w:val="1"/>
      <w:numFmt w:val="bullet"/>
      <w:lvlText w:val="o"/>
      <w:lvlJc w:val="left"/>
      <w:pPr>
        <w:ind w:left="6010" w:hanging="360"/>
      </w:pPr>
      <w:rPr>
        <w:rFonts w:ascii="Courier New" w:hAnsi="Courier New" w:cs="Courier New" w:hint="default"/>
      </w:rPr>
    </w:lvl>
    <w:lvl w:ilvl="5" w:tplc="04210005" w:tentative="1">
      <w:start w:val="1"/>
      <w:numFmt w:val="bullet"/>
      <w:lvlText w:val=""/>
      <w:lvlJc w:val="left"/>
      <w:pPr>
        <w:ind w:left="6730" w:hanging="360"/>
      </w:pPr>
      <w:rPr>
        <w:rFonts w:ascii="Wingdings" w:hAnsi="Wingdings" w:hint="default"/>
      </w:rPr>
    </w:lvl>
    <w:lvl w:ilvl="6" w:tplc="04210001" w:tentative="1">
      <w:start w:val="1"/>
      <w:numFmt w:val="bullet"/>
      <w:lvlText w:val=""/>
      <w:lvlJc w:val="left"/>
      <w:pPr>
        <w:ind w:left="7450" w:hanging="360"/>
      </w:pPr>
      <w:rPr>
        <w:rFonts w:ascii="Symbol" w:hAnsi="Symbol" w:hint="default"/>
      </w:rPr>
    </w:lvl>
    <w:lvl w:ilvl="7" w:tplc="04210003" w:tentative="1">
      <w:start w:val="1"/>
      <w:numFmt w:val="bullet"/>
      <w:lvlText w:val="o"/>
      <w:lvlJc w:val="left"/>
      <w:pPr>
        <w:ind w:left="8170" w:hanging="360"/>
      </w:pPr>
      <w:rPr>
        <w:rFonts w:ascii="Courier New" w:hAnsi="Courier New" w:cs="Courier New" w:hint="default"/>
      </w:rPr>
    </w:lvl>
    <w:lvl w:ilvl="8" w:tplc="04210005" w:tentative="1">
      <w:start w:val="1"/>
      <w:numFmt w:val="bullet"/>
      <w:lvlText w:val=""/>
      <w:lvlJc w:val="left"/>
      <w:pPr>
        <w:ind w:left="8890" w:hanging="360"/>
      </w:pPr>
      <w:rPr>
        <w:rFonts w:ascii="Wingdings" w:hAnsi="Wingdings" w:hint="default"/>
      </w:rPr>
    </w:lvl>
  </w:abstractNum>
  <w:abstractNum w:abstractNumId="67" w15:restartNumberingAfterBreak="0">
    <w:nsid w:val="72BB52C4"/>
    <w:multiLevelType w:val="hybridMultilevel"/>
    <w:tmpl w:val="52F287FE"/>
    <w:lvl w:ilvl="0" w:tplc="C36202BC">
      <w:start w:val="1"/>
      <w:numFmt w:val="decimal"/>
      <w:lvlText w:val="%1."/>
      <w:lvlJc w:val="left"/>
      <w:pPr>
        <w:ind w:left="720" w:hanging="360"/>
      </w:pPr>
      <w:rPr>
        <w:rFonts w:ascii="Bookman Old Style" w:eastAsia="Times New Roman" w:hAnsi="Bookman Old Style"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15:restartNumberingAfterBreak="0">
    <w:nsid w:val="76211722"/>
    <w:multiLevelType w:val="hybridMultilevel"/>
    <w:tmpl w:val="4976C5E0"/>
    <w:lvl w:ilvl="0" w:tplc="04210015">
      <w:start w:val="1"/>
      <w:numFmt w:val="upp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15:restartNumberingAfterBreak="0">
    <w:nsid w:val="7907437E"/>
    <w:multiLevelType w:val="hybridMultilevel"/>
    <w:tmpl w:val="125E0FDE"/>
    <w:lvl w:ilvl="0" w:tplc="0421000B">
      <w:start w:val="1"/>
      <w:numFmt w:val="bullet"/>
      <w:lvlText w:val=""/>
      <w:lvlJc w:val="left"/>
      <w:pPr>
        <w:ind w:left="3414" w:hanging="360"/>
      </w:pPr>
      <w:rPr>
        <w:rFonts w:ascii="Wingdings" w:hAnsi="Wingdings" w:hint="default"/>
      </w:rPr>
    </w:lvl>
    <w:lvl w:ilvl="1" w:tplc="04210003" w:tentative="1">
      <w:start w:val="1"/>
      <w:numFmt w:val="bullet"/>
      <w:lvlText w:val="o"/>
      <w:lvlJc w:val="left"/>
      <w:pPr>
        <w:ind w:left="4134" w:hanging="360"/>
      </w:pPr>
      <w:rPr>
        <w:rFonts w:ascii="Courier New" w:hAnsi="Courier New" w:cs="Courier New" w:hint="default"/>
      </w:rPr>
    </w:lvl>
    <w:lvl w:ilvl="2" w:tplc="04210005" w:tentative="1">
      <w:start w:val="1"/>
      <w:numFmt w:val="bullet"/>
      <w:lvlText w:val=""/>
      <w:lvlJc w:val="left"/>
      <w:pPr>
        <w:ind w:left="4854" w:hanging="360"/>
      </w:pPr>
      <w:rPr>
        <w:rFonts w:ascii="Wingdings" w:hAnsi="Wingdings" w:hint="default"/>
      </w:rPr>
    </w:lvl>
    <w:lvl w:ilvl="3" w:tplc="04210001" w:tentative="1">
      <w:start w:val="1"/>
      <w:numFmt w:val="bullet"/>
      <w:lvlText w:val=""/>
      <w:lvlJc w:val="left"/>
      <w:pPr>
        <w:ind w:left="5574" w:hanging="360"/>
      </w:pPr>
      <w:rPr>
        <w:rFonts w:ascii="Symbol" w:hAnsi="Symbol" w:hint="default"/>
      </w:rPr>
    </w:lvl>
    <w:lvl w:ilvl="4" w:tplc="04210003" w:tentative="1">
      <w:start w:val="1"/>
      <w:numFmt w:val="bullet"/>
      <w:lvlText w:val="o"/>
      <w:lvlJc w:val="left"/>
      <w:pPr>
        <w:ind w:left="6294" w:hanging="360"/>
      </w:pPr>
      <w:rPr>
        <w:rFonts w:ascii="Courier New" w:hAnsi="Courier New" w:cs="Courier New" w:hint="default"/>
      </w:rPr>
    </w:lvl>
    <w:lvl w:ilvl="5" w:tplc="04210005" w:tentative="1">
      <w:start w:val="1"/>
      <w:numFmt w:val="bullet"/>
      <w:lvlText w:val=""/>
      <w:lvlJc w:val="left"/>
      <w:pPr>
        <w:ind w:left="7014" w:hanging="360"/>
      </w:pPr>
      <w:rPr>
        <w:rFonts w:ascii="Wingdings" w:hAnsi="Wingdings" w:hint="default"/>
      </w:rPr>
    </w:lvl>
    <w:lvl w:ilvl="6" w:tplc="04210001" w:tentative="1">
      <w:start w:val="1"/>
      <w:numFmt w:val="bullet"/>
      <w:lvlText w:val=""/>
      <w:lvlJc w:val="left"/>
      <w:pPr>
        <w:ind w:left="7734" w:hanging="360"/>
      </w:pPr>
      <w:rPr>
        <w:rFonts w:ascii="Symbol" w:hAnsi="Symbol" w:hint="default"/>
      </w:rPr>
    </w:lvl>
    <w:lvl w:ilvl="7" w:tplc="04210003" w:tentative="1">
      <w:start w:val="1"/>
      <w:numFmt w:val="bullet"/>
      <w:lvlText w:val="o"/>
      <w:lvlJc w:val="left"/>
      <w:pPr>
        <w:ind w:left="8454" w:hanging="360"/>
      </w:pPr>
      <w:rPr>
        <w:rFonts w:ascii="Courier New" w:hAnsi="Courier New" w:cs="Courier New" w:hint="default"/>
      </w:rPr>
    </w:lvl>
    <w:lvl w:ilvl="8" w:tplc="04210005" w:tentative="1">
      <w:start w:val="1"/>
      <w:numFmt w:val="bullet"/>
      <w:lvlText w:val=""/>
      <w:lvlJc w:val="left"/>
      <w:pPr>
        <w:ind w:left="9174" w:hanging="360"/>
      </w:pPr>
      <w:rPr>
        <w:rFonts w:ascii="Wingdings" w:hAnsi="Wingdings" w:hint="default"/>
      </w:rPr>
    </w:lvl>
  </w:abstractNum>
  <w:abstractNum w:abstractNumId="70" w15:restartNumberingAfterBreak="0">
    <w:nsid w:val="7ACD4ACD"/>
    <w:multiLevelType w:val="hybridMultilevel"/>
    <w:tmpl w:val="B688EE68"/>
    <w:lvl w:ilvl="0" w:tplc="0421000F">
      <w:start w:val="1"/>
      <w:numFmt w:val="decimal"/>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15:restartNumberingAfterBreak="0">
    <w:nsid w:val="7B6A61CB"/>
    <w:multiLevelType w:val="hybridMultilevel"/>
    <w:tmpl w:val="D04A4A10"/>
    <w:lvl w:ilvl="0" w:tplc="C76CFC18">
      <w:start w:val="1"/>
      <w:numFmt w:val="decimal"/>
      <w:lvlText w:val="%1."/>
      <w:lvlJc w:val="left"/>
      <w:pPr>
        <w:ind w:left="720" w:hanging="360"/>
      </w:pPr>
      <w:rPr>
        <w:rFonts w:ascii="Bookman Old Style" w:eastAsia="Malgun Gothic" w:hAnsi="Bookman Old Style" w:cs="Times New Roman" w:hint="default"/>
        <w:b w:val="0"/>
        <w:i w:val="0"/>
        <w:color w:val="000000"/>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15:restartNumberingAfterBreak="0">
    <w:nsid w:val="7C3269CF"/>
    <w:multiLevelType w:val="hybridMultilevel"/>
    <w:tmpl w:val="EDF6B474"/>
    <w:lvl w:ilvl="0" w:tplc="7234AAE0">
      <w:start w:val="1"/>
      <w:numFmt w:val="bullet"/>
      <w:lvlText w:val=""/>
      <w:lvlJc w:val="left"/>
      <w:pPr>
        <w:ind w:left="720" w:hanging="360"/>
      </w:pPr>
      <w:rPr>
        <w:rFonts w:ascii="Symbol" w:hAnsi="Symbol" w:hint="default"/>
        <w:color w:val="000000" w:themeColor="text1"/>
        <w:sz w:val="20"/>
        <w:szCs w:val="2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3" w15:restartNumberingAfterBreak="0">
    <w:nsid w:val="7C3D0FA7"/>
    <w:multiLevelType w:val="hybridMultilevel"/>
    <w:tmpl w:val="25021F56"/>
    <w:lvl w:ilvl="0" w:tplc="04210001">
      <w:start w:val="1"/>
      <w:numFmt w:val="bullet"/>
      <w:lvlText w:val=""/>
      <w:lvlJc w:val="left"/>
      <w:pPr>
        <w:ind w:left="3130" w:hanging="360"/>
      </w:pPr>
      <w:rPr>
        <w:rFonts w:ascii="Symbol" w:hAnsi="Symbol" w:hint="default"/>
      </w:rPr>
    </w:lvl>
    <w:lvl w:ilvl="1" w:tplc="04210003" w:tentative="1">
      <w:start w:val="1"/>
      <w:numFmt w:val="bullet"/>
      <w:lvlText w:val="o"/>
      <w:lvlJc w:val="left"/>
      <w:pPr>
        <w:ind w:left="3850" w:hanging="360"/>
      </w:pPr>
      <w:rPr>
        <w:rFonts w:ascii="Courier New" w:hAnsi="Courier New" w:cs="Courier New" w:hint="default"/>
      </w:rPr>
    </w:lvl>
    <w:lvl w:ilvl="2" w:tplc="04210005" w:tentative="1">
      <w:start w:val="1"/>
      <w:numFmt w:val="bullet"/>
      <w:lvlText w:val=""/>
      <w:lvlJc w:val="left"/>
      <w:pPr>
        <w:ind w:left="4570" w:hanging="360"/>
      </w:pPr>
      <w:rPr>
        <w:rFonts w:ascii="Wingdings" w:hAnsi="Wingdings" w:hint="default"/>
      </w:rPr>
    </w:lvl>
    <w:lvl w:ilvl="3" w:tplc="04210001" w:tentative="1">
      <w:start w:val="1"/>
      <w:numFmt w:val="bullet"/>
      <w:lvlText w:val=""/>
      <w:lvlJc w:val="left"/>
      <w:pPr>
        <w:ind w:left="5290" w:hanging="360"/>
      </w:pPr>
      <w:rPr>
        <w:rFonts w:ascii="Symbol" w:hAnsi="Symbol" w:hint="default"/>
      </w:rPr>
    </w:lvl>
    <w:lvl w:ilvl="4" w:tplc="04210003" w:tentative="1">
      <w:start w:val="1"/>
      <w:numFmt w:val="bullet"/>
      <w:lvlText w:val="o"/>
      <w:lvlJc w:val="left"/>
      <w:pPr>
        <w:ind w:left="6010" w:hanging="360"/>
      </w:pPr>
      <w:rPr>
        <w:rFonts w:ascii="Courier New" w:hAnsi="Courier New" w:cs="Courier New" w:hint="default"/>
      </w:rPr>
    </w:lvl>
    <w:lvl w:ilvl="5" w:tplc="04210005" w:tentative="1">
      <w:start w:val="1"/>
      <w:numFmt w:val="bullet"/>
      <w:lvlText w:val=""/>
      <w:lvlJc w:val="left"/>
      <w:pPr>
        <w:ind w:left="6730" w:hanging="360"/>
      </w:pPr>
      <w:rPr>
        <w:rFonts w:ascii="Wingdings" w:hAnsi="Wingdings" w:hint="default"/>
      </w:rPr>
    </w:lvl>
    <w:lvl w:ilvl="6" w:tplc="04210001" w:tentative="1">
      <w:start w:val="1"/>
      <w:numFmt w:val="bullet"/>
      <w:lvlText w:val=""/>
      <w:lvlJc w:val="left"/>
      <w:pPr>
        <w:ind w:left="7450" w:hanging="360"/>
      </w:pPr>
      <w:rPr>
        <w:rFonts w:ascii="Symbol" w:hAnsi="Symbol" w:hint="default"/>
      </w:rPr>
    </w:lvl>
    <w:lvl w:ilvl="7" w:tplc="04210003" w:tentative="1">
      <w:start w:val="1"/>
      <w:numFmt w:val="bullet"/>
      <w:lvlText w:val="o"/>
      <w:lvlJc w:val="left"/>
      <w:pPr>
        <w:ind w:left="8170" w:hanging="360"/>
      </w:pPr>
      <w:rPr>
        <w:rFonts w:ascii="Courier New" w:hAnsi="Courier New" w:cs="Courier New" w:hint="default"/>
      </w:rPr>
    </w:lvl>
    <w:lvl w:ilvl="8" w:tplc="04210005" w:tentative="1">
      <w:start w:val="1"/>
      <w:numFmt w:val="bullet"/>
      <w:lvlText w:val=""/>
      <w:lvlJc w:val="left"/>
      <w:pPr>
        <w:ind w:left="8890" w:hanging="360"/>
      </w:pPr>
      <w:rPr>
        <w:rFonts w:ascii="Wingdings" w:hAnsi="Wingdings" w:hint="default"/>
      </w:rPr>
    </w:lvl>
  </w:abstractNum>
  <w:abstractNum w:abstractNumId="74" w15:restartNumberingAfterBreak="0">
    <w:nsid w:val="7DCB26FD"/>
    <w:multiLevelType w:val="hybridMultilevel"/>
    <w:tmpl w:val="F758B62C"/>
    <w:lvl w:ilvl="0" w:tplc="04210001">
      <w:start w:val="1"/>
      <w:numFmt w:val="bullet"/>
      <w:lvlText w:val=""/>
      <w:lvlJc w:val="left"/>
      <w:pPr>
        <w:ind w:left="2421" w:hanging="360"/>
      </w:pPr>
      <w:rPr>
        <w:rFonts w:ascii="Symbol" w:hAnsi="Symbol"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75" w15:restartNumberingAfterBreak="0">
    <w:nsid w:val="7F966B59"/>
    <w:multiLevelType w:val="hybridMultilevel"/>
    <w:tmpl w:val="EC7E3C8E"/>
    <w:lvl w:ilvl="0" w:tplc="04210001">
      <w:start w:val="1"/>
      <w:numFmt w:val="bullet"/>
      <w:lvlText w:val=""/>
      <w:lvlJc w:val="left"/>
      <w:pPr>
        <w:ind w:left="2421" w:hanging="360"/>
      </w:pPr>
      <w:rPr>
        <w:rFonts w:ascii="Symbol" w:hAnsi="Symbol"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num w:numId="1">
    <w:abstractNumId w:val="9"/>
  </w:num>
  <w:num w:numId="2">
    <w:abstractNumId w:val="6"/>
  </w:num>
  <w:num w:numId="3">
    <w:abstractNumId w:val="65"/>
  </w:num>
  <w:num w:numId="4">
    <w:abstractNumId w:val="17"/>
  </w:num>
  <w:num w:numId="5">
    <w:abstractNumId w:val="71"/>
  </w:num>
  <w:num w:numId="6">
    <w:abstractNumId w:val="13"/>
  </w:num>
  <w:num w:numId="7">
    <w:abstractNumId w:val="38"/>
  </w:num>
  <w:num w:numId="8">
    <w:abstractNumId w:val="61"/>
  </w:num>
  <w:num w:numId="9">
    <w:abstractNumId w:val="18"/>
  </w:num>
  <w:num w:numId="10">
    <w:abstractNumId w:val="1"/>
  </w:num>
  <w:num w:numId="11">
    <w:abstractNumId w:val="37"/>
  </w:num>
  <w:num w:numId="12">
    <w:abstractNumId w:val="7"/>
  </w:num>
  <w:num w:numId="13">
    <w:abstractNumId w:val="60"/>
  </w:num>
  <w:num w:numId="14">
    <w:abstractNumId w:val="56"/>
  </w:num>
  <w:num w:numId="15">
    <w:abstractNumId w:val="54"/>
  </w:num>
  <w:num w:numId="16">
    <w:abstractNumId w:val="41"/>
  </w:num>
  <w:num w:numId="17">
    <w:abstractNumId w:val="40"/>
  </w:num>
  <w:num w:numId="18">
    <w:abstractNumId w:val="57"/>
  </w:num>
  <w:num w:numId="19">
    <w:abstractNumId w:val="15"/>
  </w:num>
  <w:num w:numId="20">
    <w:abstractNumId w:val="20"/>
  </w:num>
  <w:num w:numId="21">
    <w:abstractNumId w:val="5"/>
  </w:num>
  <w:num w:numId="22">
    <w:abstractNumId w:val="10"/>
  </w:num>
  <w:num w:numId="23">
    <w:abstractNumId w:val="32"/>
  </w:num>
  <w:num w:numId="24">
    <w:abstractNumId w:val="46"/>
  </w:num>
  <w:num w:numId="25">
    <w:abstractNumId w:val="59"/>
  </w:num>
  <w:num w:numId="26">
    <w:abstractNumId w:val="67"/>
  </w:num>
  <w:num w:numId="27">
    <w:abstractNumId w:val="42"/>
  </w:num>
  <w:num w:numId="28">
    <w:abstractNumId w:val="70"/>
  </w:num>
  <w:num w:numId="29">
    <w:abstractNumId w:val="23"/>
  </w:num>
  <w:num w:numId="30">
    <w:abstractNumId w:val="52"/>
  </w:num>
  <w:num w:numId="31">
    <w:abstractNumId w:val="31"/>
  </w:num>
  <w:num w:numId="32">
    <w:abstractNumId w:val="43"/>
  </w:num>
  <w:num w:numId="33">
    <w:abstractNumId w:val="64"/>
  </w:num>
  <w:num w:numId="34">
    <w:abstractNumId w:val="34"/>
  </w:num>
  <w:num w:numId="35">
    <w:abstractNumId w:val="75"/>
  </w:num>
  <w:num w:numId="36">
    <w:abstractNumId w:val="74"/>
  </w:num>
  <w:num w:numId="37">
    <w:abstractNumId w:val="26"/>
  </w:num>
  <w:num w:numId="38">
    <w:abstractNumId w:val="28"/>
  </w:num>
  <w:num w:numId="39">
    <w:abstractNumId w:val="39"/>
  </w:num>
  <w:num w:numId="40">
    <w:abstractNumId w:val="4"/>
  </w:num>
  <w:num w:numId="41">
    <w:abstractNumId w:val="12"/>
  </w:num>
  <w:num w:numId="42">
    <w:abstractNumId w:val="62"/>
  </w:num>
  <w:num w:numId="43">
    <w:abstractNumId w:val="68"/>
  </w:num>
  <w:num w:numId="44">
    <w:abstractNumId w:val="35"/>
  </w:num>
  <w:num w:numId="45">
    <w:abstractNumId w:val="36"/>
  </w:num>
  <w:num w:numId="46">
    <w:abstractNumId w:val="58"/>
  </w:num>
  <w:num w:numId="47">
    <w:abstractNumId w:val="22"/>
  </w:num>
  <w:num w:numId="48">
    <w:abstractNumId w:val="2"/>
  </w:num>
  <w:num w:numId="49">
    <w:abstractNumId w:val="19"/>
  </w:num>
  <w:num w:numId="50">
    <w:abstractNumId w:val="29"/>
  </w:num>
  <w:num w:numId="51">
    <w:abstractNumId w:val="33"/>
  </w:num>
  <w:num w:numId="52">
    <w:abstractNumId w:val="51"/>
  </w:num>
  <w:num w:numId="53">
    <w:abstractNumId w:val="45"/>
  </w:num>
  <w:num w:numId="54">
    <w:abstractNumId w:val="25"/>
  </w:num>
  <w:num w:numId="55">
    <w:abstractNumId w:val="21"/>
  </w:num>
  <w:num w:numId="56">
    <w:abstractNumId w:val="8"/>
  </w:num>
  <w:num w:numId="57">
    <w:abstractNumId w:val="0"/>
  </w:num>
  <w:num w:numId="58">
    <w:abstractNumId w:val="69"/>
  </w:num>
  <w:num w:numId="59">
    <w:abstractNumId w:val="24"/>
  </w:num>
  <w:num w:numId="60">
    <w:abstractNumId w:val="66"/>
  </w:num>
  <w:num w:numId="61">
    <w:abstractNumId w:val="30"/>
  </w:num>
  <w:num w:numId="62">
    <w:abstractNumId w:val="27"/>
  </w:num>
  <w:num w:numId="63">
    <w:abstractNumId w:val="11"/>
  </w:num>
  <w:num w:numId="64">
    <w:abstractNumId w:val="73"/>
  </w:num>
  <w:num w:numId="65">
    <w:abstractNumId w:val="3"/>
  </w:num>
  <w:num w:numId="66">
    <w:abstractNumId w:val="55"/>
  </w:num>
  <w:num w:numId="67">
    <w:abstractNumId w:val="53"/>
  </w:num>
  <w:num w:numId="68">
    <w:abstractNumId w:val="44"/>
  </w:num>
  <w:num w:numId="69">
    <w:abstractNumId w:val="50"/>
  </w:num>
  <w:num w:numId="70">
    <w:abstractNumId w:val="16"/>
  </w:num>
  <w:num w:numId="71">
    <w:abstractNumId w:val="48"/>
  </w:num>
  <w:num w:numId="72">
    <w:abstractNumId w:val="49"/>
  </w:num>
  <w:num w:numId="73">
    <w:abstractNumId w:val="63"/>
  </w:num>
  <w:num w:numId="74">
    <w:abstractNumId w:val="47"/>
  </w:num>
  <w:num w:numId="75">
    <w:abstractNumId w:val="14"/>
  </w:num>
  <w:num w:numId="76">
    <w:abstractNumId w:val="7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7E8"/>
    <w:rsid w:val="000004BA"/>
    <w:rsid w:val="00010802"/>
    <w:rsid w:val="0001440B"/>
    <w:rsid w:val="00015D4B"/>
    <w:rsid w:val="00017EF1"/>
    <w:rsid w:val="000212A7"/>
    <w:rsid w:val="0002160A"/>
    <w:rsid w:val="00021B57"/>
    <w:rsid w:val="000238CD"/>
    <w:rsid w:val="00032DF0"/>
    <w:rsid w:val="000332AA"/>
    <w:rsid w:val="00033893"/>
    <w:rsid w:val="00034292"/>
    <w:rsid w:val="00035569"/>
    <w:rsid w:val="00040A6B"/>
    <w:rsid w:val="00043444"/>
    <w:rsid w:val="00043FC9"/>
    <w:rsid w:val="00047440"/>
    <w:rsid w:val="000529FD"/>
    <w:rsid w:val="00052E1C"/>
    <w:rsid w:val="000539A5"/>
    <w:rsid w:val="00054BF3"/>
    <w:rsid w:val="00056F90"/>
    <w:rsid w:val="0006057C"/>
    <w:rsid w:val="00060B53"/>
    <w:rsid w:val="00060E1D"/>
    <w:rsid w:val="0006330E"/>
    <w:rsid w:val="00064CC8"/>
    <w:rsid w:val="00072A2F"/>
    <w:rsid w:val="00072A78"/>
    <w:rsid w:val="00073132"/>
    <w:rsid w:val="000741A4"/>
    <w:rsid w:val="00074DFF"/>
    <w:rsid w:val="0008014F"/>
    <w:rsid w:val="00080DB4"/>
    <w:rsid w:val="00090F51"/>
    <w:rsid w:val="0009204A"/>
    <w:rsid w:val="000A262D"/>
    <w:rsid w:val="000A29BD"/>
    <w:rsid w:val="000A4C99"/>
    <w:rsid w:val="000B38AC"/>
    <w:rsid w:val="000B4651"/>
    <w:rsid w:val="000B7FC1"/>
    <w:rsid w:val="000C22F0"/>
    <w:rsid w:val="000C3CF9"/>
    <w:rsid w:val="000D056D"/>
    <w:rsid w:val="000D16E6"/>
    <w:rsid w:val="000D298D"/>
    <w:rsid w:val="000D503C"/>
    <w:rsid w:val="000D63BD"/>
    <w:rsid w:val="000D6C73"/>
    <w:rsid w:val="000D7080"/>
    <w:rsid w:val="000D76CC"/>
    <w:rsid w:val="000D78C1"/>
    <w:rsid w:val="000E0727"/>
    <w:rsid w:val="000E339F"/>
    <w:rsid w:val="000E6AD4"/>
    <w:rsid w:val="000F09E3"/>
    <w:rsid w:val="000F0C45"/>
    <w:rsid w:val="000F1A13"/>
    <w:rsid w:val="000F4A6A"/>
    <w:rsid w:val="000F5ADB"/>
    <w:rsid w:val="000F7329"/>
    <w:rsid w:val="000F7BCE"/>
    <w:rsid w:val="00100ACB"/>
    <w:rsid w:val="00102D4D"/>
    <w:rsid w:val="001039DB"/>
    <w:rsid w:val="001045A2"/>
    <w:rsid w:val="00107875"/>
    <w:rsid w:val="00107F7A"/>
    <w:rsid w:val="00110B72"/>
    <w:rsid w:val="00110D3F"/>
    <w:rsid w:val="00112BAD"/>
    <w:rsid w:val="0011328C"/>
    <w:rsid w:val="00115256"/>
    <w:rsid w:val="00116AE6"/>
    <w:rsid w:val="00121BA7"/>
    <w:rsid w:val="00127EA3"/>
    <w:rsid w:val="001344F4"/>
    <w:rsid w:val="001350C4"/>
    <w:rsid w:val="001359CF"/>
    <w:rsid w:val="001409A4"/>
    <w:rsid w:val="00140A14"/>
    <w:rsid w:val="00142126"/>
    <w:rsid w:val="0014516E"/>
    <w:rsid w:val="00151BDC"/>
    <w:rsid w:val="00154F5D"/>
    <w:rsid w:val="00162525"/>
    <w:rsid w:val="001650BB"/>
    <w:rsid w:val="0016552C"/>
    <w:rsid w:val="001674F1"/>
    <w:rsid w:val="001700AD"/>
    <w:rsid w:val="0017253A"/>
    <w:rsid w:val="00172617"/>
    <w:rsid w:val="00175BCD"/>
    <w:rsid w:val="00175E32"/>
    <w:rsid w:val="001765E6"/>
    <w:rsid w:val="0017711B"/>
    <w:rsid w:val="001800B4"/>
    <w:rsid w:val="001911AF"/>
    <w:rsid w:val="001973BD"/>
    <w:rsid w:val="00197616"/>
    <w:rsid w:val="00197964"/>
    <w:rsid w:val="001A478E"/>
    <w:rsid w:val="001A5E84"/>
    <w:rsid w:val="001B29D1"/>
    <w:rsid w:val="001B34F9"/>
    <w:rsid w:val="001B48D0"/>
    <w:rsid w:val="001B51F8"/>
    <w:rsid w:val="001C292A"/>
    <w:rsid w:val="001C3104"/>
    <w:rsid w:val="001C5D9D"/>
    <w:rsid w:val="001C6CC6"/>
    <w:rsid w:val="001D70D0"/>
    <w:rsid w:val="001D746E"/>
    <w:rsid w:val="001E0FA1"/>
    <w:rsid w:val="001E39F4"/>
    <w:rsid w:val="001E4B71"/>
    <w:rsid w:val="001E57B6"/>
    <w:rsid w:val="001E594B"/>
    <w:rsid w:val="001F0A22"/>
    <w:rsid w:val="001F3472"/>
    <w:rsid w:val="001F5976"/>
    <w:rsid w:val="001F5FD9"/>
    <w:rsid w:val="002022FD"/>
    <w:rsid w:val="00203AA5"/>
    <w:rsid w:val="00203BF7"/>
    <w:rsid w:val="00205C2E"/>
    <w:rsid w:val="00206BFA"/>
    <w:rsid w:val="00215DF8"/>
    <w:rsid w:val="00216886"/>
    <w:rsid w:val="00217222"/>
    <w:rsid w:val="002176A9"/>
    <w:rsid w:val="002210E3"/>
    <w:rsid w:val="002211B5"/>
    <w:rsid w:val="00221955"/>
    <w:rsid w:val="00223550"/>
    <w:rsid w:val="00224865"/>
    <w:rsid w:val="002318A2"/>
    <w:rsid w:val="0023195B"/>
    <w:rsid w:val="00232106"/>
    <w:rsid w:val="00232B3D"/>
    <w:rsid w:val="00240034"/>
    <w:rsid w:val="00240D54"/>
    <w:rsid w:val="00241739"/>
    <w:rsid w:val="00243542"/>
    <w:rsid w:val="002472BA"/>
    <w:rsid w:val="002473C7"/>
    <w:rsid w:val="002504A3"/>
    <w:rsid w:val="00251251"/>
    <w:rsid w:val="00255686"/>
    <w:rsid w:val="002569D7"/>
    <w:rsid w:val="00256CAB"/>
    <w:rsid w:val="00257590"/>
    <w:rsid w:val="00257CAF"/>
    <w:rsid w:val="0026078F"/>
    <w:rsid w:val="002615EA"/>
    <w:rsid w:val="00261FBB"/>
    <w:rsid w:val="00265C6E"/>
    <w:rsid w:val="00270225"/>
    <w:rsid w:val="002718A0"/>
    <w:rsid w:val="00271CCB"/>
    <w:rsid w:val="00272631"/>
    <w:rsid w:val="00272C90"/>
    <w:rsid w:val="00280429"/>
    <w:rsid w:val="002835B8"/>
    <w:rsid w:val="002846F2"/>
    <w:rsid w:val="00285BA4"/>
    <w:rsid w:val="00286338"/>
    <w:rsid w:val="002866F5"/>
    <w:rsid w:val="0029214A"/>
    <w:rsid w:val="002935A7"/>
    <w:rsid w:val="00293F3A"/>
    <w:rsid w:val="0029441F"/>
    <w:rsid w:val="00295CC2"/>
    <w:rsid w:val="002A00FD"/>
    <w:rsid w:val="002A2B9C"/>
    <w:rsid w:val="002A4572"/>
    <w:rsid w:val="002B3CFD"/>
    <w:rsid w:val="002B6DCF"/>
    <w:rsid w:val="002C17DC"/>
    <w:rsid w:val="002C27F7"/>
    <w:rsid w:val="002C67D3"/>
    <w:rsid w:val="002C69D4"/>
    <w:rsid w:val="002D24F6"/>
    <w:rsid w:val="002D3887"/>
    <w:rsid w:val="002D4807"/>
    <w:rsid w:val="002D5BD3"/>
    <w:rsid w:val="002D620E"/>
    <w:rsid w:val="002E15FD"/>
    <w:rsid w:val="002E2760"/>
    <w:rsid w:val="002E7D4D"/>
    <w:rsid w:val="002F0C5A"/>
    <w:rsid w:val="002F3571"/>
    <w:rsid w:val="002F56BB"/>
    <w:rsid w:val="003004B8"/>
    <w:rsid w:val="00301E7B"/>
    <w:rsid w:val="0030563C"/>
    <w:rsid w:val="003058E9"/>
    <w:rsid w:val="00306378"/>
    <w:rsid w:val="0030736F"/>
    <w:rsid w:val="00310E6D"/>
    <w:rsid w:val="003114F0"/>
    <w:rsid w:val="003118D1"/>
    <w:rsid w:val="0031403A"/>
    <w:rsid w:val="00315062"/>
    <w:rsid w:val="00316D8A"/>
    <w:rsid w:val="0032199C"/>
    <w:rsid w:val="00323898"/>
    <w:rsid w:val="003246C4"/>
    <w:rsid w:val="0032677E"/>
    <w:rsid w:val="003269BB"/>
    <w:rsid w:val="0032787D"/>
    <w:rsid w:val="00330087"/>
    <w:rsid w:val="00336B2A"/>
    <w:rsid w:val="00341E50"/>
    <w:rsid w:val="003471CE"/>
    <w:rsid w:val="00350F8B"/>
    <w:rsid w:val="00351F69"/>
    <w:rsid w:val="0035471D"/>
    <w:rsid w:val="00354A79"/>
    <w:rsid w:val="00355BBA"/>
    <w:rsid w:val="003637EB"/>
    <w:rsid w:val="00367716"/>
    <w:rsid w:val="00374B60"/>
    <w:rsid w:val="0038022E"/>
    <w:rsid w:val="00381CF3"/>
    <w:rsid w:val="00382DDF"/>
    <w:rsid w:val="00387F8C"/>
    <w:rsid w:val="00392721"/>
    <w:rsid w:val="003A033C"/>
    <w:rsid w:val="003A113A"/>
    <w:rsid w:val="003A3D9E"/>
    <w:rsid w:val="003A4D19"/>
    <w:rsid w:val="003A5187"/>
    <w:rsid w:val="003B0706"/>
    <w:rsid w:val="003B3F77"/>
    <w:rsid w:val="003B3FC3"/>
    <w:rsid w:val="003B4835"/>
    <w:rsid w:val="003C1F65"/>
    <w:rsid w:val="003C4C22"/>
    <w:rsid w:val="003D01C2"/>
    <w:rsid w:val="003D38D0"/>
    <w:rsid w:val="003D57FE"/>
    <w:rsid w:val="003D5D4E"/>
    <w:rsid w:val="003D6D1C"/>
    <w:rsid w:val="003E1C7C"/>
    <w:rsid w:val="003E28FB"/>
    <w:rsid w:val="003E40D3"/>
    <w:rsid w:val="003E429B"/>
    <w:rsid w:val="003F21A6"/>
    <w:rsid w:val="003F62F2"/>
    <w:rsid w:val="0040355B"/>
    <w:rsid w:val="0040581A"/>
    <w:rsid w:val="00410C14"/>
    <w:rsid w:val="00415063"/>
    <w:rsid w:val="0041554B"/>
    <w:rsid w:val="00417411"/>
    <w:rsid w:val="00422E9F"/>
    <w:rsid w:val="004247CD"/>
    <w:rsid w:val="00424E2B"/>
    <w:rsid w:val="00425E5C"/>
    <w:rsid w:val="004314EC"/>
    <w:rsid w:val="00434B0C"/>
    <w:rsid w:val="00441962"/>
    <w:rsid w:val="00444B8D"/>
    <w:rsid w:val="0044758D"/>
    <w:rsid w:val="00451315"/>
    <w:rsid w:val="004529F7"/>
    <w:rsid w:val="00454695"/>
    <w:rsid w:val="00454AC2"/>
    <w:rsid w:val="00456732"/>
    <w:rsid w:val="00457673"/>
    <w:rsid w:val="004604F3"/>
    <w:rsid w:val="00460C88"/>
    <w:rsid w:val="00463674"/>
    <w:rsid w:val="00464B8D"/>
    <w:rsid w:val="00466D6F"/>
    <w:rsid w:val="004703BD"/>
    <w:rsid w:val="00472C6C"/>
    <w:rsid w:val="00472FE4"/>
    <w:rsid w:val="00475728"/>
    <w:rsid w:val="00490DCD"/>
    <w:rsid w:val="00492B5E"/>
    <w:rsid w:val="004940E8"/>
    <w:rsid w:val="00497199"/>
    <w:rsid w:val="004A304E"/>
    <w:rsid w:val="004A4615"/>
    <w:rsid w:val="004A4D58"/>
    <w:rsid w:val="004A7BB3"/>
    <w:rsid w:val="004B0834"/>
    <w:rsid w:val="004B0A86"/>
    <w:rsid w:val="004B5C07"/>
    <w:rsid w:val="004B66AF"/>
    <w:rsid w:val="004C1AC0"/>
    <w:rsid w:val="004C1E3A"/>
    <w:rsid w:val="004C30AE"/>
    <w:rsid w:val="004C606A"/>
    <w:rsid w:val="004C7B0D"/>
    <w:rsid w:val="004D00D1"/>
    <w:rsid w:val="004D02CA"/>
    <w:rsid w:val="004D0F4B"/>
    <w:rsid w:val="004D4553"/>
    <w:rsid w:val="004D4DEF"/>
    <w:rsid w:val="004E0388"/>
    <w:rsid w:val="004E0BB3"/>
    <w:rsid w:val="004E1764"/>
    <w:rsid w:val="004E379F"/>
    <w:rsid w:val="004E3FF8"/>
    <w:rsid w:val="004E6D49"/>
    <w:rsid w:val="004F1D67"/>
    <w:rsid w:val="004F242C"/>
    <w:rsid w:val="004F3399"/>
    <w:rsid w:val="004F3B73"/>
    <w:rsid w:val="004F4036"/>
    <w:rsid w:val="004F65D6"/>
    <w:rsid w:val="004F7934"/>
    <w:rsid w:val="0050087E"/>
    <w:rsid w:val="005023E0"/>
    <w:rsid w:val="00503DC9"/>
    <w:rsid w:val="005076C9"/>
    <w:rsid w:val="00511104"/>
    <w:rsid w:val="00513FD0"/>
    <w:rsid w:val="0051467E"/>
    <w:rsid w:val="0051747A"/>
    <w:rsid w:val="00517693"/>
    <w:rsid w:val="00517716"/>
    <w:rsid w:val="00524526"/>
    <w:rsid w:val="00525F81"/>
    <w:rsid w:val="00527CAD"/>
    <w:rsid w:val="00532C28"/>
    <w:rsid w:val="0053687D"/>
    <w:rsid w:val="00536BF1"/>
    <w:rsid w:val="00537574"/>
    <w:rsid w:val="00540C5E"/>
    <w:rsid w:val="0054184A"/>
    <w:rsid w:val="005458E1"/>
    <w:rsid w:val="00554706"/>
    <w:rsid w:val="0055515E"/>
    <w:rsid w:val="005554BD"/>
    <w:rsid w:val="0055671F"/>
    <w:rsid w:val="00560217"/>
    <w:rsid w:val="00560EA4"/>
    <w:rsid w:val="00564944"/>
    <w:rsid w:val="0056622D"/>
    <w:rsid w:val="00566561"/>
    <w:rsid w:val="00570781"/>
    <w:rsid w:val="00575BB5"/>
    <w:rsid w:val="00575C2F"/>
    <w:rsid w:val="00576440"/>
    <w:rsid w:val="00577536"/>
    <w:rsid w:val="00580A91"/>
    <w:rsid w:val="00581D25"/>
    <w:rsid w:val="00583609"/>
    <w:rsid w:val="00584349"/>
    <w:rsid w:val="005851D0"/>
    <w:rsid w:val="00587F6C"/>
    <w:rsid w:val="00590757"/>
    <w:rsid w:val="00590E5D"/>
    <w:rsid w:val="0059101F"/>
    <w:rsid w:val="00592EF0"/>
    <w:rsid w:val="00595BC9"/>
    <w:rsid w:val="005965C7"/>
    <w:rsid w:val="005A0D9A"/>
    <w:rsid w:val="005A30F3"/>
    <w:rsid w:val="005A521C"/>
    <w:rsid w:val="005A5B43"/>
    <w:rsid w:val="005A6D68"/>
    <w:rsid w:val="005B0744"/>
    <w:rsid w:val="005B285E"/>
    <w:rsid w:val="005B377F"/>
    <w:rsid w:val="005B3E1B"/>
    <w:rsid w:val="005B533B"/>
    <w:rsid w:val="005B6CE3"/>
    <w:rsid w:val="005B78E4"/>
    <w:rsid w:val="005C0842"/>
    <w:rsid w:val="005C31FB"/>
    <w:rsid w:val="005C3833"/>
    <w:rsid w:val="005C79AF"/>
    <w:rsid w:val="005D0BE7"/>
    <w:rsid w:val="005D3EB9"/>
    <w:rsid w:val="005D6B0E"/>
    <w:rsid w:val="005E03E3"/>
    <w:rsid w:val="005E10FF"/>
    <w:rsid w:val="005E4938"/>
    <w:rsid w:val="005E771F"/>
    <w:rsid w:val="005F2D00"/>
    <w:rsid w:val="005F3D01"/>
    <w:rsid w:val="006001C1"/>
    <w:rsid w:val="00601255"/>
    <w:rsid w:val="0060428F"/>
    <w:rsid w:val="006077A3"/>
    <w:rsid w:val="00611BB7"/>
    <w:rsid w:val="00613789"/>
    <w:rsid w:val="00623742"/>
    <w:rsid w:val="00631657"/>
    <w:rsid w:val="00632759"/>
    <w:rsid w:val="006332A9"/>
    <w:rsid w:val="0063432B"/>
    <w:rsid w:val="006402C5"/>
    <w:rsid w:val="00647235"/>
    <w:rsid w:val="00647BA4"/>
    <w:rsid w:val="00647EB3"/>
    <w:rsid w:val="00650D26"/>
    <w:rsid w:val="006516A5"/>
    <w:rsid w:val="006522D0"/>
    <w:rsid w:val="00657F99"/>
    <w:rsid w:val="00660872"/>
    <w:rsid w:val="0066183C"/>
    <w:rsid w:val="00661DCB"/>
    <w:rsid w:val="006622CB"/>
    <w:rsid w:val="006626E9"/>
    <w:rsid w:val="00662A2E"/>
    <w:rsid w:val="00662DBD"/>
    <w:rsid w:val="00665921"/>
    <w:rsid w:val="006663B2"/>
    <w:rsid w:val="00666EF1"/>
    <w:rsid w:val="006712EB"/>
    <w:rsid w:val="00672570"/>
    <w:rsid w:val="006738F6"/>
    <w:rsid w:val="00675460"/>
    <w:rsid w:val="00675BC1"/>
    <w:rsid w:val="006765FF"/>
    <w:rsid w:val="00677F79"/>
    <w:rsid w:val="00684DC8"/>
    <w:rsid w:val="00685120"/>
    <w:rsid w:val="00685889"/>
    <w:rsid w:val="00690CD5"/>
    <w:rsid w:val="00691129"/>
    <w:rsid w:val="00694882"/>
    <w:rsid w:val="006961EA"/>
    <w:rsid w:val="00696649"/>
    <w:rsid w:val="0069783E"/>
    <w:rsid w:val="006A0F5D"/>
    <w:rsid w:val="006A0F7C"/>
    <w:rsid w:val="006A6B40"/>
    <w:rsid w:val="006A6E02"/>
    <w:rsid w:val="006A7AB6"/>
    <w:rsid w:val="006C3197"/>
    <w:rsid w:val="006C4EF7"/>
    <w:rsid w:val="006C7DD5"/>
    <w:rsid w:val="006D4090"/>
    <w:rsid w:val="006D4990"/>
    <w:rsid w:val="006E1BF5"/>
    <w:rsid w:val="006E399B"/>
    <w:rsid w:val="006E677D"/>
    <w:rsid w:val="006F25F9"/>
    <w:rsid w:val="006F2EFE"/>
    <w:rsid w:val="006F2F09"/>
    <w:rsid w:val="006F4D5D"/>
    <w:rsid w:val="00701D11"/>
    <w:rsid w:val="0070338A"/>
    <w:rsid w:val="00706809"/>
    <w:rsid w:val="0070690D"/>
    <w:rsid w:val="00706CEB"/>
    <w:rsid w:val="00710DA5"/>
    <w:rsid w:val="00710EA1"/>
    <w:rsid w:val="00711449"/>
    <w:rsid w:val="0071214D"/>
    <w:rsid w:val="0071340F"/>
    <w:rsid w:val="00716C5B"/>
    <w:rsid w:val="00720592"/>
    <w:rsid w:val="007215DD"/>
    <w:rsid w:val="007233CD"/>
    <w:rsid w:val="00723486"/>
    <w:rsid w:val="00726A2D"/>
    <w:rsid w:val="00726E4C"/>
    <w:rsid w:val="007272E1"/>
    <w:rsid w:val="007314B3"/>
    <w:rsid w:val="0073206F"/>
    <w:rsid w:val="00732670"/>
    <w:rsid w:val="00736FC1"/>
    <w:rsid w:val="00737258"/>
    <w:rsid w:val="00737562"/>
    <w:rsid w:val="00737577"/>
    <w:rsid w:val="0074328E"/>
    <w:rsid w:val="0074487D"/>
    <w:rsid w:val="007464D5"/>
    <w:rsid w:val="00750733"/>
    <w:rsid w:val="00751BD4"/>
    <w:rsid w:val="007564E7"/>
    <w:rsid w:val="00761965"/>
    <w:rsid w:val="007645BE"/>
    <w:rsid w:val="00764DE9"/>
    <w:rsid w:val="00766ECF"/>
    <w:rsid w:val="00767757"/>
    <w:rsid w:val="00770537"/>
    <w:rsid w:val="00771C58"/>
    <w:rsid w:val="00772E57"/>
    <w:rsid w:val="00776EBC"/>
    <w:rsid w:val="0078002C"/>
    <w:rsid w:val="00781DF6"/>
    <w:rsid w:val="007834F9"/>
    <w:rsid w:val="007839B5"/>
    <w:rsid w:val="00783A6C"/>
    <w:rsid w:val="00783EE0"/>
    <w:rsid w:val="007864BE"/>
    <w:rsid w:val="00790F71"/>
    <w:rsid w:val="0079137B"/>
    <w:rsid w:val="007922BF"/>
    <w:rsid w:val="00792A5A"/>
    <w:rsid w:val="00792AA2"/>
    <w:rsid w:val="007951FB"/>
    <w:rsid w:val="00796838"/>
    <w:rsid w:val="007A261F"/>
    <w:rsid w:val="007A3962"/>
    <w:rsid w:val="007A57A0"/>
    <w:rsid w:val="007C24B6"/>
    <w:rsid w:val="007C2A75"/>
    <w:rsid w:val="007C7842"/>
    <w:rsid w:val="007D1709"/>
    <w:rsid w:val="007D1A13"/>
    <w:rsid w:val="007D2B80"/>
    <w:rsid w:val="007E2439"/>
    <w:rsid w:val="007E3C4C"/>
    <w:rsid w:val="007E4303"/>
    <w:rsid w:val="007E5782"/>
    <w:rsid w:val="007E58EA"/>
    <w:rsid w:val="007F16ED"/>
    <w:rsid w:val="007F3E33"/>
    <w:rsid w:val="007F552D"/>
    <w:rsid w:val="007F5748"/>
    <w:rsid w:val="007F620A"/>
    <w:rsid w:val="007F6EA4"/>
    <w:rsid w:val="008024FD"/>
    <w:rsid w:val="00803739"/>
    <w:rsid w:val="008044A9"/>
    <w:rsid w:val="00804A17"/>
    <w:rsid w:val="00807407"/>
    <w:rsid w:val="00811FF1"/>
    <w:rsid w:val="0081644C"/>
    <w:rsid w:val="008166BF"/>
    <w:rsid w:val="008215F9"/>
    <w:rsid w:val="00821EDB"/>
    <w:rsid w:val="0082200A"/>
    <w:rsid w:val="008245D6"/>
    <w:rsid w:val="00824DDD"/>
    <w:rsid w:val="00830EA0"/>
    <w:rsid w:val="00832D9C"/>
    <w:rsid w:val="00832E90"/>
    <w:rsid w:val="00835144"/>
    <w:rsid w:val="00836646"/>
    <w:rsid w:val="00837121"/>
    <w:rsid w:val="0083724A"/>
    <w:rsid w:val="008378C6"/>
    <w:rsid w:val="00840BF3"/>
    <w:rsid w:val="00840F23"/>
    <w:rsid w:val="00842DC8"/>
    <w:rsid w:val="00844345"/>
    <w:rsid w:val="008471E8"/>
    <w:rsid w:val="00847942"/>
    <w:rsid w:val="00851595"/>
    <w:rsid w:val="0085198E"/>
    <w:rsid w:val="00851B69"/>
    <w:rsid w:val="00852013"/>
    <w:rsid w:val="00861C59"/>
    <w:rsid w:val="00862990"/>
    <w:rsid w:val="008634AE"/>
    <w:rsid w:val="008668D1"/>
    <w:rsid w:val="00866A66"/>
    <w:rsid w:val="00870C2A"/>
    <w:rsid w:val="00872653"/>
    <w:rsid w:val="00872EB9"/>
    <w:rsid w:val="00873409"/>
    <w:rsid w:val="00873E0C"/>
    <w:rsid w:val="008741F3"/>
    <w:rsid w:val="00875227"/>
    <w:rsid w:val="00875A52"/>
    <w:rsid w:val="00876394"/>
    <w:rsid w:val="008770AB"/>
    <w:rsid w:val="00883B8D"/>
    <w:rsid w:val="00884EDF"/>
    <w:rsid w:val="00885BC7"/>
    <w:rsid w:val="00887214"/>
    <w:rsid w:val="00891B17"/>
    <w:rsid w:val="00893462"/>
    <w:rsid w:val="0089371F"/>
    <w:rsid w:val="008940A7"/>
    <w:rsid w:val="0089527B"/>
    <w:rsid w:val="008966E3"/>
    <w:rsid w:val="008A1551"/>
    <w:rsid w:val="008A2CD3"/>
    <w:rsid w:val="008A4E0D"/>
    <w:rsid w:val="008A5B9D"/>
    <w:rsid w:val="008A63FE"/>
    <w:rsid w:val="008B14F9"/>
    <w:rsid w:val="008B1593"/>
    <w:rsid w:val="008B26FB"/>
    <w:rsid w:val="008B271F"/>
    <w:rsid w:val="008B2D5B"/>
    <w:rsid w:val="008B6123"/>
    <w:rsid w:val="008B7F2A"/>
    <w:rsid w:val="008C2573"/>
    <w:rsid w:val="008D1B5C"/>
    <w:rsid w:val="008D27CA"/>
    <w:rsid w:val="008D37A2"/>
    <w:rsid w:val="008D662D"/>
    <w:rsid w:val="008E0C92"/>
    <w:rsid w:val="008E157C"/>
    <w:rsid w:val="008E2EF5"/>
    <w:rsid w:val="008E3CDD"/>
    <w:rsid w:val="008E4383"/>
    <w:rsid w:val="008E4E41"/>
    <w:rsid w:val="008E7C00"/>
    <w:rsid w:val="008F155C"/>
    <w:rsid w:val="008F206A"/>
    <w:rsid w:val="008F3304"/>
    <w:rsid w:val="008F3B1A"/>
    <w:rsid w:val="008F65B4"/>
    <w:rsid w:val="008F7145"/>
    <w:rsid w:val="00900119"/>
    <w:rsid w:val="0090167D"/>
    <w:rsid w:val="00904C4E"/>
    <w:rsid w:val="00914BC6"/>
    <w:rsid w:val="00916595"/>
    <w:rsid w:val="00924FBA"/>
    <w:rsid w:val="009253F0"/>
    <w:rsid w:val="00930B61"/>
    <w:rsid w:val="00931791"/>
    <w:rsid w:val="00943F82"/>
    <w:rsid w:val="00944D17"/>
    <w:rsid w:val="00944F22"/>
    <w:rsid w:val="009452B0"/>
    <w:rsid w:val="009458C7"/>
    <w:rsid w:val="00953AF9"/>
    <w:rsid w:val="00955D37"/>
    <w:rsid w:val="009628CB"/>
    <w:rsid w:val="00962D86"/>
    <w:rsid w:val="00963A59"/>
    <w:rsid w:val="00967B4E"/>
    <w:rsid w:val="00974A55"/>
    <w:rsid w:val="009776BD"/>
    <w:rsid w:val="00983C33"/>
    <w:rsid w:val="009840CA"/>
    <w:rsid w:val="00986681"/>
    <w:rsid w:val="00987ED0"/>
    <w:rsid w:val="0099004B"/>
    <w:rsid w:val="00990BC3"/>
    <w:rsid w:val="00991A16"/>
    <w:rsid w:val="00992870"/>
    <w:rsid w:val="00992FCC"/>
    <w:rsid w:val="0099426D"/>
    <w:rsid w:val="00996582"/>
    <w:rsid w:val="009969A7"/>
    <w:rsid w:val="00997AEE"/>
    <w:rsid w:val="009A1095"/>
    <w:rsid w:val="009B0BF6"/>
    <w:rsid w:val="009B2E32"/>
    <w:rsid w:val="009B76F2"/>
    <w:rsid w:val="009C249A"/>
    <w:rsid w:val="009C3088"/>
    <w:rsid w:val="009C36B8"/>
    <w:rsid w:val="009D60E9"/>
    <w:rsid w:val="009D662A"/>
    <w:rsid w:val="009D7496"/>
    <w:rsid w:val="009E057A"/>
    <w:rsid w:val="009E37C1"/>
    <w:rsid w:val="009E52B2"/>
    <w:rsid w:val="009E5B94"/>
    <w:rsid w:val="009E604E"/>
    <w:rsid w:val="009E7451"/>
    <w:rsid w:val="009F04F4"/>
    <w:rsid w:val="009F1001"/>
    <w:rsid w:val="009F362A"/>
    <w:rsid w:val="009F6BE7"/>
    <w:rsid w:val="009F7616"/>
    <w:rsid w:val="00A002F7"/>
    <w:rsid w:val="00A011A2"/>
    <w:rsid w:val="00A03C17"/>
    <w:rsid w:val="00A045D0"/>
    <w:rsid w:val="00A05B36"/>
    <w:rsid w:val="00A069EE"/>
    <w:rsid w:val="00A06AD5"/>
    <w:rsid w:val="00A071CF"/>
    <w:rsid w:val="00A07C5A"/>
    <w:rsid w:val="00A10614"/>
    <w:rsid w:val="00A128FB"/>
    <w:rsid w:val="00A135BE"/>
    <w:rsid w:val="00A1454D"/>
    <w:rsid w:val="00A149AE"/>
    <w:rsid w:val="00A16627"/>
    <w:rsid w:val="00A177D2"/>
    <w:rsid w:val="00A24162"/>
    <w:rsid w:val="00A245DD"/>
    <w:rsid w:val="00A279B5"/>
    <w:rsid w:val="00A32F6E"/>
    <w:rsid w:val="00A343A8"/>
    <w:rsid w:val="00A34D37"/>
    <w:rsid w:val="00A40915"/>
    <w:rsid w:val="00A44F20"/>
    <w:rsid w:val="00A50D2D"/>
    <w:rsid w:val="00A52EEE"/>
    <w:rsid w:val="00A60050"/>
    <w:rsid w:val="00A60C47"/>
    <w:rsid w:val="00A615D8"/>
    <w:rsid w:val="00A65485"/>
    <w:rsid w:val="00A65A0E"/>
    <w:rsid w:val="00A67807"/>
    <w:rsid w:val="00A70CB3"/>
    <w:rsid w:val="00A71341"/>
    <w:rsid w:val="00A71A29"/>
    <w:rsid w:val="00A71F7B"/>
    <w:rsid w:val="00A7484C"/>
    <w:rsid w:val="00A7791E"/>
    <w:rsid w:val="00A823B1"/>
    <w:rsid w:val="00A8241E"/>
    <w:rsid w:val="00A82BD2"/>
    <w:rsid w:val="00A84AC7"/>
    <w:rsid w:val="00A8533D"/>
    <w:rsid w:val="00A905BA"/>
    <w:rsid w:val="00A90763"/>
    <w:rsid w:val="00A93908"/>
    <w:rsid w:val="00A9480C"/>
    <w:rsid w:val="00AA3CC8"/>
    <w:rsid w:val="00AA507E"/>
    <w:rsid w:val="00AA5D5E"/>
    <w:rsid w:val="00AA7450"/>
    <w:rsid w:val="00AB0491"/>
    <w:rsid w:val="00AB0BB9"/>
    <w:rsid w:val="00AB320B"/>
    <w:rsid w:val="00AB3AD6"/>
    <w:rsid w:val="00AC005B"/>
    <w:rsid w:val="00AC56D4"/>
    <w:rsid w:val="00AC5789"/>
    <w:rsid w:val="00AC5C11"/>
    <w:rsid w:val="00AC7F04"/>
    <w:rsid w:val="00AD1ACF"/>
    <w:rsid w:val="00AD72B4"/>
    <w:rsid w:val="00AD7D41"/>
    <w:rsid w:val="00AE0065"/>
    <w:rsid w:val="00AE09D6"/>
    <w:rsid w:val="00AE62F7"/>
    <w:rsid w:val="00AE73C8"/>
    <w:rsid w:val="00AE7CA1"/>
    <w:rsid w:val="00AF0125"/>
    <w:rsid w:val="00AF411A"/>
    <w:rsid w:val="00AF41BA"/>
    <w:rsid w:val="00B024BA"/>
    <w:rsid w:val="00B067F9"/>
    <w:rsid w:val="00B131C6"/>
    <w:rsid w:val="00B17474"/>
    <w:rsid w:val="00B204CA"/>
    <w:rsid w:val="00B21E1F"/>
    <w:rsid w:val="00B23DE5"/>
    <w:rsid w:val="00B3087F"/>
    <w:rsid w:val="00B30F70"/>
    <w:rsid w:val="00B317D9"/>
    <w:rsid w:val="00B33AE1"/>
    <w:rsid w:val="00B34273"/>
    <w:rsid w:val="00B34753"/>
    <w:rsid w:val="00B3487F"/>
    <w:rsid w:val="00B365AF"/>
    <w:rsid w:val="00B374A2"/>
    <w:rsid w:val="00B37EFC"/>
    <w:rsid w:val="00B4246B"/>
    <w:rsid w:val="00B4283D"/>
    <w:rsid w:val="00B55311"/>
    <w:rsid w:val="00B60505"/>
    <w:rsid w:val="00B62EF6"/>
    <w:rsid w:val="00B643F3"/>
    <w:rsid w:val="00B6530A"/>
    <w:rsid w:val="00B71738"/>
    <w:rsid w:val="00B71DD5"/>
    <w:rsid w:val="00B7227F"/>
    <w:rsid w:val="00B7443A"/>
    <w:rsid w:val="00B74834"/>
    <w:rsid w:val="00B74D2D"/>
    <w:rsid w:val="00B76250"/>
    <w:rsid w:val="00B76DAB"/>
    <w:rsid w:val="00B76F60"/>
    <w:rsid w:val="00B80F3C"/>
    <w:rsid w:val="00B81D45"/>
    <w:rsid w:val="00B83EBE"/>
    <w:rsid w:val="00B844A2"/>
    <w:rsid w:val="00B91939"/>
    <w:rsid w:val="00B9330F"/>
    <w:rsid w:val="00B93B3E"/>
    <w:rsid w:val="00B94E44"/>
    <w:rsid w:val="00B9634B"/>
    <w:rsid w:val="00B97FFB"/>
    <w:rsid w:val="00BA0BB3"/>
    <w:rsid w:val="00BA2FAF"/>
    <w:rsid w:val="00BA3762"/>
    <w:rsid w:val="00BA37FE"/>
    <w:rsid w:val="00BA38B4"/>
    <w:rsid w:val="00BA3B4A"/>
    <w:rsid w:val="00BA5BED"/>
    <w:rsid w:val="00BB1D9C"/>
    <w:rsid w:val="00BB34A2"/>
    <w:rsid w:val="00BC03EB"/>
    <w:rsid w:val="00BC5F9B"/>
    <w:rsid w:val="00BC5FC5"/>
    <w:rsid w:val="00BD0CBD"/>
    <w:rsid w:val="00BD1E34"/>
    <w:rsid w:val="00BD282E"/>
    <w:rsid w:val="00BD36A7"/>
    <w:rsid w:val="00BD37D7"/>
    <w:rsid w:val="00BD46D0"/>
    <w:rsid w:val="00BD5F65"/>
    <w:rsid w:val="00BE03A0"/>
    <w:rsid w:val="00BE1377"/>
    <w:rsid w:val="00BE4E79"/>
    <w:rsid w:val="00BE59A4"/>
    <w:rsid w:val="00BE7C00"/>
    <w:rsid w:val="00BF2C41"/>
    <w:rsid w:val="00BF5719"/>
    <w:rsid w:val="00BF5B78"/>
    <w:rsid w:val="00C00290"/>
    <w:rsid w:val="00C009DD"/>
    <w:rsid w:val="00C012E5"/>
    <w:rsid w:val="00C05A8A"/>
    <w:rsid w:val="00C06A1B"/>
    <w:rsid w:val="00C1300A"/>
    <w:rsid w:val="00C13EE3"/>
    <w:rsid w:val="00C24781"/>
    <w:rsid w:val="00C305F1"/>
    <w:rsid w:val="00C35321"/>
    <w:rsid w:val="00C35444"/>
    <w:rsid w:val="00C36BF2"/>
    <w:rsid w:val="00C40C4C"/>
    <w:rsid w:val="00C41F0B"/>
    <w:rsid w:val="00C43F4C"/>
    <w:rsid w:val="00C443D9"/>
    <w:rsid w:val="00C46DB5"/>
    <w:rsid w:val="00C4727C"/>
    <w:rsid w:val="00C50194"/>
    <w:rsid w:val="00C5198C"/>
    <w:rsid w:val="00C51A06"/>
    <w:rsid w:val="00C51CE2"/>
    <w:rsid w:val="00C54847"/>
    <w:rsid w:val="00C55BE0"/>
    <w:rsid w:val="00C560AB"/>
    <w:rsid w:val="00C561E7"/>
    <w:rsid w:val="00C5633F"/>
    <w:rsid w:val="00C56D15"/>
    <w:rsid w:val="00C573E0"/>
    <w:rsid w:val="00C576C7"/>
    <w:rsid w:val="00C61222"/>
    <w:rsid w:val="00C61690"/>
    <w:rsid w:val="00C632ED"/>
    <w:rsid w:val="00C65CEE"/>
    <w:rsid w:val="00C660D7"/>
    <w:rsid w:val="00C67AC6"/>
    <w:rsid w:val="00C7065E"/>
    <w:rsid w:val="00C73913"/>
    <w:rsid w:val="00C75819"/>
    <w:rsid w:val="00C81D65"/>
    <w:rsid w:val="00C84F25"/>
    <w:rsid w:val="00C863A9"/>
    <w:rsid w:val="00C96EA9"/>
    <w:rsid w:val="00CA3C1E"/>
    <w:rsid w:val="00CA5C8A"/>
    <w:rsid w:val="00CA6BC9"/>
    <w:rsid w:val="00CB0CDD"/>
    <w:rsid w:val="00CB4804"/>
    <w:rsid w:val="00CB6544"/>
    <w:rsid w:val="00CB662F"/>
    <w:rsid w:val="00CC4B07"/>
    <w:rsid w:val="00CC62C7"/>
    <w:rsid w:val="00CC6F9A"/>
    <w:rsid w:val="00CC7378"/>
    <w:rsid w:val="00CD3838"/>
    <w:rsid w:val="00CD414D"/>
    <w:rsid w:val="00CD59E5"/>
    <w:rsid w:val="00CD5F73"/>
    <w:rsid w:val="00CD6E7F"/>
    <w:rsid w:val="00CE137D"/>
    <w:rsid w:val="00CE2885"/>
    <w:rsid w:val="00CE37E8"/>
    <w:rsid w:val="00CF52FC"/>
    <w:rsid w:val="00CF5E5E"/>
    <w:rsid w:val="00D0099B"/>
    <w:rsid w:val="00D00FDD"/>
    <w:rsid w:val="00D043A8"/>
    <w:rsid w:val="00D05053"/>
    <w:rsid w:val="00D05425"/>
    <w:rsid w:val="00D11BC3"/>
    <w:rsid w:val="00D13B79"/>
    <w:rsid w:val="00D1472B"/>
    <w:rsid w:val="00D2195D"/>
    <w:rsid w:val="00D22427"/>
    <w:rsid w:val="00D233DA"/>
    <w:rsid w:val="00D3159A"/>
    <w:rsid w:val="00D3162F"/>
    <w:rsid w:val="00D326DA"/>
    <w:rsid w:val="00D34D8F"/>
    <w:rsid w:val="00D3653C"/>
    <w:rsid w:val="00D40409"/>
    <w:rsid w:val="00D4122A"/>
    <w:rsid w:val="00D41DBD"/>
    <w:rsid w:val="00D42D48"/>
    <w:rsid w:val="00D43AAF"/>
    <w:rsid w:val="00D521B0"/>
    <w:rsid w:val="00D52E45"/>
    <w:rsid w:val="00D61CCA"/>
    <w:rsid w:val="00D65BC7"/>
    <w:rsid w:val="00D663DF"/>
    <w:rsid w:val="00D702B7"/>
    <w:rsid w:val="00D704EE"/>
    <w:rsid w:val="00D71DB1"/>
    <w:rsid w:val="00D73CF3"/>
    <w:rsid w:val="00D753AB"/>
    <w:rsid w:val="00D7684A"/>
    <w:rsid w:val="00D772A9"/>
    <w:rsid w:val="00D774E7"/>
    <w:rsid w:val="00D8131D"/>
    <w:rsid w:val="00D82AA8"/>
    <w:rsid w:val="00D834AF"/>
    <w:rsid w:val="00D83DD7"/>
    <w:rsid w:val="00D86281"/>
    <w:rsid w:val="00D878E6"/>
    <w:rsid w:val="00D93258"/>
    <w:rsid w:val="00DA52AF"/>
    <w:rsid w:val="00DB0129"/>
    <w:rsid w:val="00DB019C"/>
    <w:rsid w:val="00DB2F01"/>
    <w:rsid w:val="00DB4596"/>
    <w:rsid w:val="00DB6912"/>
    <w:rsid w:val="00DB6EF4"/>
    <w:rsid w:val="00DC05CC"/>
    <w:rsid w:val="00DC35AA"/>
    <w:rsid w:val="00DC3C5D"/>
    <w:rsid w:val="00DC44C2"/>
    <w:rsid w:val="00DD1D4F"/>
    <w:rsid w:val="00DD5349"/>
    <w:rsid w:val="00DE0A4F"/>
    <w:rsid w:val="00DE1822"/>
    <w:rsid w:val="00DE4C32"/>
    <w:rsid w:val="00DE4DB9"/>
    <w:rsid w:val="00DE52F6"/>
    <w:rsid w:val="00DF21AC"/>
    <w:rsid w:val="00DF4F05"/>
    <w:rsid w:val="00DF7513"/>
    <w:rsid w:val="00DF7696"/>
    <w:rsid w:val="00DF777D"/>
    <w:rsid w:val="00E01E29"/>
    <w:rsid w:val="00E05683"/>
    <w:rsid w:val="00E105DC"/>
    <w:rsid w:val="00E12D5F"/>
    <w:rsid w:val="00E13C92"/>
    <w:rsid w:val="00E16AC2"/>
    <w:rsid w:val="00E21C0B"/>
    <w:rsid w:val="00E237E8"/>
    <w:rsid w:val="00E23F83"/>
    <w:rsid w:val="00E25D29"/>
    <w:rsid w:val="00E27075"/>
    <w:rsid w:val="00E30556"/>
    <w:rsid w:val="00E314A1"/>
    <w:rsid w:val="00E36FC2"/>
    <w:rsid w:val="00E3708E"/>
    <w:rsid w:val="00E37184"/>
    <w:rsid w:val="00E37362"/>
    <w:rsid w:val="00E4044C"/>
    <w:rsid w:val="00E426B2"/>
    <w:rsid w:val="00E44CB4"/>
    <w:rsid w:val="00E44DFD"/>
    <w:rsid w:val="00E46D05"/>
    <w:rsid w:val="00E50F3F"/>
    <w:rsid w:val="00E53C42"/>
    <w:rsid w:val="00E54E2E"/>
    <w:rsid w:val="00E553A7"/>
    <w:rsid w:val="00E5555E"/>
    <w:rsid w:val="00E570A3"/>
    <w:rsid w:val="00E7195D"/>
    <w:rsid w:val="00E75A6A"/>
    <w:rsid w:val="00E81B06"/>
    <w:rsid w:val="00E8226C"/>
    <w:rsid w:val="00E8283B"/>
    <w:rsid w:val="00E846E3"/>
    <w:rsid w:val="00E902D0"/>
    <w:rsid w:val="00E9091B"/>
    <w:rsid w:val="00E91DBD"/>
    <w:rsid w:val="00E92034"/>
    <w:rsid w:val="00E93017"/>
    <w:rsid w:val="00E976AB"/>
    <w:rsid w:val="00EA111A"/>
    <w:rsid w:val="00EA1DC2"/>
    <w:rsid w:val="00EB1333"/>
    <w:rsid w:val="00EB151F"/>
    <w:rsid w:val="00EB2750"/>
    <w:rsid w:val="00EB5443"/>
    <w:rsid w:val="00EB66CA"/>
    <w:rsid w:val="00EC2B2E"/>
    <w:rsid w:val="00EC335B"/>
    <w:rsid w:val="00EC41FB"/>
    <w:rsid w:val="00EC58E0"/>
    <w:rsid w:val="00EC6CCB"/>
    <w:rsid w:val="00ED0401"/>
    <w:rsid w:val="00ED1DBD"/>
    <w:rsid w:val="00ED6022"/>
    <w:rsid w:val="00ED6713"/>
    <w:rsid w:val="00ED6EB1"/>
    <w:rsid w:val="00EE0675"/>
    <w:rsid w:val="00EE3FAE"/>
    <w:rsid w:val="00EF3F63"/>
    <w:rsid w:val="00EF4406"/>
    <w:rsid w:val="00EF4537"/>
    <w:rsid w:val="00EF6418"/>
    <w:rsid w:val="00F01527"/>
    <w:rsid w:val="00F018FA"/>
    <w:rsid w:val="00F02E43"/>
    <w:rsid w:val="00F0307E"/>
    <w:rsid w:val="00F126F8"/>
    <w:rsid w:val="00F13454"/>
    <w:rsid w:val="00F137C1"/>
    <w:rsid w:val="00F149FB"/>
    <w:rsid w:val="00F14FDD"/>
    <w:rsid w:val="00F15E4B"/>
    <w:rsid w:val="00F170A5"/>
    <w:rsid w:val="00F2385E"/>
    <w:rsid w:val="00F25709"/>
    <w:rsid w:val="00F2771D"/>
    <w:rsid w:val="00F300CE"/>
    <w:rsid w:val="00F30B71"/>
    <w:rsid w:val="00F30C68"/>
    <w:rsid w:val="00F316B6"/>
    <w:rsid w:val="00F439E7"/>
    <w:rsid w:val="00F44ABA"/>
    <w:rsid w:val="00F44B1F"/>
    <w:rsid w:val="00F50508"/>
    <w:rsid w:val="00F51E92"/>
    <w:rsid w:val="00F55304"/>
    <w:rsid w:val="00F55494"/>
    <w:rsid w:val="00F55874"/>
    <w:rsid w:val="00F5674B"/>
    <w:rsid w:val="00F60512"/>
    <w:rsid w:val="00F61CBC"/>
    <w:rsid w:val="00F636CD"/>
    <w:rsid w:val="00F666B9"/>
    <w:rsid w:val="00F765D6"/>
    <w:rsid w:val="00F7776C"/>
    <w:rsid w:val="00F83B8C"/>
    <w:rsid w:val="00F866F3"/>
    <w:rsid w:val="00F87FB3"/>
    <w:rsid w:val="00F94B39"/>
    <w:rsid w:val="00F94E7C"/>
    <w:rsid w:val="00F97966"/>
    <w:rsid w:val="00F97F5A"/>
    <w:rsid w:val="00FA0115"/>
    <w:rsid w:val="00FA04AF"/>
    <w:rsid w:val="00FA0FAA"/>
    <w:rsid w:val="00FA39FC"/>
    <w:rsid w:val="00FB156D"/>
    <w:rsid w:val="00FB1F45"/>
    <w:rsid w:val="00FB2A02"/>
    <w:rsid w:val="00FB2C4A"/>
    <w:rsid w:val="00FB4F9C"/>
    <w:rsid w:val="00FC0484"/>
    <w:rsid w:val="00FC2627"/>
    <w:rsid w:val="00FC60F9"/>
    <w:rsid w:val="00FC7A2C"/>
    <w:rsid w:val="00FD2D0C"/>
    <w:rsid w:val="00FD52B1"/>
    <w:rsid w:val="00FD5361"/>
    <w:rsid w:val="00FD74AA"/>
    <w:rsid w:val="00FE2643"/>
    <w:rsid w:val="00FE2940"/>
    <w:rsid w:val="00FE6C7A"/>
    <w:rsid w:val="00FF0AB9"/>
    <w:rsid w:val="00FF120B"/>
    <w:rsid w:val="00FF17F9"/>
    <w:rsid w:val="00FF3C54"/>
    <w:rsid w:val="00FF3EAF"/>
    <w:rsid w:val="00FF430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717B4"/>
  <w15:docId w15:val="{F8799828-48FF-417A-8144-237BE804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CFD"/>
  </w:style>
  <w:style w:type="paragraph" w:styleId="Heading1">
    <w:name w:val="heading 1"/>
    <w:basedOn w:val="Normal"/>
    <w:link w:val="Heading1Char"/>
    <w:uiPriority w:val="9"/>
    <w:qFormat/>
    <w:rsid w:val="00CE37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E37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E37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E37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7E8"/>
    <w:rPr>
      <w:rFonts w:ascii="Times New Roman" w:eastAsia="Times New Roman" w:hAnsi="Times New Roman" w:cs="Times New Roman"/>
      <w:b/>
      <w:bCs/>
      <w:kern w:val="36"/>
      <w:sz w:val="48"/>
      <w:szCs w:val="48"/>
      <w:lang w:eastAsia="id-ID"/>
    </w:rPr>
  </w:style>
  <w:style w:type="character" w:customStyle="1" w:styleId="Heading3Char">
    <w:name w:val="Heading 3 Char"/>
    <w:basedOn w:val="DefaultParagraphFont"/>
    <w:link w:val="Heading3"/>
    <w:uiPriority w:val="9"/>
    <w:rsid w:val="00CE37E8"/>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uiPriority w:val="9"/>
    <w:rsid w:val="00CE37E8"/>
    <w:rPr>
      <w:rFonts w:ascii="Times New Roman" w:eastAsia="Times New Roman" w:hAnsi="Times New Roman" w:cs="Times New Roman"/>
      <w:b/>
      <w:bCs/>
      <w:sz w:val="24"/>
      <w:szCs w:val="24"/>
      <w:lang w:eastAsia="id-ID"/>
    </w:rPr>
  </w:style>
  <w:style w:type="character" w:styleId="Hyperlink">
    <w:name w:val="Hyperlink"/>
    <w:basedOn w:val="DefaultParagraphFont"/>
    <w:uiPriority w:val="99"/>
    <w:unhideWhenUsed/>
    <w:rsid w:val="00CE37E8"/>
    <w:rPr>
      <w:color w:val="0000FF"/>
      <w:u w:val="single"/>
    </w:rPr>
  </w:style>
  <w:style w:type="character" w:styleId="Strong">
    <w:name w:val="Strong"/>
    <w:basedOn w:val="DefaultParagraphFont"/>
    <w:uiPriority w:val="22"/>
    <w:qFormat/>
    <w:rsid w:val="00CE37E8"/>
    <w:rPr>
      <w:b/>
      <w:bCs/>
    </w:rPr>
  </w:style>
  <w:style w:type="paragraph" w:customStyle="1" w:styleId="alert">
    <w:name w:val="alert"/>
    <w:basedOn w:val="Normal"/>
    <w:rsid w:val="00CE37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E37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37E8"/>
    <w:rPr>
      <w:i/>
      <w:iCs/>
    </w:rPr>
  </w:style>
  <w:style w:type="paragraph" w:customStyle="1" w:styleId="nudge-right">
    <w:name w:val="nudge-right"/>
    <w:basedOn w:val="Normal"/>
    <w:rsid w:val="00CE37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E37E8"/>
    <w:rPr>
      <w:rFonts w:asciiTheme="majorHAnsi" w:eastAsiaTheme="majorEastAsia" w:hAnsiTheme="majorHAnsi" w:cstheme="majorBidi"/>
      <w:b/>
      <w:bCs/>
      <w:color w:val="4F81BD" w:themeColor="accent1"/>
      <w:sz w:val="26"/>
      <w:szCs w:val="26"/>
    </w:rPr>
  </w:style>
  <w:style w:type="paragraph" w:customStyle="1" w:styleId="Default">
    <w:name w:val="Default"/>
    <w:rsid w:val="00FB156D"/>
    <w:pPr>
      <w:autoSpaceDE w:val="0"/>
      <w:autoSpaceDN w:val="0"/>
      <w:adjustRightInd w:val="0"/>
      <w:spacing w:after="0" w:line="240" w:lineRule="auto"/>
    </w:pPr>
    <w:rPr>
      <w:rFonts w:ascii="Bookman Old Style" w:hAnsi="Bookman Old Style" w:cs="Bookman Old Style"/>
      <w:color w:val="000000"/>
      <w:sz w:val="24"/>
      <w:szCs w:val="24"/>
    </w:rPr>
  </w:style>
  <w:style w:type="character" w:styleId="CommentReference">
    <w:name w:val="annotation reference"/>
    <w:uiPriority w:val="99"/>
    <w:semiHidden/>
    <w:unhideWhenUsed/>
    <w:rsid w:val="000A29BD"/>
    <w:rPr>
      <w:sz w:val="16"/>
      <w:szCs w:val="16"/>
    </w:rPr>
  </w:style>
  <w:style w:type="paragraph" w:styleId="CommentText">
    <w:name w:val="annotation text"/>
    <w:basedOn w:val="Normal"/>
    <w:link w:val="CommentTextChar"/>
    <w:uiPriority w:val="99"/>
    <w:semiHidden/>
    <w:unhideWhenUsed/>
    <w:rsid w:val="000A29BD"/>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0A29BD"/>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0A2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9BD"/>
    <w:rPr>
      <w:rFonts w:ascii="Tahoma" w:hAnsi="Tahoma" w:cs="Tahoma"/>
      <w:sz w:val="16"/>
      <w:szCs w:val="16"/>
    </w:rPr>
  </w:style>
  <w:style w:type="paragraph" w:styleId="ListParagraph">
    <w:name w:val="List Paragraph"/>
    <w:aliases w:val="En tête 1"/>
    <w:basedOn w:val="Normal"/>
    <w:link w:val="ListParagraphChar"/>
    <w:uiPriority w:val="34"/>
    <w:qFormat/>
    <w:rsid w:val="000D76CC"/>
    <w:pPr>
      <w:ind w:left="720"/>
      <w:contextualSpacing/>
    </w:pPr>
  </w:style>
  <w:style w:type="character" w:customStyle="1" w:styleId="intexthighlight">
    <w:name w:val="intexthighlight"/>
    <w:basedOn w:val="DefaultParagraphFont"/>
    <w:rsid w:val="00BC03EB"/>
  </w:style>
  <w:style w:type="paragraph" w:styleId="Header">
    <w:name w:val="header"/>
    <w:basedOn w:val="Normal"/>
    <w:link w:val="HeaderChar"/>
    <w:uiPriority w:val="99"/>
    <w:unhideWhenUsed/>
    <w:rsid w:val="007A26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61F"/>
  </w:style>
  <w:style w:type="paragraph" w:styleId="Footer">
    <w:name w:val="footer"/>
    <w:basedOn w:val="Normal"/>
    <w:link w:val="FooterChar"/>
    <w:uiPriority w:val="99"/>
    <w:unhideWhenUsed/>
    <w:rsid w:val="007A2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61F"/>
  </w:style>
  <w:style w:type="table" w:styleId="TableGrid">
    <w:name w:val="Table Grid"/>
    <w:basedOn w:val="TableNormal"/>
    <w:uiPriority w:val="59"/>
    <w:rsid w:val="00662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En tête 1 Char"/>
    <w:link w:val="ListParagraph"/>
    <w:uiPriority w:val="34"/>
    <w:locked/>
    <w:rsid w:val="00992FCC"/>
  </w:style>
  <w:style w:type="paragraph" w:styleId="NoSpacing">
    <w:name w:val="No Spacing"/>
    <w:uiPriority w:val="1"/>
    <w:qFormat/>
    <w:rsid w:val="0029441F"/>
    <w:pPr>
      <w:spacing w:after="0" w:line="240" w:lineRule="auto"/>
    </w:pPr>
    <w:rPr>
      <w:rFonts w:ascii="Times New Roman" w:eastAsia="PMingLiU" w:hAnsi="Times New Roman" w:cs="Times New Roman"/>
      <w:sz w:val="24"/>
      <w:szCs w:val="24"/>
      <w:lang w:val="en-GB" w:eastAsia="ja-JP" w:bidi="ar-EG"/>
    </w:rPr>
  </w:style>
  <w:style w:type="character" w:styleId="HTMLCite">
    <w:name w:val="HTML Cite"/>
    <w:basedOn w:val="DefaultParagraphFont"/>
    <w:uiPriority w:val="99"/>
    <w:semiHidden/>
    <w:unhideWhenUsed/>
    <w:rsid w:val="007215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6506">
      <w:bodyDiv w:val="1"/>
      <w:marLeft w:val="0"/>
      <w:marRight w:val="0"/>
      <w:marTop w:val="0"/>
      <w:marBottom w:val="0"/>
      <w:divBdr>
        <w:top w:val="none" w:sz="0" w:space="0" w:color="auto"/>
        <w:left w:val="none" w:sz="0" w:space="0" w:color="auto"/>
        <w:bottom w:val="none" w:sz="0" w:space="0" w:color="auto"/>
        <w:right w:val="none" w:sz="0" w:space="0" w:color="auto"/>
      </w:divBdr>
    </w:div>
    <w:div w:id="104858299">
      <w:bodyDiv w:val="1"/>
      <w:marLeft w:val="0"/>
      <w:marRight w:val="0"/>
      <w:marTop w:val="0"/>
      <w:marBottom w:val="0"/>
      <w:divBdr>
        <w:top w:val="none" w:sz="0" w:space="0" w:color="auto"/>
        <w:left w:val="none" w:sz="0" w:space="0" w:color="auto"/>
        <w:bottom w:val="none" w:sz="0" w:space="0" w:color="auto"/>
        <w:right w:val="none" w:sz="0" w:space="0" w:color="auto"/>
      </w:divBdr>
      <w:divsChild>
        <w:div w:id="28843667">
          <w:marLeft w:val="547"/>
          <w:marRight w:val="0"/>
          <w:marTop w:val="0"/>
          <w:marBottom w:val="0"/>
          <w:divBdr>
            <w:top w:val="none" w:sz="0" w:space="0" w:color="auto"/>
            <w:left w:val="none" w:sz="0" w:space="0" w:color="auto"/>
            <w:bottom w:val="none" w:sz="0" w:space="0" w:color="auto"/>
            <w:right w:val="none" w:sz="0" w:space="0" w:color="auto"/>
          </w:divBdr>
        </w:div>
      </w:divsChild>
    </w:div>
    <w:div w:id="147553656">
      <w:bodyDiv w:val="1"/>
      <w:marLeft w:val="0"/>
      <w:marRight w:val="0"/>
      <w:marTop w:val="0"/>
      <w:marBottom w:val="0"/>
      <w:divBdr>
        <w:top w:val="none" w:sz="0" w:space="0" w:color="auto"/>
        <w:left w:val="none" w:sz="0" w:space="0" w:color="auto"/>
        <w:bottom w:val="none" w:sz="0" w:space="0" w:color="auto"/>
        <w:right w:val="none" w:sz="0" w:space="0" w:color="auto"/>
      </w:divBdr>
      <w:divsChild>
        <w:div w:id="1284311534">
          <w:marLeft w:val="547"/>
          <w:marRight w:val="0"/>
          <w:marTop w:val="96"/>
          <w:marBottom w:val="0"/>
          <w:divBdr>
            <w:top w:val="none" w:sz="0" w:space="0" w:color="auto"/>
            <w:left w:val="none" w:sz="0" w:space="0" w:color="auto"/>
            <w:bottom w:val="none" w:sz="0" w:space="0" w:color="auto"/>
            <w:right w:val="none" w:sz="0" w:space="0" w:color="auto"/>
          </w:divBdr>
        </w:div>
      </w:divsChild>
    </w:div>
    <w:div w:id="150100563">
      <w:bodyDiv w:val="1"/>
      <w:marLeft w:val="0"/>
      <w:marRight w:val="0"/>
      <w:marTop w:val="0"/>
      <w:marBottom w:val="0"/>
      <w:divBdr>
        <w:top w:val="none" w:sz="0" w:space="0" w:color="auto"/>
        <w:left w:val="none" w:sz="0" w:space="0" w:color="auto"/>
        <w:bottom w:val="none" w:sz="0" w:space="0" w:color="auto"/>
        <w:right w:val="none" w:sz="0" w:space="0" w:color="auto"/>
      </w:divBdr>
      <w:divsChild>
        <w:div w:id="667174530">
          <w:marLeft w:val="0"/>
          <w:marRight w:val="0"/>
          <w:marTop w:val="0"/>
          <w:marBottom w:val="0"/>
          <w:divBdr>
            <w:top w:val="none" w:sz="0" w:space="0" w:color="auto"/>
            <w:left w:val="none" w:sz="0" w:space="0" w:color="auto"/>
            <w:bottom w:val="none" w:sz="0" w:space="0" w:color="auto"/>
            <w:right w:val="none" w:sz="0" w:space="0" w:color="auto"/>
          </w:divBdr>
        </w:div>
        <w:div w:id="1061246199">
          <w:marLeft w:val="0"/>
          <w:marRight w:val="0"/>
          <w:marTop w:val="0"/>
          <w:marBottom w:val="0"/>
          <w:divBdr>
            <w:top w:val="none" w:sz="0" w:space="0" w:color="auto"/>
            <w:left w:val="none" w:sz="0" w:space="0" w:color="auto"/>
            <w:bottom w:val="none" w:sz="0" w:space="0" w:color="auto"/>
            <w:right w:val="none" w:sz="0" w:space="0" w:color="auto"/>
          </w:divBdr>
        </w:div>
        <w:div w:id="1557207847">
          <w:marLeft w:val="0"/>
          <w:marRight w:val="0"/>
          <w:marTop w:val="0"/>
          <w:marBottom w:val="0"/>
          <w:divBdr>
            <w:top w:val="none" w:sz="0" w:space="0" w:color="auto"/>
            <w:left w:val="none" w:sz="0" w:space="0" w:color="auto"/>
            <w:bottom w:val="none" w:sz="0" w:space="0" w:color="auto"/>
            <w:right w:val="none" w:sz="0" w:space="0" w:color="auto"/>
          </w:divBdr>
        </w:div>
        <w:div w:id="1843428953">
          <w:marLeft w:val="0"/>
          <w:marRight w:val="0"/>
          <w:marTop w:val="0"/>
          <w:marBottom w:val="0"/>
          <w:divBdr>
            <w:top w:val="none" w:sz="0" w:space="0" w:color="auto"/>
            <w:left w:val="none" w:sz="0" w:space="0" w:color="auto"/>
            <w:bottom w:val="none" w:sz="0" w:space="0" w:color="auto"/>
            <w:right w:val="none" w:sz="0" w:space="0" w:color="auto"/>
          </w:divBdr>
        </w:div>
      </w:divsChild>
    </w:div>
    <w:div w:id="177546289">
      <w:bodyDiv w:val="1"/>
      <w:marLeft w:val="0"/>
      <w:marRight w:val="0"/>
      <w:marTop w:val="0"/>
      <w:marBottom w:val="0"/>
      <w:divBdr>
        <w:top w:val="none" w:sz="0" w:space="0" w:color="auto"/>
        <w:left w:val="none" w:sz="0" w:space="0" w:color="auto"/>
        <w:bottom w:val="none" w:sz="0" w:space="0" w:color="auto"/>
        <w:right w:val="none" w:sz="0" w:space="0" w:color="auto"/>
      </w:divBdr>
      <w:divsChild>
        <w:div w:id="1385525425">
          <w:marLeft w:val="0"/>
          <w:marRight w:val="0"/>
          <w:marTop w:val="0"/>
          <w:marBottom w:val="0"/>
          <w:divBdr>
            <w:top w:val="none" w:sz="0" w:space="0" w:color="auto"/>
            <w:left w:val="none" w:sz="0" w:space="0" w:color="auto"/>
            <w:bottom w:val="none" w:sz="0" w:space="0" w:color="auto"/>
            <w:right w:val="none" w:sz="0" w:space="0" w:color="auto"/>
          </w:divBdr>
        </w:div>
      </w:divsChild>
    </w:div>
    <w:div w:id="187840838">
      <w:bodyDiv w:val="1"/>
      <w:marLeft w:val="0"/>
      <w:marRight w:val="0"/>
      <w:marTop w:val="0"/>
      <w:marBottom w:val="0"/>
      <w:divBdr>
        <w:top w:val="none" w:sz="0" w:space="0" w:color="auto"/>
        <w:left w:val="none" w:sz="0" w:space="0" w:color="auto"/>
        <w:bottom w:val="none" w:sz="0" w:space="0" w:color="auto"/>
        <w:right w:val="none" w:sz="0" w:space="0" w:color="auto"/>
      </w:divBdr>
      <w:divsChild>
        <w:div w:id="521937964">
          <w:marLeft w:val="432"/>
          <w:marRight w:val="0"/>
          <w:marTop w:val="116"/>
          <w:marBottom w:val="120"/>
          <w:divBdr>
            <w:top w:val="none" w:sz="0" w:space="0" w:color="auto"/>
            <w:left w:val="none" w:sz="0" w:space="0" w:color="auto"/>
            <w:bottom w:val="none" w:sz="0" w:space="0" w:color="auto"/>
            <w:right w:val="none" w:sz="0" w:space="0" w:color="auto"/>
          </w:divBdr>
        </w:div>
        <w:div w:id="545214754">
          <w:marLeft w:val="432"/>
          <w:marRight w:val="0"/>
          <w:marTop w:val="116"/>
          <w:marBottom w:val="120"/>
          <w:divBdr>
            <w:top w:val="none" w:sz="0" w:space="0" w:color="auto"/>
            <w:left w:val="none" w:sz="0" w:space="0" w:color="auto"/>
            <w:bottom w:val="none" w:sz="0" w:space="0" w:color="auto"/>
            <w:right w:val="none" w:sz="0" w:space="0" w:color="auto"/>
          </w:divBdr>
        </w:div>
        <w:div w:id="597756525">
          <w:marLeft w:val="432"/>
          <w:marRight w:val="0"/>
          <w:marTop w:val="116"/>
          <w:marBottom w:val="120"/>
          <w:divBdr>
            <w:top w:val="none" w:sz="0" w:space="0" w:color="auto"/>
            <w:left w:val="none" w:sz="0" w:space="0" w:color="auto"/>
            <w:bottom w:val="none" w:sz="0" w:space="0" w:color="auto"/>
            <w:right w:val="none" w:sz="0" w:space="0" w:color="auto"/>
          </w:divBdr>
        </w:div>
        <w:div w:id="1263299760">
          <w:marLeft w:val="432"/>
          <w:marRight w:val="0"/>
          <w:marTop w:val="116"/>
          <w:marBottom w:val="120"/>
          <w:divBdr>
            <w:top w:val="none" w:sz="0" w:space="0" w:color="auto"/>
            <w:left w:val="none" w:sz="0" w:space="0" w:color="auto"/>
            <w:bottom w:val="none" w:sz="0" w:space="0" w:color="auto"/>
            <w:right w:val="none" w:sz="0" w:space="0" w:color="auto"/>
          </w:divBdr>
        </w:div>
      </w:divsChild>
    </w:div>
    <w:div w:id="300775104">
      <w:bodyDiv w:val="1"/>
      <w:marLeft w:val="0"/>
      <w:marRight w:val="0"/>
      <w:marTop w:val="0"/>
      <w:marBottom w:val="0"/>
      <w:divBdr>
        <w:top w:val="none" w:sz="0" w:space="0" w:color="auto"/>
        <w:left w:val="none" w:sz="0" w:space="0" w:color="auto"/>
        <w:bottom w:val="none" w:sz="0" w:space="0" w:color="auto"/>
        <w:right w:val="none" w:sz="0" w:space="0" w:color="auto"/>
      </w:divBdr>
      <w:divsChild>
        <w:div w:id="1465807583">
          <w:marLeft w:val="749"/>
          <w:marRight w:val="0"/>
          <w:marTop w:val="120"/>
          <w:marBottom w:val="120"/>
          <w:divBdr>
            <w:top w:val="none" w:sz="0" w:space="0" w:color="auto"/>
            <w:left w:val="none" w:sz="0" w:space="0" w:color="auto"/>
            <w:bottom w:val="none" w:sz="0" w:space="0" w:color="auto"/>
            <w:right w:val="none" w:sz="0" w:space="0" w:color="auto"/>
          </w:divBdr>
        </w:div>
      </w:divsChild>
    </w:div>
    <w:div w:id="305595524">
      <w:bodyDiv w:val="1"/>
      <w:marLeft w:val="0"/>
      <w:marRight w:val="0"/>
      <w:marTop w:val="0"/>
      <w:marBottom w:val="0"/>
      <w:divBdr>
        <w:top w:val="none" w:sz="0" w:space="0" w:color="auto"/>
        <w:left w:val="none" w:sz="0" w:space="0" w:color="auto"/>
        <w:bottom w:val="none" w:sz="0" w:space="0" w:color="auto"/>
        <w:right w:val="none" w:sz="0" w:space="0" w:color="auto"/>
      </w:divBdr>
    </w:div>
    <w:div w:id="475951565">
      <w:bodyDiv w:val="1"/>
      <w:marLeft w:val="0"/>
      <w:marRight w:val="0"/>
      <w:marTop w:val="0"/>
      <w:marBottom w:val="0"/>
      <w:divBdr>
        <w:top w:val="none" w:sz="0" w:space="0" w:color="auto"/>
        <w:left w:val="none" w:sz="0" w:space="0" w:color="auto"/>
        <w:bottom w:val="none" w:sz="0" w:space="0" w:color="auto"/>
        <w:right w:val="none" w:sz="0" w:space="0" w:color="auto"/>
      </w:divBdr>
    </w:div>
    <w:div w:id="48124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2591">
          <w:marLeft w:val="547"/>
          <w:marRight w:val="0"/>
          <w:marTop w:val="115"/>
          <w:marBottom w:val="120"/>
          <w:divBdr>
            <w:top w:val="none" w:sz="0" w:space="0" w:color="auto"/>
            <w:left w:val="none" w:sz="0" w:space="0" w:color="auto"/>
            <w:bottom w:val="none" w:sz="0" w:space="0" w:color="auto"/>
            <w:right w:val="none" w:sz="0" w:space="0" w:color="auto"/>
          </w:divBdr>
        </w:div>
      </w:divsChild>
    </w:div>
    <w:div w:id="597181107">
      <w:bodyDiv w:val="1"/>
      <w:marLeft w:val="0"/>
      <w:marRight w:val="0"/>
      <w:marTop w:val="0"/>
      <w:marBottom w:val="0"/>
      <w:divBdr>
        <w:top w:val="none" w:sz="0" w:space="0" w:color="auto"/>
        <w:left w:val="none" w:sz="0" w:space="0" w:color="auto"/>
        <w:bottom w:val="none" w:sz="0" w:space="0" w:color="auto"/>
        <w:right w:val="none" w:sz="0" w:space="0" w:color="auto"/>
      </w:divBdr>
      <w:divsChild>
        <w:div w:id="1490293385">
          <w:marLeft w:val="547"/>
          <w:marRight w:val="0"/>
          <w:marTop w:val="96"/>
          <w:marBottom w:val="0"/>
          <w:divBdr>
            <w:top w:val="none" w:sz="0" w:space="0" w:color="auto"/>
            <w:left w:val="none" w:sz="0" w:space="0" w:color="auto"/>
            <w:bottom w:val="none" w:sz="0" w:space="0" w:color="auto"/>
            <w:right w:val="none" w:sz="0" w:space="0" w:color="auto"/>
          </w:divBdr>
        </w:div>
      </w:divsChild>
    </w:div>
    <w:div w:id="663825620">
      <w:bodyDiv w:val="1"/>
      <w:marLeft w:val="0"/>
      <w:marRight w:val="0"/>
      <w:marTop w:val="0"/>
      <w:marBottom w:val="0"/>
      <w:divBdr>
        <w:top w:val="none" w:sz="0" w:space="0" w:color="auto"/>
        <w:left w:val="none" w:sz="0" w:space="0" w:color="auto"/>
        <w:bottom w:val="none" w:sz="0" w:space="0" w:color="auto"/>
        <w:right w:val="none" w:sz="0" w:space="0" w:color="auto"/>
      </w:divBdr>
      <w:divsChild>
        <w:div w:id="521095972">
          <w:marLeft w:val="547"/>
          <w:marRight w:val="0"/>
          <w:marTop w:val="0"/>
          <w:marBottom w:val="0"/>
          <w:divBdr>
            <w:top w:val="none" w:sz="0" w:space="0" w:color="auto"/>
            <w:left w:val="none" w:sz="0" w:space="0" w:color="auto"/>
            <w:bottom w:val="none" w:sz="0" w:space="0" w:color="auto"/>
            <w:right w:val="none" w:sz="0" w:space="0" w:color="auto"/>
          </w:divBdr>
        </w:div>
        <w:div w:id="1662273815">
          <w:marLeft w:val="547"/>
          <w:marRight w:val="0"/>
          <w:marTop w:val="0"/>
          <w:marBottom w:val="0"/>
          <w:divBdr>
            <w:top w:val="none" w:sz="0" w:space="0" w:color="auto"/>
            <w:left w:val="none" w:sz="0" w:space="0" w:color="auto"/>
            <w:bottom w:val="none" w:sz="0" w:space="0" w:color="auto"/>
            <w:right w:val="none" w:sz="0" w:space="0" w:color="auto"/>
          </w:divBdr>
        </w:div>
      </w:divsChild>
    </w:div>
    <w:div w:id="705059242">
      <w:bodyDiv w:val="1"/>
      <w:marLeft w:val="0"/>
      <w:marRight w:val="0"/>
      <w:marTop w:val="0"/>
      <w:marBottom w:val="0"/>
      <w:divBdr>
        <w:top w:val="none" w:sz="0" w:space="0" w:color="auto"/>
        <w:left w:val="none" w:sz="0" w:space="0" w:color="auto"/>
        <w:bottom w:val="none" w:sz="0" w:space="0" w:color="auto"/>
        <w:right w:val="none" w:sz="0" w:space="0" w:color="auto"/>
      </w:divBdr>
      <w:divsChild>
        <w:div w:id="246379362">
          <w:marLeft w:val="662"/>
          <w:marRight w:val="0"/>
          <w:marTop w:val="96"/>
          <w:marBottom w:val="120"/>
          <w:divBdr>
            <w:top w:val="none" w:sz="0" w:space="0" w:color="auto"/>
            <w:left w:val="none" w:sz="0" w:space="0" w:color="auto"/>
            <w:bottom w:val="none" w:sz="0" w:space="0" w:color="auto"/>
            <w:right w:val="none" w:sz="0" w:space="0" w:color="auto"/>
          </w:divBdr>
        </w:div>
        <w:div w:id="2043625564">
          <w:marLeft w:val="662"/>
          <w:marRight w:val="0"/>
          <w:marTop w:val="96"/>
          <w:marBottom w:val="120"/>
          <w:divBdr>
            <w:top w:val="none" w:sz="0" w:space="0" w:color="auto"/>
            <w:left w:val="none" w:sz="0" w:space="0" w:color="auto"/>
            <w:bottom w:val="none" w:sz="0" w:space="0" w:color="auto"/>
            <w:right w:val="none" w:sz="0" w:space="0" w:color="auto"/>
          </w:divBdr>
        </w:div>
      </w:divsChild>
    </w:div>
    <w:div w:id="716903468">
      <w:bodyDiv w:val="1"/>
      <w:marLeft w:val="0"/>
      <w:marRight w:val="0"/>
      <w:marTop w:val="0"/>
      <w:marBottom w:val="0"/>
      <w:divBdr>
        <w:top w:val="none" w:sz="0" w:space="0" w:color="auto"/>
        <w:left w:val="none" w:sz="0" w:space="0" w:color="auto"/>
        <w:bottom w:val="none" w:sz="0" w:space="0" w:color="auto"/>
        <w:right w:val="none" w:sz="0" w:space="0" w:color="auto"/>
      </w:divBdr>
    </w:div>
    <w:div w:id="718893231">
      <w:bodyDiv w:val="1"/>
      <w:marLeft w:val="0"/>
      <w:marRight w:val="0"/>
      <w:marTop w:val="0"/>
      <w:marBottom w:val="0"/>
      <w:divBdr>
        <w:top w:val="none" w:sz="0" w:space="0" w:color="auto"/>
        <w:left w:val="none" w:sz="0" w:space="0" w:color="auto"/>
        <w:bottom w:val="none" w:sz="0" w:space="0" w:color="auto"/>
        <w:right w:val="none" w:sz="0" w:space="0" w:color="auto"/>
      </w:divBdr>
    </w:div>
    <w:div w:id="726027394">
      <w:bodyDiv w:val="1"/>
      <w:marLeft w:val="0"/>
      <w:marRight w:val="0"/>
      <w:marTop w:val="0"/>
      <w:marBottom w:val="0"/>
      <w:divBdr>
        <w:top w:val="none" w:sz="0" w:space="0" w:color="auto"/>
        <w:left w:val="none" w:sz="0" w:space="0" w:color="auto"/>
        <w:bottom w:val="none" w:sz="0" w:space="0" w:color="auto"/>
        <w:right w:val="none" w:sz="0" w:space="0" w:color="auto"/>
      </w:divBdr>
      <w:divsChild>
        <w:div w:id="217202993">
          <w:marLeft w:val="432"/>
          <w:marRight w:val="490"/>
          <w:marTop w:val="61"/>
          <w:marBottom w:val="0"/>
          <w:divBdr>
            <w:top w:val="none" w:sz="0" w:space="0" w:color="auto"/>
            <w:left w:val="none" w:sz="0" w:space="0" w:color="auto"/>
            <w:bottom w:val="none" w:sz="0" w:space="0" w:color="auto"/>
            <w:right w:val="none" w:sz="0" w:space="0" w:color="auto"/>
          </w:divBdr>
        </w:div>
        <w:div w:id="370349858">
          <w:marLeft w:val="432"/>
          <w:marRight w:val="1325"/>
          <w:marTop w:val="0"/>
          <w:marBottom w:val="0"/>
          <w:divBdr>
            <w:top w:val="none" w:sz="0" w:space="0" w:color="auto"/>
            <w:left w:val="none" w:sz="0" w:space="0" w:color="auto"/>
            <w:bottom w:val="none" w:sz="0" w:space="0" w:color="auto"/>
            <w:right w:val="none" w:sz="0" w:space="0" w:color="auto"/>
          </w:divBdr>
        </w:div>
        <w:div w:id="579946716">
          <w:marLeft w:val="432"/>
          <w:marRight w:val="0"/>
          <w:marTop w:val="0"/>
          <w:marBottom w:val="0"/>
          <w:divBdr>
            <w:top w:val="none" w:sz="0" w:space="0" w:color="auto"/>
            <w:left w:val="none" w:sz="0" w:space="0" w:color="auto"/>
            <w:bottom w:val="none" w:sz="0" w:space="0" w:color="auto"/>
            <w:right w:val="none" w:sz="0" w:space="0" w:color="auto"/>
          </w:divBdr>
        </w:div>
        <w:div w:id="1100760724">
          <w:marLeft w:val="432"/>
          <w:marRight w:val="0"/>
          <w:marTop w:val="0"/>
          <w:marBottom w:val="0"/>
          <w:divBdr>
            <w:top w:val="none" w:sz="0" w:space="0" w:color="auto"/>
            <w:left w:val="none" w:sz="0" w:space="0" w:color="auto"/>
            <w:bottom w:val="none" w:sz="0" w:space="0" w:color="auto"/>
            <w:right w:val="none" w:sz="0" w:space="0" w:color="auto"/>
          </w:divBdr>
        </w:div>
        <w:div w:id="1221206956">
          <w:marLeft w:val="432"/>
          <w:marRight w:val="0"/>
          <w:marTop w:val="0"/>
          <w:marBottom w:val="0"/>
          <w:divBdr>
            <w:top w:val="none" w:sz="0" w:space="0" w:color="auto"/>
            <w:left w:val="none" w:sz="0" w:space="0" w:color="auto"/>
            <w:bottom w:val="none" w:sz="0" w:space="0" w:color="auto"/>
            <w:right w:val="none" w:sz="0" w:space="0" w:color="auto"/>
          </w:divBdr>
        </w:div>
        <w:div w:id="1777368321">
          <w:marLeft w:val="432"/>
          <w:marRight w:val="1339"/>
          <w:marTop w:val="0"/>
          <w:marBottom w:val="0"/>
          <w:divBdr>
            <w:top w:val="none" w:sz="0" w:space="0" w:color="auto"/>
            <w:left w:val="none" w:sz="0" w:space="0" w:color="auto"/>
            <w:bottom w:val="none" w:sz="0" w:space="0" w:color="auto"/>
            <w:right w:val="none" w:sz="0" w:space="0" w:color="auto"/>
          </w:divBdr>
        </w:div>
      </w:divsChild>
    </w:div>
    <w:div w:id="764306496">
      <w:bodyDiv w:val="1"/>
      <w:marLeft w:val="0"/>
      <w:marRight w:val="0"/>
      <w:marTop w:val="0"/>
      <w:marBottom w:val="0"/>
      <w:divBdr>
        <w:top w:val="none" w:sz="0" w:space="0" w:color="auto"/>
        <w:left w:val="none" w:sz="0" w:space="0" w:color="auto"/>
        <w:bottom w:val="none" w:sz="0" w:space="0" w:color="auto"/>
        <w:right w:val="none" w:sz="0" w:space="0" w:color="auto"/>
      </w:divBdr>
      <w:divsChild>
        <w:div w:id="1368797315">
          <w:marLeft w:val="446"/>
          <w:marRight w:val="0"/>
          <w:marTop w:val="0"/>
          <w:marBottom w:val="0"/>
          <w:divBdr>
            <w:top w:val="none" w:sz="0" w:space="0" w:color="auto"/>
            <w:left w:val="none" w:sz="0" w:space="0" w:color="auto"/>
            <w:bottom w:val="none" w:sz="0" w:space="0" w:color="auto"/>
            <w:right w:val="none" w:sz="0" w:space="0" w:color="auto"/>
          </w:divBdr>
        </w:div>
        <w:div w:id="1455632276">
          <w:marLeft w:val="446"/>
          <w:marRight w:val="0"/>
          <w:marTop w:val="0"/>
          <w:marBottom w:val="0"/>
          <w:divBdr>
            <w:top w:val="none" w:sz="0" w:space="0" w:color="auto"/>
            <w:left w:val="none" w:sz="0" w:space="0" w:color="auto"/>
            <w:bottom w:val="none" w:sz="0" w:space="0" w:color="auto"/>
            <w:right w:val="none" w:sz="0" w:space="0" w:color="auto"/>
          </w:divBdr>
        </w:div>
      </w:divsChild>
    </w:div>
    <w:div w:id="783383513">
      <w:bodyDiv w:val="1"/>
      <w:marLeft w:val="0"/>
      <w:marRight w:val="0"/>
      <w:marTop w:val="0"/>
      <w:marBottom w:val="0"/>
      <w:divBdr>
        <w:top w:val="none" w:sz="0" w:space="0" w:color="auto"/>
        <w:left w:val="none" w:sz="0" w:space="0" w:color="auto"/>
        <w:bottom w:val="none" w:sz="0" w:space="0" w:color="auto"/>
        <w:right w:val="none" w:sz="0" w:space="0" w:color="auto"/>
      </w:divBdr>
      <w:divsChild>
        <w:div w:id="1109012727">
          <w:marLeft w:val="547"/>
          <w:marRight w:val="0"/>
          <w:marTop w:val="0"/>
          <w:marBottom w:val="0"/>
          <w:divBdr>
            <w:top w:val="none" w:sz="0" w:space="0" w:color="auto"/>
            <w:left w:val="none" w:sz="0" w:space="0" w:color="auto"/>
            <w:bottom w:val="none" w:sz="0" w:space="0" w:color="auto"/>
            <w:right w:val="none" w:sz="0" w:space="0" w:color="auto"/>
          </w:divBdr>
        </w:div>
        <w:div w:id="13767720">
          <w:marLeft w:val="547"/>
          <w:marRight w:val="0"/>
          <w:marTop w:val="0"/>
          <w:marBottom w:val="0"/>
          <w:divBdr>
            <w:top w:val="none" w:sz="0" w:space="0" w:color="auto"/>
            <w:left w:val="none" w:sz="0" w:space="0" w:color="auto"/>
            <w:bottom w:val="none" w:sz="0" w:space="0" w:color="auto"/>
            <w:right w:val="none" w:sz="0" w:space="0" w:color="auto"/>
          </w:divBdr>
        </w:div>
        <w:div w:id="1442915965">
          <w:marLeft w:val="547"/>
          <w:marRight w:val="0"/>
          <w:marTop w:val="0"/>
          <w:marBottom w:val="0"/>
          <w:divBdr>
            <w:top w:val="none" w:sz="0" w:space="0" w:color="auto"/>
            <w:left w:val="none" w:sz="0" w:space="0" w:color="auto"/>
            <w:bottom w:val="none" w:sz="0" w:space="0" w:color="auto"/>
            <w:right w:val="none" w:sz="0" w:space="0" w:color="auto"/>
          </w:divBdr>
        </w:div>
        <w:div w:id="327369480">
          <w:marLeft w:val="547"/>
          <w:marRight w:val="0"/>
          <w:marTop w:val="0"/>
          <w:marBottom w:val="0"/>
          <w:divBdr>
            <w:top w:val="none" w:sz="0" w:space="0" w:color="auto"/>
            <w:left w:val="none" w:sz="0" w:space="0" w:color="auto"/>
            <w:bottom w:val="none" w:sz="0" w:space="0" w:color="auto"/>
            <w:right w:val="none" w:sz="0" w:space="0" w:color="auto"/>
          </w:divBdr>
        </w:div>
      </w:divsChild>
    </w:div>
    <w:div w:id="798300992">
      <w:bodyDiv w:val="1"/>
      <w:marLeft w:val="0"/>
      <w:marRight w:val="0"/>
      <w:marTop w:val="0"/>
      <w:marBottom w:val="0"/>
      <w:divBdr>
        <w:top w:val="none" w:sz="0" w:space="0" w:color="auto"/>
        <w:left w:val="none" w:sz="0" w:space="0" w:color="auto"/>
        <w:bottom w:val="none" w:sz="0" w:space="0" w:color="auto"/>
        <w:right w:val="none" w:sz="0" w:space="0" w:color="auto"/>
      </w:divBdr>
      <w:divsChild>
        <w:div w:id="457771026">
          <w:marLeft w:val="0"/>
          <w:marRight w:val="0"/>
          <w:marTop w:val="0"/>
          <w:marBottom w:val="0"/>
          <w:divBdr>
            <w:top w:val="none" w:sz="0" w:space="0" w:color="auto"/>
            <w:left w:val="none" w:sz="0" w:space="0" w:color="auto"/>
            <w:bottom w:val="none" w:sz="0" w:space="0" w:color="auto"/>
            <w:right w:val="none" w:sz="0" w:space="0" w:color="auto"/>
          </w:divBdr>
        </w:div>
        <w:div w:id="461077661">
          <w:marLeft w:val="0"/>
          <w:marRight w:val="0"/>
          <w:marTop w:val="0"/>
          <w:marBottom w:val="0"/>
          <w:divBdr>
            <w:top w:val="none" w:sz="0" w:space="0" w:color="auto"/>
            <w:left w:val="none" w:sz="0" w:space="0" w:color="auto"/>
            <w:bottom w:val="none" w:sz="0" w:space="0" w:color="auto"/>
            <w:right w:val="none" w:sz="0" w:space="0" w:color="auto"/>
          </w:divBdr>
        </w:div>
        <w:div w:id="673338749">
          <w:marLeft w:val="0"/>
          <w:marRight w:val="0"/>
          <w:marTop w:val="0"/>
          <w:marBottom w:val="0"/>
          <w:divBdr>
            <w:top w:val="none" w:sz="0" w:space="0" w:color="auto"/>
            <w:left w:val="none" w:sz="0" w:space="0" w:color="auto"/>
            <w:bottom w:val="none" w:sz="0" w:space="0" w:color="auto"/>
            <w:right w:val="none" w:sz="0" w:space="0" w:color="auto"/>
          </w:divBdr>
        </w:div>
        <w:div w:id="763188286">
          <w:marLeft w:val="0"/>
          <w:marRight w:val="0"/>
          <w:marTop w:val="0"/>
          <w:marBottom w:val="0"/>
          <w:divBdr>
            <w:top w:val="none" w:sz="0" w:space="0" w:color="auto"/>
            <w:left w:val="none" w:sz="0" w:space="0" w:color="auto"/>
            <w:bottom w:val="none" w:sz="0" w:space="0" w:color="auto"/>
            <w:right w:val="none" w:sz="0" w:space="0" w:color="auto"/>
          </w:divBdr>
        </w:div>
        <w:div w:id="784420381">
          <w:marLeft w:val="0"/>
          <w:marRight w:val="0"/>
          <w:marTop w:val="0"/>
          <w:marBottom w:val="0"/>
          <w:divBdr>
            <w:top w:val="none" w:sz="0" w:space="0" w:color="auto"/>
            <w:left w:val="none" w:sz="0" w:space="0" w:color="auto"/>
            <w:bottom w:val="none" w:sz="0" w:space="0" w:color="auto"/>
            <w:right w:val="none" w:sz="0" w:space="0" w:color="auto"/>
          </w:divBdr>
        </w:div>
        <w:div w:id="1003897648">
          <w:marLeft w:val="0"/>
          <w:marRight w:val="0"/>
          <w:marTop w:val="0"/>
          <w:marBottom w:val="0"/>
          <w:divBdr>
            <w:top w:val="none" w:sz="0" w:space="0" w:color="auto"/>
            <w:left w:val="none" w:sz="0" w:space="0" w:color="auto"/>
            <w:bottom w:val="none" w:sz="0" w:space="0" w:color="auto"/>
            <w:right w:val="none" w:sz="0" w:space="0" w:color="auto"/>
          </w:divBdr>
        </w:div>
        <w:div w:id="1084304716">
          <w:marLeft w:val="0"/>
          <w:marRight w:val="0"/>
          <w:marTop w:val="0"/>
          <w:marBottom w:val="0"/>
          <w:divBdr>
            <w:top w:val="none" w:sz="0" w:space="0" w:color="auto"/>
            <w:left w:val="none" w:sz="0" w:space="0" w:color="auto"/>
            <w:bottom w:val="none" w:sz="0" w:space="0" w:color="auto"/>
            <w:right w:val="none" w:sz="0" w:space="0" w:color="auto"/>
          </w:divBdr>
        </w:div>
        <w:div w:id="1089156001">
          <w:marLeft w:val="0"/>
          <w:marRight w:val="0"/>
          <w:marTop w:val="0"/>
          <w:marBottom w:val="0"/>
          <w:divBdr>
            <w:top w:val="none" w:sz="0" w:space="0" w:color="auto"/>
            <w:left w:val="none" w:sz="0" w:space="0" w:color="auto"/>
            <w:bottom w:val="none" w:sz="0" w:space="0" w:color="auto"/>
            <w:right w:val="none" w:sz="0" w:space="0" w:color="auto"/>
          </w:divBdr>
        </w:div>
        <w:div w:id="1201355886">
          <w:marLeft w:val="0"/>
          <w:marRight w:val="0"/>
          <w:marTop w:val="0"/>
          <w:marBottom w:val="0"/>
          <w:divBdr>
            <w:top w:val="none" w:sz="0" w:space="0" w:color="auto"/>
            <w:left w:val="none" w:sz="0" w:space="0" w:color="auto"/>
            <w:bottom w:val="none" w:sz="0" w:space="0" w:color="auto"/>
            <w:right w:val="none" w:sz="0" w:space="0" w:color="auto"/>
          </w:divBdr>
        </w:div>
        <w:div w:id="1798452122">
          <w:marLeft w:val="0"/>
          <w:marRight w:val="0"/>
          <w:marTop w:val="0"/>
          <w:marBottom w:val="0"/>
          <w:divBdr>
            <w:top w:val="none" w:sz="0" w:space="0" w:color="auto"/>
            <w:left w:val="none" w:sz="0" w:space="0" w:color="auto"/>
            <w:bottom w:val="none" w:sz="0" w:space="0" w:color="auto"/>
            <w:right w:val="none" w:sz="0" w:space="0" w:color="auto"/>
          </w:divBdr>
        </w:div>
        <w:div w:id="1882089497">
          <w:marLeft w:val="0"/>
          <w:marRight w:val="0"/>
          <w:marTop w:val="0"/>
          <w:marBottom w:val="0"/>
          <w:divBdr>
            <w:top w:val="none" w:sz="0" w:space="0" w:color="auto"/>
            <w:left w:val="none" w:sz="0" w:space="0" w:color="auto"/>
            <w:bottom w:val="none" w:sz="0" w:space="0" w:color="auto"/>
            <w:right w:val="none" w:sz="0" w:space="0" w:color="auto"/>
          </w:divBdr>
        </w:div>
        <w:div w:id="1944653535">
          <w:marLeft w:val="0"/>
          <w:marRight w:val="0"/>
          <w:marTop w:val="0"/>
          <w:marBottom w:val="0"/>
          <w:divBdr>
            <w:top w:val="none" w:sz="0" w:space="0" w:color="auto"/>
            <w:left w:val="none" w:sz="0" w:space="0" w:color="auto"/>
            <w:bottom w:val="none" w:sz="0" w:space="0" w:color="auto"/>
            <w:right w:val="none" w:sz="0" w:space="0" w:color="auto"/>
          </w:divBdr>
        </w:div>
      </w:divsChild>
    </w:div>
    <w:div w:id="819150659">
      <w:bodyDiv w:val="1"/>
      <w:marLeft w:val="0"/>
      <w:marRight w:val="0"/>
      <w:marTop w:val="0"/>
      <w:marBottom w:val="0"/>
      <w:divBdr>
        <w:top w:val="none" w:sz="0" w:space="0" w:color="auto"/>
        <w:left w:val="none" w:sz="0" w:space="0" w:color="auto"/>
        <w:bottom w:val="none" w:sz="0" w:space="0" w:color="auto"/>
        <w:right w:val="none" w:sz="0" w:space="0" w:color="auto"/>
      </w:divBdr>
    </w:div>
    <w:div w:id="865680068">
      <w:bodyDiv w:val="1"/>
      <w:marLeft w:val="0"/>
      <w:marRight w:val="0"/>
      <w:marTop w:val="0"/>
      <w:marBottom w:val="0"/>
      <w:divBdr>
        <w:top w:val="none" w:sz="0" w:space="0" w:color="auto"/>
        <w:left w:val="none" w:sz="0" w:space="0" w:color="auto"/>
        <w:bottom w:val="none" w:sz="0" w:space="0" w:color="auto"/>
        <w:right w:val="none" w:sz="0" w:space="0" w:color="auto"/>
      </w:divBdr>
      <w:divsChild>
        <w:div w:id="621880768">
          <w:marLeft w:val="0"/>
          <w:marRight w:val="0"/>
          <w:marTop w:val="0"/>
          <w:marBottom w:val="0"/>
          <w:divBdr>
            <w:top w:val="none" w:sz="0" w:space="0" w:color="auto"/>
            <w:left w:val="none" w:sz="0" w:space="0" w:color="auto"/>
            <w:bottom w:val="none" w:sz="0" w:space="0" w:color="auto"/>
            <w:right w:val="none" w:sz="0" w:space="0" w:color="auto"/>
          </w:divBdr>
          <w:divsChild>
            <w:div w:id="753162671">
              <w:marLeft w:val="0"/>
              <w:marRight w:val="0"/>
              <w:marTop w:val="0"/>
              <w:marBottom w:val="0"/>
              <w:divBdr>
                <w:top w:val="none" w:sz="0" w:space="0" w:color="auto"/>
                <w:left w:val="none" w:sz="0" w:space="0" w:color="auto"/>
                <w:bottom w:val="none" w:sz="0" w:space="0" w:color="auto"/>
                <w:right w:val="none" w:sz="0" w:space="0" w:color="auto"/>
              </w:divBdr>
              <w:divsChild>
                <w:div w:id="1498960709">
                  <w:marLeft w:val="0"/>
                  <w:marRight w:val="0"/>
                  <w:marTop w:val="0"/>
                  <w:marBottom w:val="0"/>
                  <w:divBdr>
                    <w:top w:val="none" w:sz="0" w:space="0" w:color="auto"/>
                    <w:left w:val="none" w:sz="0" w:space="0" w:color="auto"/>
                    <w:bottom w:val="none" w:sz="0" w:space="0" w:color="auto"/>
                    <w:right w:val="none" w:sz="0" w:space="0" w:color="auto"/>
                  </w:divBdr>
                  <w:divsChild>
                    <w:div w:id="606350224">
                      <w:marLeft w:val="0"/>
                      <w:marRight w:val="0"/>
                      <w:marTop w:val="0"/>
                      <w:marBottom w:val="0"/>
                      <w:divBdr>
                        <w:top w:val="none" w:sz="0" w:space="0" w:color="auto"/>
                        <w:left w:val="none" w:sz="0" w:space="0" w:color="auto"/>
                        <w:bottom w:val="none" w:sz="0" w:space="0" w:color="auto"/>
                        <w:right w:val="none" w:sz="0" w:space="0" w:color="auto"/>
                      </w:divBdr>
                    </w:div>
                    <w:div w:id="1390419528">
                      <w:marLeft w:val="0"/>
                      <w:marRight w:val="0"/>
                      <w:marTop w:val="0"/>
                      <w:marBottom w:val="0"/>
                      <w:divBdr>
                        <w:top w:val="none" w:sz="0" w:space="0" w:color="auto"/>
                        <w:left w:val="none" w:sz="0" w:space="0" w:color="auto"/>
                        <w:bottom w:val="none" w:sz="0" w:space="0" w:color="auto"/>
                        <w:right w:val="none" w:sz="0" w:space="0" w:color="auto"/>
                      </w:divBdr>
                    </w:div>
                  </w:divsChild>
                </w:div>
                <w:div w:id="1674912621">
                  <w:marLeft w:val="0"/>
                  <w:marRight w:val="0"/>
                  <w:marTop w:val="0"/>
                  <w:marBottom w:val="0"/>
                  <w:divBdr>
                    <w:top w:val="none" w:sz="0" w:space="0" w:color="auto"/>
                    <w:left w:val="none" w:sz="0" w:space="0" w:color="auto"/>
                    <w:bottom w:val="none" w:sz="0" w:space="0" w:color="auto"/>
                    <w:right w:val="none" w:sz="0" w:space="0" w:color="auto"/>
                  </w:divBdr>
                  <w:divsChild>
                    <w:div w:id="705563588">
                      <w:marLeft w:val="0"/>
                      <w:marRight w:val="0"/>
                      <w:marTop w:val="0"/>
                      <w:marBottom w:val="0"/>
                      <w:divBdr>
                        <w:top w:val="none" w:sz="0" w:space="0" w:color="auto"/>
                        <w:left w:val="none" w:sz="0" w:space="0" w:color="auto"/>
                        <w:bottom w:val="none" w:sz="0" w:space="0" w:color="auto"/>
                        <w:right w:val="none" w:sz="0" w:space="0" w:color="auto"/>
                      </w:divBdr>
                      <w:divsChild>
                        <w:div w:id="109907494">
                          <w:marLeft w:val="0"/>
                          <w:marRight w:val="0"/>
                          <w:marTop w:val="0"/>
                          <w:marBottom w:val="0"/>
                          <w:divBdr>
                            <w:top w:val="none" w:sz="0" w:space="0" w:color="auto"/>
                            <w:left w:val="none" w:sz="0" w:space="0" w:color="auto"/>
                            <w:bottom w:val="none" w:sz="0" w:space="0" w:color="auto"/>
                            <w:right w:val="none" w:sz="0" w:space="0" w:color="auto"/>
                          </w:divBdr>
                        </w:div>
                        <w:div w:id="228425302">
                          <w:marLeft w:val="0"/>
                          <w:marRight w:val="0"/>
                          <w:marTop w:val="0"/>
                          <w:marBottom w:val="0"/>
                          <w:divBdr>
                            <w:top w:val="none" w:sz="0" w:space="0" w:color="auto"/>
                            <w:left w:val="none" w:sz="0" w:space="0" w:color="auto"/>
                            <w:bottom w:val="none" w:sz="0" w:space="0" w:color="auto"/>
                            <w:right w:val="none" w:sz="0" w:space="0" w:color="auto"/>
                          </w:divBdr>
                        </w:div>
                        <w:div w:id="238945030">
                          <w:marLeft w:val="0"/>
                          <w:marRight w:val="0"/>
                          <w:marTop w:val="0"/>
                          <w:marBottom w:val="0"/>
                          <w:divBdr>
                            <w:top w:val="none" w:sz="0" w:space="0" w:color="auto"/>
                            <w:left w:val="none" w:sz="0" w:space="0" w:color="auto"/>
                            <w:bottom w:val="none" w:sz="0" w:space="0" w:color="auto"/>
                            <w:right w:val="none" w:sz="0" w:space="0" w:color="auto"/>
                          </w:divBdr>
                        </w:div>
                        <w:div w:id="372074228">
                          <w:marLeft w:val="0"/>
                          <w:marRight w:val="0"/>
                          <w:marTop w:val="0"/>
                          <w:marBottom w:val="0"/>
                          <w:divBdr>
                            <w:top w:val="none" w:sz="0" w:space="0" w:color="auto"/>
                            <w:left w:val="none" w:sz="0" w:space="0" w:color="auto"/>
                            <w:bottom w:val="none" w:sz="0" w:space="0" w:color="auto"/>
                            <w:right w:val="none" w:sz="0" w:space="0" w:color="auto"/>
                          </w:divBdr>
                        </w:div>
                        <w:div w:id="380596507">
                          <w:marLeft w:val="0"/>
                          <w:marRight w:val="0"/>
                          <w:marTop w:val="0"/>
                          <w:marBottom w:val="0"/>
                          <w:divBdr>
                            <w:top w:val="none" w:sz="0" w:space="0" w:color="auto"/>
                            <w:left w:val="none" w:sz="0" w:space="0" w:color="auto"/>
                            <w:bottom w:val="none" w:sz="0" w:space="0" w:color="auto"/>
                            <w:right w:val="none" w:sz="0" w:space="0" w:color="auto"/>
                          </w:divBdr>
                        </w:div>
                        <w:div w:id="629358247">
                          <w:marLeft w:val="0"/>
                          <w:marRight w:val="0"/>
                          <w:marTop w:val="0"/>
                          <w:marBottom w:val="0"/>
                          <w:divBdr>
                            <w:top w:val="none" w:sz="0" w:space="0" w:color="auto"/>
                            <w:left w:val="none" w:sz="0" w:space="0" w:color="auto"/>
                            <w:bottom w:val="none" w:sz="0" w:space="0" w:color="auto"/>
                            <w:right w:val="none" w:sz="0" w:space="0" w:color="auto"/>
                          </w:divBdr>
                        </w:div>
                        <w:div w:id="680855469">
                          <w:marLeft w:val="0"/>
                          <w:marRight w:val="0"/>
                          <w:marTop w:val="0"/>
                          <w:marBottom w:val="0"/>
                          <w:divBdr>
                            <w:top w:val="none" w:sz="0" w:space="0" w:color="auto"/>
                            <w:left w:val="none" w:sz="0" w:space="0" w:color="auto"/>
                            <w:bottom w:val="none" w:sz="0" w:space="0" w:color="auto"/>
                            <w:right w:val="none" w:sz="0" w:space="0" w:color="auto"/>
                          </w:divBdr>
                        </w:div>
                        <w:div w:id="683748893">
                          <w:marLeft w:val="0"/>
                          <w:marRight w:val="0"/>
                          <w:marTop w:val="0"/>
                          <w:marBottom w:val="0"/>
                          <w:divBdr>
                            <w:top w:val="none" w:sz="0" w:space="0" w:color="auto"/>
                            <w:left w:val="none" w:sz="0" w:space="0" w:color="auto"/>
                            <w:bottom w:val="none" w:sz="0" w:space="0" w:color="auto"/>
                            <w:right w:val="none" w:sz="0" w:space="0" w:color="auto"/>
                          </w:divBdr>
                        </w:div>
                        <w:div w:id="783620021">
                          <w:marLeft w:val="0"/>
                          <w:marRight w:val="0"/>
                          <w:marTop w:val="0"/>
                          <w:marBottom w:val="0"/>
                          <w:divBdr>
                            <w:top w:val="none" w:sz="0" w:space="0" w:color="auto"/>
                            <w:left w:val="none" w:sz="0" w:space="0" w:color="auto"/>
                            <w:bottom w:val="none" w:sz="0" w:space="0" w:color="auto"/>
                            <w:right w:val="none" w:sz="0" w:space="0" w:color="auto"/>
                          </w:divBdr>
                        </w:div>
                        <w:div w:id="830565299">
                          <w:marLeft w:val="0"/>
                          <w:marRight w:val="0"/>
                          <w:marTop w:val="0"/>
                          <w:marBottom w:val="0"/>
                          <w:divBdr>
                            <w:top w:val="none" w:sz="0" w:space="0" w:color="auto"/>
                            <w:left w:val="none" w:sz="0" w:space="0" w:color="auto"/>
                            <w:bottom w:val="none" w:sz="0" w:space="0" w:color="auto"/>
                            <w:right w:val="none" w:sz="0" w:space="0" w:color="auto"/>
                          </w:divBdr>
                        </w:div>
                        <w:div w:id="903024112">
                          <w:marLeft w:val="0"/>
                          <w:marRight w:val="0"/>
                          <w:marTop w:val="0"/>
                          <w:marBottom w:val="0"/>
                          <w:divBdr>
                            <w:top w:val="none" w:sz="0" w:space="0" w:color="auto"/>
                            <w:left w:val="none" w:sz="0" w:space="0" w:color="auto"/>
                            <w:bottom w:val="none" w:sz="0" w:space="0" w:color="auto"/>
                            <w:right w:val="none" w:sz="0" w:space="0" w:color="auto"/>
                          </w:divBdr>
                        </w:div>
                        <w:div w:id="1031807659">
                          <w:marLeft w:val="0"/>
                          <w:marRight w:val="0"/>
                          <w:marTop w:val="0"/>
                          <w:marBottom w:val="0"/>
                          <w:divBdr>
                            <w:top w:val="none" w:sz="0" w:space="0" w:color="auto"/>
                            <w:left w:val="none" w:sz="0" w:space="0" w:color="auto"/>
                            <w:bottom w:val="none" w:sz="0" w:space="0" w:color="auto"/>
                            <w:right w:val="none" w:sz="0" w:space="0" w:color="auto"/>
                          </w:divBdr>
                        </w:div>
                        <w:div w:id="1082026160">
                          <w:marLeft w:val="0"/>
                          <w:marRight w:val="0"/>
                          <w:marTop w:val="0"/>
                          <w:marBottom w:val="0"/>
                          <w:divBdr>
                            <w:top w:val="none" w:sz="0" w:space="0" w:color="auto"/>
                            <w:left w:val="none" w:sz="0" w:space="0" w:color="auto"/>
                            <w:bottom w:val="none" w:sz="0" w:space="0" w:color="auto"/>
                            <w:right w:val="none" w:sz="0" w:space="0" w:color="auto"/>
                          </w:divBdr>
                        </w:div>
                        <w:div w:id="1146119120">
                          <w:marLeft w:val="0"/>
                          <w:marRight w:val="0"/>
                          <w:marTop w:val="0"/>
                          <w:marBottom w:val="0"/>
                          <w:divBdr>
                            <w:top w:val="none" w:sz="0" w:space="0" w:color="auto"/>
                            <w:left w:val="none" w:sz="0" w:space="0" w:color="auto"/>
                            <w:bottom w:val="none" w:sz="0" w:space="0" w:color="auto"/>
                            <w:right w:val="none" w:sz="0" w:space="0" w:color="auto"/>
                          </w:divBdr>
                        </w:div>
                        <w:div w:id="1160268237">
                          <w:marLeft w:val="0"/>
                          <w:marRight w:val="0"/>
                          <w:marTop w:val="0"/>
                          <w:marBottom w:val="0"/>
                          <w:divBdr>
                            <w:top w:val="none" w:sz="0" w:space="0" w:color="auto"/>
                            <w:left w:val="none" w:sz="0" w:space="0" w:color="auto"/>
                            <w:bottom w:val="none" w:sz="0" w:space="0" w:color="auto"/>
                            <w:right w:val="none" w:sz="0" w:space="0" w:color="auto"/>
                          </w:divBdr>
                        </w:div>
                        <w:div w:id="1228564368">
                          <w:marLeft w:val="0"/>
                          <w:marRight w:val="0"/>
                          <w:marTop w:val="0"/>
                          <w:marBottom w:val="0"/>
                          <w:divBdr>
                            <w:top w:val="none" w:sz="0" w:space="0" w:color="auto"/>
                            <w:left w:val="none" w:sz="0" w:space="0" w:color="auto"/>
                            <w:bottom w:val="none" w:sz="0" w:space="0" w:color="auto"/>
                            <w:right w:val="none" w:sz="0" w:space="0" w:color="auto"/>
                          </w:divBdr>
                        </w:div>
                        <w:div w:id="1282303233">
                          <w:marLeft w:val="0"/>
                          <w:marRight w:val="0"/>
                          <w:marTop w:val="0"/>
                          <w:marBottom w:val="0"/>
                          <w:divBdr>
                            <w:top w:val="none" w:sz="0" w:space="0" w:color="auto"/>
                            <w:left w:val="none" w:sz="0" w:space="0" w:color="auto"/>
                            <w:bottom w:val="none" w:sz="0" w:space="0" w:color="auto"/>
                            <w:right w:val="none" w:sz="0" w:space="0" w:color="auto"/>
                          </w:divBdr>
                        </w:div>
                        <w:div w:id="1323000253">
                          <w:marLeft w:val="0"/>
                          <w:marRight w:val="0"/>
                          <w:marTop w:val="0"/>
                          <w:marBottom w:val="0"/>
                          <w:divBdr>
                            <w:top w:val="none" w:sz="0" w:space="0" w:color="auto"/>
                            <w:left w:val="none" w:sz="0" w:space="0" w:color="auto"/>
                            <w:bottom w:val="none" w:sz="0" w:space="0" w:color="auto"/>
                            <w:right w:val="none" w:sz="0" w:space="0" w:color="auto"/>
                          </w:divBdr>
                        </w:div>
                        <w:div w:id="1447652893">
                          <w:marLeft w:val="0"/>
                          <w:marRight w:val="0"/>
                          <w:marTop w:val="0"/>
                          <w:marBottom w:val="0"/>
                          <w:divBdr>
                            <w:top w:val="none" w:sz="0" w:space="0" w:color="auto"/>
                            <w:left w:val="none" w:sz="0" w:space="0" w:color="auto"/>
                            <w:bottom w:val="none" w:sz="0" w:space="0" w:color="auto"/>
                            <w:right w:val="none" w:sz="0" w:space="0" w:color="auto"/>
                          </w:divBdr>
                        </w:div>
                        <w:div w:id="1589189999">
                          <w:marLeft w:val="0"/>
                          <w:marRight w:val="0"/>
                          <w:marTop w:val="0"/>
                          <w:marBottom w:val="0"/>
                          <w:divBdr>
                            <w:top w:val="none" w:sz="0" w:space="0" w:color="auto"/>
                            <w:left w:val="none" w:sz="0" w:space="0" w:color="auto"/>
                            <w:bottom w:val="none" w:sz="0" w:space="0" w:color="auto"/>
                            <w:right w:val="none" w:sz="0" w:space="0" w:color="auto"/>
                          </w:divBdr>
                        </w:div>
                        <w:div w:id="1746369553">
                          <w:marLeft w:val="0"/>
                          <w:marRight w:val="0"/>
                          <w:marTop w:val="0"/>
                          <w:marBottom w:val="0"/>
                          <w:divBdr>
                            <w:top w:val="none" w:sz="0" w:space="0" w:color="auto"/>
                            <w:left w:val="none" w:sz="0" w:space="0" w:color="auto"/>
                            <w:bottom w:val="none" w:sz="0" w:space="0" w:color="auto"/>
                            <w:right w:val="none" w:sz="0" w:space="0" w:color="auto"/>
                          </w:divBdr>
                        </w:div>
                        <w:div w:id="1834251003">
                          <w:marLeft w:val="0"/>
                          <w:marRight w:val="0"/>
                          <w:marTop w:val="0"/>
                          <w:marBottom w:val="0"/>
                          <w:divBdr>
                            <w:top w:val="none" w:sz="0" w:space="0" w:color="auto"/>
                            <w:left w:val="none" w:sz="0" w:space="0" w:color="auto"/>
                            <w:bottom w:val="none" w:sz="0" w:space="0" w:color="auto"/>
                            <w:right w:val="none" w:sz="0" w:space="0" w:color="auto"/>
                          </w:divBdr>
                        </w:div>
                        <w:div w:id="2043824488">
                          <w:marLeft w:val="0"/>
                          <w:marRight w:val="0"/>
                          <w:marTop w:val="0"/>
                          <w:marBottom w:val="0"/>
                          <w:divBdr>
                            <w:top w:val="none" w:sz="0" w:space="0" w:color="auto"/>
                            <w:left w:val="none" w:sz="0" w:space="0" w:color="auto"/>
                            <w:bottom w:val="none" w:sz="0" w:space="0" w:color="auto"/>
                            <w:right w:val="none" w:sz="0" w:space="0" w:color="auto"/>
                          </w:divBdr>
                        </w:div>
                        <w:div w:id="21016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384342">
          <w:marLeft w:val="0"/>
          <w:marRight w:val="0"/>
          <w:marTop w:val="0"/>
          <w:marBottom w:val="0"/>
          <w:divBdr>
            <w:top w:val="none" w:sz="0" w:space="0" w:color="auto"/>
            <w:left w:val="none" w:sz="0" w:space="0" w:color="auto"/>
            <w:bottom w:val="none" w:sz="0" w:space="0" w:color="auto"/>
            <w:right w:val="none" w:sz="0" w:space="0" w:color="auto"/>
          </w:divBdr>
          <w:divsChild>
            <w:div w:id="11252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32688">
      <w:bodyDiv w:val="1"/>
      <w:marLeft w:val="0"/>
      <w:marRight w:val="0"/>
      <w:marTop w:val="0"/>
      <w:marBottom w:val="0"/>
      <w:divBdr>
        <w:top w:val="none" w:sz="0" w:space="0" w:color="auto"/>
        <w:left w:val="none" w:sz="0" w:space="0" w:color="auto"/>
        <w:bottom w:val="none" w:sz="0" w:space="0" w:color="auto"/>
        <w:right w:val="none" w:sz="0" w:space="0" w:color="auto"/>
      </w:divBdr>
    </w:div>
    <w:div w:id="1056971249">
      <w:bodyDiv w:val="1"/>
      <w:marLeft w:val="0"/>
      <w:marRight w:val="0"/>
      <w:marTop w:val="0"/>
      <w:marBottom w:val="0"/>
      <w:divBdr>
        <w:top w:val="none" w:sz="0" w:space="0" w:color="auto"/>
        <w:left w:val="none" w:sz="0" w:space="0" w:color="auto"/>
        <w:bottom w:val="none" w:sz="0" w:space="0" w:color="auto"/>
        <w:right w:val="none" w:sz="0" w:space="0" w:color="auto"/>
      </w:divBdr>
      <w:divsChild>
        <w:div w:id="2017808264">
          <w:marLeft w:val="547"/>
          <w:marRight w:val="0"/>
          <w:marTop w:val="0"/>
          <w:marBottom w:val="0"/>
          <w:divBdr>
            <w:top w:val="none" w:sz="0" w:space="0" w:color="auto"/>
            <w:left w:val="none" w:sz="0" w:space="0" w:color="auto"/>
            <w:bottom w:val="none" w:sz="0" w:space="0" w:color="auto"/>
            <w:right w:val="none" w:sz="0" w:space="0" w:color="auto"/>
          </w:divBdr>
        </w:div>
      </w:divsChild>
    </w:div>
    <w:div w:id="1072311900">
      <w:bodyDiv w:val="1"/>
      <w:marLeft w:val="0"/>
      <w:marRight w:val="0"/>
      <w:marTop w:val="0"/>
      <w:marBottom w:val="0"/>
      <w:divBdr>
        <w:top w:val="none" w:sz="0" w:space="0" w:color="auto"/>
        <w:left w:val="none" w:sz="0" w:space="0" w:color="auto"/>
        <w:bottom w:val="none" w:sz="0" w:space="0" w:color="auto"/>
        <w:right w:val="none" w:sz="0" w:space="0" w:color="auto"/>
      </w:divBdr>
    </w:div>
    <w:div w:id="1104576452">
      <w:bodyDiv w:val="1"/>
      <w:marLeft w:val="0"/>
      <w:marRight w:val="0"/>
      <w:marTop w:val="0"/>
      <w:marBottom w:val="0"/>
      <w:divBdr>
        <w:top w:val="none" w:sz="0" w:space="0" w:color="auto"/>
        <w:left w:val="none" w:sz="0" w:space="0" w:color="auto"/>
        <w:bottom w:val="none" w:sz="0" w:space="0" w:color="auto"/>
        <w:right w:val="none" w:sz="0" w:space="0" w:color="auto"/>
      </w:divBdr>
    </w:div>
    <w:div w:id="1130977912">
      <w:bodyDiv w:val="1"/>
      <w:marLeft w:val="0"/>
      <w:marRight w:val="0"/>
      <w:marTop w:val="0"/>
      <w:marBottom w:val="0"/>
      <w:divBdr>
        <w:top w:val="none" w:sz="0" w:space="0" w:color="auto"/>
        <w:left w:val="none" w:sz="0" w:space="0" w:color="auto"/>
        <w:bottom w:val="none" w:sz="0" w:space="0" w:color="auto"/>
        <w:right w:val="none" w:sz="0" w:space="0" w:color="auto"/>
      </w:divBdr>
    </w:div>
    <w:div w:id="1198815225">
      <w:bodyDiv w:val="1"/>
      <w:marLeft w:val="0"/>
      <w:marRight w:val="0"/>
      <w:marTop w:val="0"/>
      <w:marBottom w:val="0"/>
      <w:divBdr>
        <w:top w:val="none" w:sz="0" w:space="0" w:color="auto"/>
        <w:left w:val="none" w:sz="0" w:space="0" w:color="auto"/>
        <w:bottom w:val="none" w:sz="0" w:space="0" w:color="auto"/>
        <w:right w:val="none" w:sz="0" w:space="0" w:color="auto"/>
      </w:divBdr>
    </w:div>
    <w:div w:id="1218204452">
      <w:bodyDiv w:val="1"/>
      <w:marLeft w:val="0"/>
      <w:marRight w:val="0"/>
      <w:marTop w:val="0"/>
      <w:marBottom w:val="0"/>
      <w:divBdr>
        <w:top w:val="none" w:sz="0" w:space="0" w:color="auto"/>
        <w:left w:val="none" w:sz="0" w:space="0" w:color="auto"/>
        <w:bottom w:val="none" w:sz="0" w:space="0" w:color="auto"/>
        <w:right w:val="none" w:sz="0" w:space="0" w:color="auto"/>
      </w:divBdr>
    </w:div>
    <w:div w:id="1242372138">
      <w:bodyDiv w:val="1"/>
      <w:marLeft w:val="0"/>
      <w:marRight w:val="0"/>
      <w:marTop w:val="0"/>
      <w:marBottom w:val="0"/>
      <w:divBdr>
        <w:top w:val="none" w:sz="0" w:space="0" w:color="auto"/>
        <w:left w:val="none" w:sz="0" w:space="0" w:color="auto"/>
        <w:bottom w:val="none" w:sz="0" w:space="0" w:color="auto"/>
        <w:right w:val="none" w:sz="0" w:space="0" w:color="auto"/>
      </w:divBdr>
      <w:divsChild>
        <w:div w:id="377751131">
          <w:marLeft w:val="547"/>
          <w:marRight w:val="0"/>
          <w:marTop w:val="125"/>
          <w:marBottom w:val="0"/>
          <w:divBdr>
            <w:top w:val="none" w:sz="0" w:space="0" w:color="auto"/>
            <w:left w:val="none" w:sz="0" w:space="0" w:color="auto"/>
            <w:bottom w:val="none" w:sz="0" w:space="0" w:color="auto"/>
            <w:right w:val="none" w:sz="0" w:space="0" w:color="auto"/>
          </w:divBdr>
        </w:div>
      </w:divsChild>
    </w:div>
    <w:div w:id="1279220461">
      <w:bodyDiv w:val="1"/>
      <w:marLeft w:val="0"/>
      <w:marRight w:val="0"/>
      <w:marTop w:val="0"/>
      <w:marBottom w:val="0"/>
      <w:divBdr>
        <w:top w:val="none" w:sz="0" w:space="0" w:color="auto"/>
        <w:left w:val="none" w:sz="0" w:space="0" w:color="auto"/>
        <w:bottom w:val="none" w:sz="0" w:space="0" w:color="auto"/>
        <w:right w:val="none" w:sz="0" w:space="0" w:color="auto"/>
      </w:divBdr>
      <w:divsChild>
        <w:div w:id="336231411">
          <w:marLeft w:val="662"/>
          <w:marRight w:val="0"/>
          <w:marTop w:val="96"/>
          <w:marBottom w:val="120"/>
          <w:divBdr>
            <w:top w:val="none" w:sz="0" w:space="0" w:color="auto"/>
            <w:left w:val="none" w:sz="0" w:space="0" w:color="auto"/>
            <w:bottom w:val="none" w:sz="0" w:space="0" w:color="auto"/>
            <w:right w:val="none" w:sz="0" w:space="0" w:color="auto"/>
          </w:divBdr>
        </w:div>
        <w:div w:id="1190988829">
          <w:marLeft w:val="662"/>
          <w:marRight w:val="0"/>
          <w:marTop w:val="96"/>
          <w:marBottom w:val="120"/>
          <w:divBdr>
            <w:top w:val="none" w:sz="0" w:space="0" w:color="auto"/>
            <w:left w:val="none" w:sz="0" w:space="0" w:color="auto"/>
            <w:bottom w:val="none" w:sz="0" w:space="0" w:color="auto"/>
            <w:right w:val="none" w:sz="0" w:space="0" w:color="auto"/>
          </w:divBdr>
        </w:div>
        <w:div w:id="1723140119">
          <w:marLeft w:val="662"/>
          <w:marRight w:val="0"/>
          <w:marTop w:val="96"/>
          <w:marBottom w:val="120"/>
          <w:divBdr>
            <w:top w:val="none" w:sz="0" w:space="0" w:color="auto"/>
            <w:left w:val="none" w:sz="0" w:space="0" w:color="auto"/>
            <w:bottom w:val="none" w:sz="0" w:space="0" w:color="auto"/>
            <w:right w:val="none" w:sz="0" w:space="0" w:color="auto"/>
          </w:divBdr>
        </w:div>
      </w:divsChild>
    </w:div>
    <w:div w:id="1325620085">
      <w:bodyDiv w:val="1"/>
      <w:marLeft w:val="0"/>
      <w:marRight w:val="0"/>
      <w:marTop w:val="0"/>
      <w:marBottom w:val="0"/>
      <w:divBdr>
        <w:top w:val="none" w:sz="0" w:space="0" w:color="auto"/>
        <w:left w:val="none" w:sz="0" w:space="0" w:color="auto"/>
        <w:bottom w:val="none" w:sz="0" w:space="0" w:color="auto"/>
        <w:right w:val="none" w:sz="0" w:space="0" w:color="auto"/>
      </w:divBdr>
      <w:divsChild>
        <w:div w:id="1782395">
          <w:marLeft w:val="0"/>
          <w:marRight w:val="0"/>
          <w:marTop w:val="0"/>
          <w:marBottom w:val="0"/>
          <w:divBdr>
            <w:top w:val="none" w:sz="0" w:space="0" w:color="auto"/>
            <w:left w:val="none" w:sz="0" w:space="0" w:color="auto"/>
            <w:bottom w:val="none" w:sz="0" w:space="0" w:color="auto"/>
            <w:right w:val="none" w:sz="0" w:space="0" w:color="auto"/>
          </w:divBdr>
        </w:div>
        <w:div w:id="293951381">
          <w:marLeft w:val="0"/>
          <w:marRight w:val="0"/>
          <w:marTop w:val="0"/>
          <w:marBottom w:val="0"/>
          <w:divBdr>
            <w:top w:val="none" w:sz="0" w:space="0" w:color="auto"/>
            <w:left w:val="none" w:sz="0" w:space="0" w:color="auto"/>
            <w:bottom w:val="none" w:sz="0" w:space="0" w:color="auto"/>
            <w:right w:val="none" w:sz="0" w:space="0" w:color="auto"/>
          </w:divBdr>
        </w:div>
        <w:div w:id="712581838">
          <w:marLeft w:val="0"/>
          <w:marRight w:val="0"/>
          <w:marTop w:val="0"/>
          <w:marBottom w:val="0"/>
          <w:divBdr>
            <w:top w:val="none" w:sz="0" w:space="0" w:color="auto"/>
            <w:left w:val="none" w:sz="0" w:space="0" w:color="auto"/>
            <w:bottom w:val="none" w:sz="0" w:space="0" w:color="auto"/>
            <w:right w:val="none" w:sz="0" w:space="0" w:color="auto"/>
          </w:divBdr>
        </w:div>
        <w:div w:id="727608360">
          <w:marLeft w:val="0"/>
          <w:marRight w:val="0"/>
          <w:marTop w:val="0"/>
          <w:marBottom w:val="0"/>
          <w:divBdr>
            <w:top w:val="none" w:sz="0" w:space="0" w:color="auto"/>
            <w:left w:val="none" w:sz="0" w:space="0" w:color="auto"/>
            <w:bottom w:val="none" w:sz="0" w:space="0" w:color="auto"/>
            <w:right w:val="none" w:sz="0" w:space="0" w:color="auto"/>
          </w:divBdr>
        </w:div>
        <w:div w:id="824128618">
          <w:marLeft w:val="0"/>
          <w:marRight w:val="0"/>
          <w:marTop w:val="0"/>
          <w:marBottom w:val="0"/>
          <w:divBdr>
            <w:top w:val="none" w:sz="0" w:space="0" w:color="auto"/>
            <w:left w:val="none" w:sz="0" w:space="0" w:color="auto"/>
            <w:bottom w:val="none" w:sz="0" w:space="0" w:color="auto"/>
            <w:right w:val="none" w:sz="0" w:space="0" w:color="auto"/>
          </w:divBdr>
        </w:div>
        <w:div w:id="1540631002">
          <w:marLeft w:val="0"/>
          <w:marRight w:val="0"/>
          <w:marTop w:val="0"/>
          <w:marBottom w:val="0"/>
          <w:divBdr>
            <w:top w:val="none" w:sz="0" w:space="0" w:color="auto"/>
            <w:left w:val="none" w:sz="0" w:space="0" w:color="auto"/>
            <w:bottom w:val="none" w:sz="0" w:space="0" w:color="auto"/>
            <w:right w:val="none" w:sz="0" w:space="0" w:color="auto"/>
          </w:divBdr>
        </w:div>
        <w:div w:id="1747144993">
          <w:marLeft w:val="0"/>
          <w:marRight w:val="0"/>
          <w:marTop w:val="0"/>
          <w:marBottom w:val="0"/>
          <w:divBdr>
            <w:top w:val="none" w:sz="0" w:space="0" w:color="auto"/>
            <w:left w:val="none" w:sz="0" w:space="0" w:color="auto"/>
            <w:bottom w:val="none" w:sz="0" w:space="0" w:color="auto"/>
            <w:right w:val="none" w:sz="0" w:space="0" w:color="auto"/>
          </w:divBdr>
        </w:div>
        <w:div w:id="1821381103">
          <w:marLeft w:val="0"/>
          <w:marRight w:val="0"/>
          <w:marTop w:val="0"/>
          <w:marBottom w:val="0"/>
          <w:divBdr>
            <w:top w:val="none" w:sz="0" w:space="0" w:color="auto"/>
            <w:left w:val="none" w:sz="0" w:space="0" w:color="auto"/>
            <w:bottom w:val="none" w:sz="0" w:space="0" w:color="auto"/>
            <w:right w:val="none" w:sz="0" w:space="0" w:color="auto"/>
          </w:divBdr>
        </w:div>
        <w:div w:id="2002079246">
          <w:marLeft w:val="0"/>
          <w:marRight w:val="0"/>
          <w:marTop w:val="0"/>
          <w:marBottom w:val="0"/>
          <w:divBdr>
            <w:top w:val="none" w:sz="0" w:space="0" w:color="auto"/>
            <w:left w:val="none" w:sz="0" w:space="0" w:color="auto"/>
            <w:bottom w:val="none" w:sz="0" w:space="0" w:color="auto"/>
            <w:right w:val="none" w:sz="0" w:space="0" w:color="auto"/>
          </w:divBdr>
        </w:div>
        <w:div w:id="2144806542">
          <w:marLeft w:val="0"/>
          <w:marRight w:val="0"/>
          <w:marTop w:val="0"/>
          <w:marBottom w:val="0"/>
          <w:divBdr>
            <w:top w:val="none" w:sz="0" w:space="0" w:color="auto"/>
            <w:left w:val="none" w:sz="0" w:space="0" w:color="auto"/>
            <w:bottom w:val="none" w:sz="0" w:space="0" w:color="auto"/>
            <w:right w:val="none" w:sz="0" w:space="0" w:color="auto"/>
          </w:divBdr>
        </w:div>
      </w:divsChild>
    </w:div>
    <w:div w:id="1375423501">
      <w:bodyDiv w:val="1"/>
      <w:marLeft w:val="0"/>
      <w:marRight w:val="0"/>
      <w:marTop w:val="0"/>
      <w:marBottom w:val="0"/>
      <w:divBdr>
        <w:top w:val="none" w:sz="0" w:space="0" w:color="auto"/>
        <w:left w:val="none" w:sz="0" w:space="0" w:color="auto"/>
        <w:bottom w:val="none" w:sz="0" w:space="0" w:color="auto"/>
        <w:right w:val="none" w:sz="0" w:space="0" w:color="auto"/>
      </w:divBdr>
      <w:divsChild>
        <w:div w:id="1608347988">
          <w:marLeft w:val="432"/>
          <w:marRight w:val="0"/>
          <w:marTop w:val="120"/>
          <w:marBottom w:val="120"/>
          <w:divBdr>
            <w:top w:val="none" w:sz="0" w:space="0" w:color="auto"/>
            <w:left w:val="none" w:sz="0" w:space="0" w:color="auto"/>
            <w:bottom w:val="none" w:sz="0" w:space="0" w:color="auto"/>
            <w:right w:val="none" w:sz="0" w:space="0" w:color="auto"/>
          </w:divBdr>
        </w:div>
      </w:divsChild>
    </w:div>
    <w:div w:id="1448160812">
      <w:bodyDiv w:val="1"/>
      <w:marLeft w:val="0"/>
      <w:marRight w:val="0"/>
      <w:marTop w:val="0"/>
      <w:marBottom w:val="0"/>
      <w:divBdr>
        <w:top w:val="none" w:sz="0" w:space="0" w:color="auto"/>
        <w:left w:val="none" w:sz="0" w:space="0" w:color="auto"/>
        <w:bottom w:val="none" w:sz="0" w:space="0" w:color="auto"/>
        <w:right w:val="none" w:sz="0" w:space="0" w:color="auto"/>
      </w:divBdr>
    </w:div>
    <w:div w:id="1477647509">
      <w:bodyDiv w:val="1"/>
      <w:marLeft w:val="0"/>
      <w:marRight w:val="0"/>
      <w:marTop w:val="0"/>
      <w:marBottom w:val="0"/>
      <w:divBdr>
        <w:top w:val="none" w:sz="0" w:space="0" w:color="auto"/>
        <w:left w:val="none" w:sz="0" w:space="0" w:color="auto"/>
        <w:bottom w:val="none" w:sz="0" w:space="0" w:color="auto"/>
        <w:right w:val="none" w:sz="0" w:space="0" w:color="auto"/>
      </w:divBdr>
      <w:divsChild>
        <w:div w:id="399138833">
          <w:marLeft w:val="432"/>
          <w:marRight w:val="0"/>
          <w:marTop w:val="120"/>
          <w:marBottom w:val="0"/>
          <w:divBdr>
            <w:top w:val="none" w:sz="0" w:space="0" w:color="auto"/>
            <w:left w:val="none" w:sz="0" w:space="0" w:color="auto"/>
            <w:bottom w:val="none" w:sz="0" w:space="0" w:color="auto"/>
            <w:right w:val="none" w:sz="0" w:space="0" w:color="auto"/>
          </w:divBdr>
        </w:div>
        <w:div w:id="1427312792">
          <w:marLeft w:val="907"/>
          <w:marRight w:val="0"/>
          <w:marTop w:val="120"/>
          <w:marBottom w:val="0"/>
          <w:divBdr>
            <w:top w:val="none" w:sz="0" w:space="0" w:color="auto"/>
            <w:left w:val="none" w:sz="0" w:space="0" w:color="auto"/>
            <w:bottom w:val="none" w:sz="0" w:space="0" w:color="auto"/>
            <w:right w:val="none" w:sz="0" w:space="0" w:color="auto"/>
          </w:divBdr>
        </w:div>
        <w:div w:id="340787792">
          <w:marLeft w:val="907"/>
          <w:marRight w:val="0"/>
          <w:marTop w:val="120"/>
          <w:marBottom w:val="0"/>
          <w:divBdr>
            <w:top w:val="none" w:sz="0" w:space="0" w:color="auto"/>
            <w:left w:val="none" w:sz="0" w:space="0" w:color="auto"/>
            <w:bottom w:val="none" w:sz="0" w:space="0" w:color="auto"/>
            <w:right w:val="none" w:sz="0" w:space="0" w:color="auto"/>
          </w:divBdr>
        </w:div>
        <w:div w:id="1350252750">
          <w:marLeft w:val="432"/>
          <w:marRight w:val="0"/>
          <w:marTop w:val="120"/>
          <w:marBottom w:val="120"/>
          <w:divBdr>
            <w:top w:val="none" w:sz="0" w:space="0" w:color="auto"/>
            <w:left w:val="none" w:sz="0" w:space="0" w:color="auto"/>
            <w:bottom w:val="none" w:sz="0" w:space="0" w:color="auto"/>
            <w:right w:val="none" w:sz="0" w:space="0" w:color="auto"/>
          </w:divBdr>
        </w:div>
      </w:divsChild>
    </w:div>
    <w:div w:id="1598097609">
      <w:bodyDiv w:val="1"/>
      <w:marLeft w:val="0"/>
      <w:marRight w:val="0"/>
      <w:marTop w:val="0"/>
      <w:marBottom w:val="0"/>
      <w:divBdr>
        <w:top w:val="none" w:sz="0" w:space="0" w:color="auto"/>
        <w:left w:val="none" w:sz="0" w:space="0" w:color="auto"/>
        <w:bottom w:val="none" w:sz="0" w:space="0" w:color="auto"/>
        <w:right w:val="none" w:sz="0" w:space="0" w:color="auto"/>
      </w:divBdr>
    </w:div>
    <w:div w:id="1691298272">
      <w:bodyDiv w:val="1"/>
      <w:marLeft w:val="0"/>
      <w:marRight w:val="0"/>
      <w:marTop w:val="0"/>
      <w:marBottom w:val="0"/>
      <w:divBdr>
        <w:top w:val="none" w:sz="0" w:space="0" w:color="auto"/>
        <w:left w:val="none" w:sz="0" w:space="0" w:color="auto"/>
        <w:bottom w:val="none" w:sz="0" w:space="0" w:color="auto"/>
        <w:right w:val="none" w:sz="0" w:space="0" w:color="auto"/>
      </w:divBdr>
      <w:divsChild>
        <w:div w:id="45952219">
          <w:marLeft w:val="446"/>
          <w:marRight w:val="0"/>
          <w:marTop w:val="0"/>
          <w:marBottom w:val="0"/>
          <w:divBdr>
            <w:top w:val="none" w:sz="0" w:space="0" w:color="auto"/>
            <w:left w:val="none" w:sz="0" w:space="0" w:color="auto"/>
            <w:bottom w:val="none" w:sz="0" w:space="0" w:color="auto"/>
            <w:right w:val="none" w:sz="0" w:space="0" w:color="auto"/>
          </w:divBdr>
        </w:div>
        <w:div w:id="135492044">
          <w:marLeft w:val="446"/>
          <w:marRight w:val="0"/>
          <w:marTop w:val="0"/>
          <w:marBottom w:val="0"/>
          <w:divBdr>
            <w:top w:val="none" w:sz="0" w:space="0" w:color="auto"/>
            <w:left w:val="none" w:sz="0" w:space="0" w:color="auto"/>
            <w:bottom w:val="none" w:sz="0" w:space="0" w:color="auto"/>
            <w:right w:val="none" w:sz="0" w:space="0" w:color="auto"/>
          </w:divBdr>
        </w:div>
        <w:div w:id="446125960">
          <w:marLeft w:val="446"/>
          <w:marRight w:val="0"/>
          <w:marTop w:val="0"/>
          <w:marBottom w:val="0"/>
          <w:divBdr>
            <w:top w:val="none" w:sz="0" w:space="0" w:color="auto"/>
            <w:left w:val="none" w:sz="0" w:space="0" w:color="auto"/>
            <w:bottom w:val="none" w:sz="0" w:space="0" w:color="auto"/>
            <w:right w:val="none" w:sz="0" w:space="0" w:color="auto"/>
          </w:divBdr>
        </w:div>
        <w:div w:id="639120252">
          <w:marLeft w:val="446"/>
          <w:marRight w:val="0"/>
          <w:marTop w:val="0"/>
          <w:marBottom w:val="0"/>
          <w:divBdr>
            <w:top w:val="none" w:sz="0" w:space="0" w:color="auto"/>
            <w:left w:val="none" w:sz="0" w:space="0" w:color="auto"/>
            <w:bottom w:val="none" w:sz="0" w:space="0" w:color="auto"/>
            <w:right w:val="none" w:sz="0" w:space="0" w:color="auto"/>
          </w:divBdr>
        </w:div>
        <w:div w:id="732046928">
          <w:marLeft w:val="446"/>
          <w:marRight w:val="0"/>
          <w:marTop w:val="0"/>
          <w:marBottom w:val="0"/>
          <w:divBdr>
            <w:top w:val="none" w:sz="0" w:space="0" w:color="auto"/>
            <w:left w:val="none" w:sz="0" w:space="0" w:color="auto"/>
            <w:bottom w:val="none" w:sz="0" w:space="0" w:color="auto"/>
            <w:right w:val="none" w:sz="0" w:space="0" w:color="auto"/>
          </w:divBdr>
        </w:div>
        <w:div w:id="834878343">
          <w:marLeft w:val="446"/>
          <w:marRight w:val="0"/>
          <w:marTop w:val="0"/>
          <w:marBottom w:val="0"/>
          <w:divBdr>
            <w:top w:val="none" w:sz="0" w:space="0" w:color="auto"/>
            <w:left w:val="none" w:sz="0" w:space="0" w:color="auto"/>
            <w:bottom w:val="none" w:sz="0" w:space="0" w:color="auto"/>
            <w:right w:val="none" w:sz="0" w:space="0" w:color="auto"/>
          </w:divBdr>
        </w:div>
        <w:div w:id="870266361">
          <w:marLeft w:val="446"/>
          <w:marRight w:val="0"/>
          <w:marTop w:val="0"/>
          <w:marBottom w:val="0"/>
          <w:divBdr>
            <w:top w:val="none" w:sz="0" w:space="0" w:color="auto"/>
            <w:left w:val="none" w:sz="0" w:space="0" w:color="auto"/>
            <w:bottom w:val="none" w:sz="0" w:space="0" w:color="auto"/>
            <w:right w:val="none" w:sz="0" w:space="0" w:color="auto"/>
          </w:divBdr>
        </w:div>
      </w:divsChild>
    </w:div>
    <w:div w:id="1694107871">
      <w:bodyDiv w:val="1"/>
      <w:marLeft w:val="0"/>
      <w:marRight w:val="0"/>
      <w:marTop w:val="0"/>
      <w:marBottom w:val="0"/>
      <w:divBdr>
        <w:top w:val="none" w:sz="0" w:space="0" w:color="auto"/>
        <w:left w:val="none" w:sz="0" w:space="0" w:color="auto"/>
        <w:bottom w:val="none" w:sz="0" w:space="0" w:color="auto"/>
        <w:right w:val="none" w:sz="0" w:space="0" w:color="auto"/>
      </w:divBdr>
      <w:divsChild>
        <w:div w:id="60249275">
          <w:marLeft w:val="0"/>
          <w:marRight w:val="0"/>
          <w:marTop w:val="0"/>
          <w:marBottom w:val="0"/>
          <w:divBdr>
            <w:top w:val="none" w:sz="0" w:space="0" w:color="auto"/>
            <w:left w:val="none" w:sz="0" w:space="0" w:color="auto"/>
            <w:bottom w:val="none" w:sz="0" w:space="0" w:color="auto"/>
            <w:right w:val="none" w:sz="0" w:space="0" w:color="auto"/>
          </w:divBdr>
        </w:div>
        <w:div w:id="136537287">
          <w:marLeft w:val="0"/>
          <w:marRight w:val="0"/>
          <w:marTop w:val="0"/>
          <w:marBottom w:val="0"/>
          <w:divBdr>
            <w:top w:val="none" w:sz="0" w:space="0" w:color="auto"/>
            <w:left w:val="none" w:sz="0" w:space="0" w:color="auto"/>
            <w:bottom w:val="none" w:sz="0" w:space="0" w:color="auto"/>
            <w:right w:val="none" w:sz="0" w:space="0" w:color="auto"/>
          </w:divBdr>
        </w:div>
        <w:div w:id="269439944">
          <w:marLeft w:val="0"/>
          <w:marRight w:val="0"/>
          <w:marTop w:val="0"/>
          <w:marBottom w:val="0"/>
          <w:divBdr>
            <w:top w:val="none" w:sz="0" w:space="0" w:color="auto"/>
            <w:left w:val="none" w:sz="0" w:space="0" w:color="auto"/>
            <w:bottom w:val="none" w:sz="0" w:space="0" w:color="auto"/>
            <w:right w:val="none" w:sz="0" w:space="0" w:color="auto"/>
          </w:divBdr>
        </w:div>
        <w:div w:id="300501424">
          <w:marLeft w:val="0"/>
          <w:marRight w:val="0"/>
          <w:marTop w:val="0"/>
          <w:marBottom w:val="0"/>
          <w:divBdr>
            <w:top w:val="none" w:sz="0" w:space="0" w:color="auto"/>
            <w:left w:val="none" w:sz="0" w:space="0" w:color="auto"/>
            <w:bottom w:val="none" w:sz="0" w:space="0" w:color="auto"/>
            <w:right w:val="none" w:sz="0" w:space="0" w:color="auto"/>
          </w:divBdr>
        </w:div>
        <w:div w:id="616915697">
          <w:marLeft w:val="0"/>
          <w:marRight w:val="0"/>
          <w:marTop w:val="0"/>
          <w:marBottom w:val="0"/>
          <w:divBdr>
            <w:top w:val="none" w:sz="0" w:space="0" w:color="auto"/>
            <w:left w:val="none" w:sz="0" w:space="0" w:color="auto"/>
            <w:bottom w:val="none" w:sz="0" w:space="0" w:color="auto"/>
            <w:right w:val="none" w:sz="0" w:space="0" w:color="auto"/>
          </w:divBdr>
        </w:div>
        <w:div w:id="672688955">
          <w:marLeft w:val="0"/>
          <w:marRight w:val="0"/>
          <w:marTop w:val="0"/>
          <w:marBottom w:val="0"/>
          <w:divBdr>
            <w:top w:val="none" w:sz="0" w:space="0" w:color="auto"/>
            <w:left w:val="none" w:sz="0" w:space="0" w:color="auto"/>
            <w:bottom w:val="none" w:sz="0" w:space="0" w:color="auto"/>
            <w:right w:val="none" w:sz="0" w:space="0" w:color="auto"/>
          </w:divBdr>
        </w:div>
        <w:div w:id="678047471">
          <w:marLeft w:val="0"/>
          <w:marRight w:val="0"/>
          <w:marTop w:val="0"/>
          <w:marBottom w:val="0"/>
          <w:divBdr>
            <w:top w:val="none" w:sz="0" w:space="0" w:color="auto"/>
            <w:left w:val="none" w:sz="0" w:space="0" w:color="auto"/>
            <w:bottom w:val="none" w:sz="0" w:space="0" w:color="auto"/>
            <w:right w:val="none" w:sz="0" w:space="0" w:color="auto"/>
          </w:divBdr>
        </w:div>
        <w:div w:id="703168056">
          <w:marLeft w:val="0"/>
          <w:marRight w:val="0"/>
          <w:marTop w:val="0"/>
          <w:marBottom w:val="0"/>
          <w:divBdr>
            <w:top w:val="none" w:sz="0" w:space="0" w:color="auto"/>
            <w:left w:val="none" w:sz="0" w:space="0" w:color="auto"/>
            <w:bottom w:val="none" w:sz="0" w:space="0" w:color="auto"/>
            <w:right w:val="none" w:sz="0" w:space="0" w:color="auto"/>
          </w:divBdr>
        </w:div>
        <w:div w:id="729500663">
          <w:marLeft w:val="0"/>
          <w:marRight w:val="0"/>
          <w:marTop w:val="0"/>
          <w:marBottom w:val="0"/>
          <w:divBdr>
            <w:top w:val="none" w:sz="0" w:space="0" w:color="auto"/>
            <w:left w:val="none" w:sz="0" w:space="0" w:color="auto"/>
            <w:bottom w:val="none" w:sz="0" w:space="0" w:color="auto"/>
            <w:right w:val="none" w:sz="0" w:space="0" w:color="auto"/>
          </w:divBdr>
        </w:div>
        <w:div w:id="842545599">
          <w:marLeft w:val="0"/>
          <w:marRight w:val="0"/>
          <w:marTop w:val="0"/>
          <w:marBottom w:val="0"/>
          <w:divBdr>
            <w:top w:val="none" w:sz="0" w:space="0" w:color="auto"/>
            <w:left w:val="none" w:sz="0" w:space="0" w:color="auto"/>
            <w:bottom w:val="none" w:sz="0" w:space="0" w:color="auto"/>
            <w:right w:val="none" w:sz="0" w:space="0" w:color="auto"/>
          </w:divBdr>
        </w:div>
        <w:div w:id="963578350">
          <w:marLeft w:val="0"/>
          <w:marRight w:val="0"/>
          <w:marTop w:val="0"/>
          <w:marBottom w:val="0"/>
          <w:divBdr>
            <w:top w:val="none" w:sz="0" w:space="0" w:color="auto"/>
            <w:left w:val="none" w:sz="0" w:space="0" w:color="auto"/>
            <w:bottom w:val="none" w:sz="0" w:space="0" w:color="auto"/>
            <w:right w:val="none" w:sz="0" w:space="0" w:color="auto"/>
          </w:divBdr>
        </w:div>
        <w:div w:id="1125854773">
          <w:marLeft w:val="0"/>
          <w:marRight w:val="0"/>
          <w:marTop w:val="0"/>
          <w:marBottom w:val="0"/>
          <w:divBdr>
            <w:top w:val="none" w:sz="0" w:space="0" w:color="auto"/>
            <w:left w:val="none" w:sz="0" w:space="0" w:color="auto"/>
            <w:bottom w:val="none" w:sz="0" w:space="0" w:color="auto"/>
            <w:right w:val="none" w:sz="0" w:space="0" w:color="auto"/>
          </w:divBdr>
        </w:div>
        <w:div w:id="1155950493">
          <w:marLeft w:val="0"/>
          <w:marRight w:val="0"/>
          <w:marTop w:val="0"/>
          <w:marBottom w:val="0"/>
          <w:divBdr>
            <w:top w:val="none" w:sz="0" w:space="0" w:color="auto"/>
            <w:left w:val="none" w:sz="0" w:space="0" w:color="auto"/>
            <w:bottom w:val="none" w:sz="0" w:space="0" w:color="auto"/>
            <w:right w:val="none" w:sz="0" w:space="0" w:color="auto"/>
          </w:divBdr>
        </w:div>
        <w:div w:id="1158300178">
          <w:marLeft w:val="0"/>
          <w:marRight w:val="0"/>
          <w:marTop w:val="0"/>
          <w:marBottom w:val="0"/>
          <w:divBdr>
            <w:top w:val="none" w:sz="0" w:space="0" w:color="auto"/>
            <w:left w:val="none" w:sz="0" w:space="0" w:color="auto"/>
            <w:bottom w:val="none" w:sz="0" w:space="0" w:color="auto"/>
            <w:right w:val="none" w:sz="0" w:space="0" w:color="auto"/>
          </w:divBdr>
        </w:div>
        <w:div w:id="1196230597">
          <w:marLeft w:val="0"/>
          <w:marRight w:val="0"/>
          <w:marTop w:val="0"/>
          <w:marBottom w:val="0"/>
          <w:divBdr>
            <w:top w:val="none" w:sz="0" w:space="0" w:color="auto"/>
            <w:left w:val="none" w:sz="0" w:space="0" w:color="auto"/>
            <w:bottom w:val="none" w:sz="0" w:space="0" w:color="auto"/>
            <w:right w:val="none" w:sz="0" w:space="0" w:color="auto"/>
          </w:divBdr>
        </w:div>
        <w:div w:id="1412697182">
          <w:marLeft w:val="0"/>
          <w:marRight w:val="0"/>
          <w:marTop w:val="0"/>
          <w:marBottom w:val="0"/>
          <w:divBdr>
            <w:top w:val="none" w:sz="0" w:space="0" w:color="auto"/>
            <w:left w:val="none" w:sz="0" w:space="0" w:color="auto"/>
            <w:bottom w:val="none" w:sz="0" w:space="0" w:color="auto"/>
            <w:right w:val="none" w:sz="0" w:space="0" w:color="auto"/>
          </w:divBdr>
        </w:div>
        <w:div w:id="1489709181">
          <w:marLeft w:val="0"/>
          <w:marRight w:val="0"/>
          <w:marTop w:val="0"/>
          <w:marBottom w:val="0"/>
          <w:divBdr>
            <w:top w:val="none" w:sz="0" w:space="0" w:color="auto"/>
            <w:left w:val="none" w:sz="0" w:space="0" w:color="auto"/>
            <w:bottom w:val="none" w:sz="0" w:space="0" w:color="auto"/>
            <w:right w:val="none" w:sz="0" w:space="0" w:color="auto"/>
          </w:divBdr>
        </w:div>
        <w:div w:id="1519926410">
          <w:marLeft w:val="0"/>
          <w:marRight w:val="0"/>
          <w:marTop w:val="0"/>
          <w:marBottom w:val="0"/>
          <w:divBdr>
            <w:top w:val="none" w:sz="0" w:space="0" w:color="auto"/>
            <w:left w:val="none" w:sz="0" w:space="0" w:color="auto"/>
            <w:bottom w:val="none" w:sz="0" w:space="0" w:color="auto"/>
            <w:right w:val="none" w:sz="0" w:space="0" w:color="auto"/>
          </w:divBdr>
        </w:div>
        <w:div w:id="1723016478">
          <w:marLeft w:val="0"/>
          <w:marRight w:val="0"/>
          <w:marTop w:val="0"/>
          <w:marBottom w:val="0"/>
          <w:divBdr>
            <w:top w:val="none" w:sz="0" w:space="0" w:color="auto"/>
            <w:left w:val="none" w:sz="0" w:space="0" w:color="auto"/>
            <w:bottom w:val="none" w:sz="0" w:space="0" w:color="auto"/>
            <w:right w:val="none" w:sz="0" w:space="0" w:color="auto"/>
          </w:divBdr>
        </w:div>
        <w:div w:id="1766611024">
          <w:marLeft w:val="0"/>
          <w:marRight w:val="0"/>
          <w:marTop w:val="0"/>
          <w:marBottom w:val="0"/>
          <w:divBdr>
            <w:top w:val="none" w:sz="0" w:space="0" w:color="auto"/>
            <w:left w:val="none" w:sz="0" w:space="0" w:color="auto"/>
            <w:bottom w:val="none" w:sz="0" w:space="0" w:color="auto"/>
            <w:right w:val="none" w:sz="0" w:space="0" w:color="auto"/>
          </w:divBdr>
        </w:div>
        <w:div w:id="2141259244">
          <w:marLeft w:val="0"/>
          <w:marRight w:val="0"/>
          <w:marTop w:val="0"/>
          <w:marBottom w:val="0"/>
          <w:divBdr>
            <w:top w:val="none" w:sz="0" w:space="0" w:color="auto"/>
            <w:left w:val="none" w:sz="0" w:space="0" w:color="auto"/>
            <w:bottom w:val="none" w:sz="0" w:space="0" w:color="auto"/>
            <w:right w:val="none" w:sz="0" w:space="0" w:color="auto"/>
          </w:divBdr>
        </w:div>
      </w:divsChild>
    </w:div>
    <w:div w:id="1708917419">
      <w:bodyDiv w:val="1"/>
      <w:marLeft w:val="0"/>
      <w:marRight w:val="0"/>
      <w:marTop w:val="0"/>
      <w:marBottom w:val="0"/>
      <w:divBdr>
        <w:top w:val="none" w:sz="0" w:space="0" w:color="auto"/>
        <w:left w:val="none" w:sz="0" w:space="0" w:color="auto"/>
        <w:bottom w:val="none" w:sz="0" w:space="0" w:color="auto"/>
        <w:right w:val="none" w:sz="0" w:space="0" w:color="auto"/>
      </w:divBdr>
      <w:divsChild>
        <w:div w:id="1145971795">
          <w:marLeft w:val="432"/>
          <w:marRight w:val="0"/>
          <w:marTop w:val="120"/>
          <w:marBottom w:val="0"/>
          <w:divBdr>
            <w:top w:val="none" w:sz="0" w:space="0" w:color="auto"/>
            <w:left w:val="none" w:sz="0" w:space="0" w:color="auto"/>
            <w:bottom w:val="none" w:sz="0" w:space="0" w:color="auto"/>
            <w:right w:val="none" w:sz="0" w:space="0" w:color="auto"/>
          </w:divBdr>
        </w:div>
        <w:div w:id="1527907995">
          <w:marLeft w:val="432"/>
          <w:marRight w:val="0"/>
          <w:marTop w:val="120"/>
          <w:marBottom w:val="0"/>
          <w:divBdr>
            <w:top w:val="none" w:sz="0" w:space="0" w:color="auto"/>
            <w:left w:val="none" w:sz="0" w:space="0" w:color="auto"/>
            <w:bottom w:val="none" w:sz="0" w:space="0" w:color="auto"/>
            <w:right w:val="none" w:sz="0" w:space="0" w:color="auto"/>
          </w:divBdr>
        </w:div>
      </w:divsChild>
    </w:div>
    <w:div w:id="1729762819">
      <w:bodyDiv w:val="1"/>
      <w:marLeft w:val="0"/>
      <w:marRight w:val="0"/>
      <w:marTop w:val="0"/>
      <w:marBottom w:val="0"/>
      <w:divBdr>
        <w:top w:val="none" w:sz="0" w:space="0" w:color="auto"/>
        <w:left w:val="none" w:sz="0" w:space="0" w:color="auto"/>
        <w:bottom w:val="none" w:sz="0" w:space="0" w:color="auto"/>
        <w:right w:val="none" w:sz="0" w:space="0" w:color="auto"/>
      </w:divBdr>
      <w:divsChild>
        <w:div w:id="425149861">
          <w:marLeft w:val="446"/>
          <w:marRight w:val="0"/>
          <w:marTop w:val="0"/>
          <w:marBottom w:val="0"/>
          <w:divBdr>
            <w:top w:val="none" w:sz="0" w:space="0" w:color="auto"/>
            <w:left w:val="none" w:sz="0" w:space="0" w:color="auto"/>
            <w:bottom w:val="none" w:sz="0" w:space="0" w:color="auto"/>
            <w:right w:val="none" w:sz="0" w:space="0" w:color="auto"/>
          </w:divBdr>
        </w:div>
        <w:div w:id="441802236">
          <w:marLeft w:val="446"/>
          <w:marRight w:val="0"/>
          <w:marTop w:val="0"/>
          <w:marBottom w:val="0"/>
          <w:divBdr>
            <w:top w:val="none" w:sz="0" w:space="0" w:color="auto"/>
            <w:left w:val="none" w:sz="0" w:space="0" w:color="auto"/>
            <w:bottom w:val="none" w:sz="0" w:space="0" w:color="auto"/>
            <w:right w:val="none" w:sz="0" w:space="0" w:color="auto"/>
          </w:divBdr>
        </w:div>
        <w:div w:id="620183817">
          <w:marLeft w:val="446"/>
          <w:marRight w:val="0"/>
          <w:marTop w:val="0"/>
          <w:marBottom w:val="0"/>
          <w:divBdr>
            <w:top w:val="none" w:sz="0" w:space="0" w:color="auto"/>
            <w:left w:val="none" w:sz="0" w:space="0" w:color="auto"/>
            <w:bottom w:val="none" w:sz="0" w:space="0" w:color="auto"/>
            <w:right w:val="none" w:sz="0" w:space="0" w:color="auto"/>
          </w:divBdr>
        </w:div>
      </w:divsChild>
    </w:div>
    <w:div w:id="1738169095">
      <w:bodyDiv w:val="1"/>
      <w:marLeft w:val="0"/>
      <w:marRight w:val="0"/>
      <w:marTop w:val="0"/>
      <w:marBottom w:val="0"/>
      <w:divBdr>
        <w:top w:val="none" w:sz="0" w:space="0" w:color="auto"/>
        <w:left w:val="none" w:sz="0" w:space="0" w:color="auto"/>
        <w:bottom w:val="none" w:sz="0" w:space="0" w:color="auto"/>
        <w:right w:val="none" w:sz="0" w:space="0" w:color="auto"/>
      </w:divBdr>
      <w:divsChild>
        <w:div w:id="375353953">
          <w:marLeft w:val="0"/>
          <w:marRight w:val="0"/>
          <w:marTop w:val="0"/>
          <w:marBottom w:val="0"/>
          <w:divBdr>
            <w:top w:val="none" w:sz="0" w:space="0" w:color="auto"/>
            <w:left w:val="none" w:sz="0" w:space="0" w:color="auto"/>
            <w:bottom w:val="none" w:sz="0" w:space="0" w:color="auto"/>
            <w:right w:val="none" w:sz="0" w:space="0" w:color="auto"/>
          </w:divBdr>
        </w:div>
        <w:div w:id="484931620">
          <w:marLeft w:val="0"/>
          <w:marRight w:val="0"/>
          <w:marTop w:val="0"/>
          <w:marBottom w:val="0"/>
          <w:divBdr>
            <w:top w:val="none" w:sz="0" w:space="0" w:color="auto"/>
            <w:left w:val="none" w:sz="0" w:space="0" w:color="auto"/>
            <w:bottom w:val="none" w:sz="0" w:space="0" w:color="auto"/>
            <w:right w:val="none" w:sz="0" w:space="0" w:color="auto"/>
          </w:divBdr>
        </w:div>
        <w:div w:id="504905607">
          <w:marLeft w:val="0"/>
          <w:marRight w:val="0"/>
          <w:marTop w:val="0"/>
          <w:marBottom w:val="0"/>
          <w:divBdr>
            <w:top w:val="none" w:sz="0" w:space="0" w:color="auto"/>
            <w:left w:val="none" w:sz="0" w:space="0" w:color="auto"/>
            <w:bottom w:val="none" w:sz="0" w:space="0" w:color="auto"/>
            <w:right w:val="none" w:sz="0" w:space="0" w:color="auto"/>
          </w:divBdr>
        </w:div>
        <w:div w:id="657727034">
          <w:marLeft w:val="0"/>
          <w:marRight w:val="0"/>
          <w:marTop w:val="0"/>
          <w:marBottom w:val="0"/>
          <w:divBdr>
            <w:top w:val="none" w:sz="0" w:space="0" w:color="auto"/>
            <w:left w:val="none" w:sz="0" w:space="0" w:color="auto"/>
            <w:bottom w:val="none" w:sz="0" w:space="0" w:color="auto"/>
            <w:right w:val="none" w:sz="0" w:space="0" w:color="auto"/>
          </w:divBdr>
        </w:div>
        <w:div w:id="792483715">
          <w:marLeft w:val="0"/>
          <w:marRight w:val="0"/>
          <w:marTop w:val="0"/>
          <w:marBottom w:val="0"/>
          <w:divBdr>
            <w:top w:val="none" w:sz="0" w:space="0" w:color="auto"/>
            <w:left w:val="none" w:sz="0" w:space="0" w:color="auto"/>
            <w:bottom w:val="none" w:sz="0" w:space="0" w:color="auto"/>
            <w:right w:val="none" w:sz="0" w:space="0" w:color="auto"/>
          </w:divBdr>
        </w:div>
        <w:div w:id="901254490">
          <w:marLeft w:val="0"/>
          <w:marRight w:val="0"/>
          <w:marTop w:val="0"/>
          <w:marBottom w:val="0"/>
          <w:divBdr>
            <w:top w:val="none" w:sz="0" w:space="0" w:color="auto"/>
            <w:left w:val="none" w:sz="0" w:space="0" w:color="auto"/>
            <w:bottom w:val="none" w:sz="0" w:space="0" w:color="auto"/>
            <w:right w:val="none" w:sz="0" w:space="0" w:color="auto"/>
          </w:divBdr>
        </w:div>
        <w:div w:id="1114980571">
          <w:marLeft w:val="0"/>
          <w:marRight w:val="0"/>
          <w:marTop w:val="0"/>
          <w:marBottom w:val="0"/>
          <w:divBdr>
            <w:top w:val="none" w:sz="0" w:space="0" w:color="auto"/>
            <w:left w:val="none" w:sz="0" w:space="0" w:color="auto"/>
            <w:bottom w:val="none" w:sz="0" w:space="0" w:color="auto"/>
            <w:right w:val="none" w:sz="0" w:space="0" w:color="auto"/>
          </w:divBdr>
        </w:div>
        <w:div w:id="1316570823">
          <w:marLeft w:val="0"/>
          <w:marRight w:val="0"/>
          <w:marTop w:val="0"/>
          <w:marBottom w:val="0"/>
          <w:divBdr>
            <w:top w:val="none" w:sz="0" w:space="0" w:color="auto"/>
            <w:left w:val="none" w:sz="0" w:space="0" w:color="auto"/>
            <w:bottom w:val="none" w:sz="0" w:space="0" w:color="auto"/>
            <w:right w:val="none" w:sz="0" w:space="0" w:color="auto"/>
          </w:divBdr>
        </w:div>
      </w:divsChild>
    </w:div>
    <w:div w:id="1778212325">
      <w:bodyDiv w:val="1"/>
      <w:marLeft w:val="0"/>
      <w:marRight w:val="0"/>
      <w:marTop w:val="0"/>
      <w:marBottom w:val="0"/>
      <w:divBdr>
        <w:top w:val="none" w:sz="0" w:space="0" w:color="auto"/>
        <w:left w:val="none" w:sz="0" w:space="0" w:color="auto"/>
        <w:bottom w:val="none" w:sz="0" w:space="0" w:color="auto"/>
        <w:right w:val="none" w:sz="0" w:space="0" w:color="auto"/>
      </w:divBdr>
      <w:divsChild>
        <w:div w:id="94710142">
          <w:marLeft w:val="0"/>
          <w:marRight w:val="0"/>
          <w:marTop w:val="0"/>
          <w:marBottom w:val="0"/>
          <w:divBdr>
            <w:top w:val="none" w:sz="0" w:space="0" w:color="auto"/>
            <w:left w:val="none" w:sz="0" w:space="0" w:color="auto"/>
            <w:bottom w:val="none" w:sz="0" w:space="0" w:color="auto"/>
            <w:right w:val="none" w:sz="0" w:space="0" w:color="auto"/>
          </w:divBdr>
        </w:div>
        <w:div w:id="150172757">
          <w:marLeft w:val="0"/>
          <w:marRight w:val="0"/>
          <w:marTop w:val="0"/>
          <w:marBottom w:val="0"/>
          <w:divBdr>
            <w:top w:val="none" w:sz="0" w:space="0" w:color="auto"/>
            <w:left w:val="none" w:sz="0" w:space="0" w:color="auto"/>
            <w:bottom w:val="none" w:sz="0" w:space="0" w:color="auto"/>
            <w:right w:val="none" w:sz="0" w:space="0" w:color="auto"/>
          </w:divBdr>
        </w:div>
        <w:div w:id="282659607">
          <w:marLeft w:val="0"/>
          <w:marRight w:val="0"/>
          <w:marTop w:val="0"/>
          <w:marBottom w:val="0"/>
          <w:divBdr>
            <w:top w:val="none" w:sz="0" w:space="0" w:color="auto"/>
            <w:left w:val="none" w:sz="0" w:space="0" w:color="auto"/>
            <w:bottom w:val="none" w:sz="0" w:space="0" w:color="auto"/>
            <w:right w:val="none" w:sz="0" w:space="0" w:color="auto"/>
          </w:divBdr>
        </w:div>
        <w:div w:id="1162428671">
          <w:marLeft w:val="0"/>
          <w:marRight w:val="0"/>
          <w:marTop w:val="0"/>
          <w:marBottom w:val="0"/>
          <w:divBdr>
            <w:top w:val="none" w:sz="0" w:space="0" w:color="auto"/>
            <w:left w:val="none" w:sz="0" w:space="0" w:color="auto"/>
            <w:bottom w:val="none" w:sz="0" w:space="0" w:color="auto"/>
            <w:right w:val="none" w:sz="0" w:space="0" w:color="auto"/>
          </w:divBdr>
        </w:div>
        <w:div w:id="1419401228">
          <w:marLeft w:val="0"/>
          <w:marRight w:val="0"/>
          <w:marTop w:val="0"/>
          <w:marBottom w:val="0"/>
          <w:divBdr>
            <w:top w:val="none" w:sz="0" w:space="0" w:color="auto"/>
            <w:left w:val="none" w:sz="0" w:space="0" w:color="auto"/>
            <w:bottom w:val="none" w:sz="0" w:space="0" w:color="auto"/>
            <w:right w:val="none" w:sz="0" w:space="0" w:color="auto"/>
          </w:divBdr>
        </w:div>
        <w:div w:id="1476533504">
          <w:marLeft w:val="0"/>
          <w:marRight w:val="0"/>
          <w:marTop w:val="0"/>
          <w:marBottom w:val="0"/>
          <w:divBdr>
            <w:top w:val="none" w:sz="0" w:space="0" w:color="auto"/>
            <w:left w:val="none" w:sz="0" w:space="0" w:color="auto"/>
            <w:bottom w:val="none" w:sz="0" w:space="0" w:color="auto"/>
            <w:right w:val="none" w:sz="0" w:space="0" w:color="auto"/>
          </w:divBdr>
        </w:div>
        <w:div w:id="1803420243">
          <w:marLeft w:val="0"/>
          <w:marRight w:val="0"/>
          <w:marTop w:val="0"/>
          <w:marBottom w:val="0"/>
          <w:divBdr>
            <w:top w:val="none" w:sz="0" w:space="0" w:color="auto"/>
            <w:left w:val="none" w:sz="0" w:space="0" w:color="auto"/>
            <w:bottom w:val="none" w:sz="0" w:space="0" w:color="auto"/>
            <w:right w:val="none" w:sz="0" w:space="0" w:color="auto"/>
          </w:divBdr>
        </w:div>
        <w:div w:id="2051298185">
          <w:marLeft w:val="0"/>
          <w:marRight w:val="0"/>
          <w:marTop w:val="0"/>
          <w:marBottom w:val="0"/>
          <w:divBdr>
            <w:top w:val="none" w:sz="0" w:space="0" w:color="auto"/>
            <w:left w:val="none" w:sz="0" w:space="0" w:color="auto"/>
            <w:bottom w:val="none" w:sz="0" w:space="0" w:color="auto"/>
            <w:right w:val="none" w:sz="0" w:space="0" w:color="auto"/>
          </w:divBdr>
        </w:div>
      </w:divsChild>
    </w:div>
    <w:div w:id="1793358365">
      <w:bodyDiv w:val="1"/>
      <w:marLeft w:val="0"/>
      <w:marRight w:val="0"/>
      <w:marTop w:val="0"/>
      <w:marBottom w:val="0"/>
      <w:divBdr>
        <w:top w:val="none" w:sz="0" w:space="0" w:color="auto"/>
        <w:left w:val="none" w:sz="0" w:space="0" w:color="auto"/>
        <w:bottom w:val="none" w:sz="0" w:space="0" w:color="auto"/>
        <w:right w:val="none" w:sz="0" w:space="0" w:color="auto"/>
      </w:divBdr>
    </w:div>
    <w:div w:id="1805927873">
      <w:bodyDiv w:val="1"/>
      <w:marLeft w:val="0"/>
      <w:marRight w:val="0"/>
      <w:marTop w:val="0"/>
      <w:marBottom w:val="0"/>
      <w:divBdr>
        <w:top w:val="none" w:sz="0" w:space="0" w:color="auto"/>
        <w:left w:val="none" w:sz="0" w:space="0" w:color="auto"/>
        <w:bottom w:val="none" w:sz="0" w:space="0" w:color="auto"/>
        <w:right w:val="none" w:sz="0" w:space="0" w:color="auto"/>
      </w:divBdr>
    </w:div>
    <w:div w:id="1818375169">
      <w:bodyDiv w:val="1"/>
      <w:marLeft w:val="0"/>
      <w:marRight w:val="0"/>
      <w:marTop w:val="0"/>
      <w:marBottom w:val="0"/>
      <w:divBdr>
        <w:top w:val="none" w:sz="0" w:space="0" w:color="auto"/>
        <w:left w:val="none" w:sz="0" w:space="0" w:color="auto"/>
        <w:bottom w:val="none" w:sz="0" w:space="0" w:color="auto"/>
        <w:right w:val="none" w:sz="0" w:space="0" w:color="auto"/>
      </w:divBdr>
    </w:div>
    <w:div w:id="1828786654">
      <w:bodyDiv w:val="1"/>
      <w:marLeft w:val="0"/>
      <w:marRight w:val="0"/>
      <w:marTop w:val="0"/>
      <w:marBottom w:val="0"/>
      <w:divBdr>
        <w:top w:val="none" w:sz="0" w:space="0" w:color="auto"/>
        <w:left w:val="none" w:sz="0" w:space="0" w:color="auto"/>
        <w:bottom w:val="none" w:sz="0" w:space="0" w:color="auto"/>
        <w:right w:val="none" w:sz="0" w:space="0" w:color="auto"/>
      </w:divBdr>
      <w:divsChild>
        <w:div w:id="1641227072">
          <w:marLeft w:val="749"/>
          <w:marRight w:val="0"/>
          <w:marTop w:val="120"/>
          <w:marBottom w:val="120"/>
          <w:divBdr>
            <w:top w:val="none" w:sz="0" w:space="0" w:color="auto"/>
            <w:left w:val="none" w:sz="0" w:space="0" w:color="auto"/>
            <w:bottom w:val="none" w:sz="0" w:space="0" w:color="auto"/>
            <w:right w:val="none" w:sz="0" w:space="0" w:color="auto"/>
          </w:divBdr>
        </w:div>
      </w:divsChild>
    </w:div>
    <w:div w:id="1849247048">
      <w:bodyDiv w:val="1"/>
      <w:marLeft w:val="0"/>
      <w:marRight w:val="0"/>
      <w:marTop w:val="0"/>
      <w:marBottom w:val="0"/>
      <w:divBdr>
        <w:top w:val="none" w:sz="0" w:space="0" w:color="auto"/>
        <w:left w:val="none" w:sz="0" w:space="0" w:color="auto"/>
        <w:bottom w:val="none" w:sz="0" w:space="0" w:color="auto"/>
        <w:right w:val="none" w:sz="0" w:space="0" w:color="auto"/>
      </w:divBdr>
      <w:divsChild>
        <w:div w:id="189149133">
          <w:marLeft w:val="547"/>
          <w:marRight w:val="0"/>
          <w:marTop w:val="86"/>
          <w:marBottom w:val="0"/>
          <w:divBdr>
            <w:top w:val="none" w:sz="0" w:space="0" w:color="auto"/>
            <w:left w:val="none" w:sz="0" w:space="0" w:color="auto"/>
            <w:bottom w:val="none" w:sz="0" w:space="0" w:color="auto"/>
            <w:right w:val="none" w:sz="0" w:space="0" w:color="auto"/>
          </w:divBdr>
        </w:div>
        <w:div w:id="511994660">
          <w:marLeft w:val="547"/>
          <w:marRight w:val="0"/>
          <w:marTop w:val="86"/>
          <w:marBottom w:val="0"/>
          <w:divBdr>
            <w:top w:val="none" w:sz="0" w:space="0" w:color="auto"/>
            <w:left w:val="none" w:sz="0" w:space="0" w:color="auto"/>
            <w:bottom w:val="none" w:sz="0" w:space="0" w:color="auto"/>
            <w:right w:val="none" w:sz="0" w:space="0" w:color="auto"/>
          </w:divBdr>
        </w:div>
        <w:div w:id="1470705562">
          <w:marLeft w:val="547"/>
          <w:marRight w:val="0"/>
          <w:marTop w:val="86"/>
          <w:marBottom w:val="0"/>
          <w:divBdr>
            <w:top w:val="none" w:sz="0" w:space="0" w:color="auto"/>
            <w:left w:val="none" w:sz="0" w:space="0" w:color="auto"/>
            <w:bottom w:val="none" w:sz="0" w:space="0" w:color="auto"/>
            <w:right w:val="none" w:sz="0" w:space="0" w:color="auto"/>
          </w:divBdr>
        </w:div>
        <w:div w:id="1753038715">
          <w:marLeft w:val="547"/>
          <w:marRight w:val="0"/>
          <w:marTop w:val="86"/>
          <w:marBottom w:val="0"/>
          <w:divBdr>
            <w:top w:val="none" w:sz="0" w:space="0" w:color="auto"/>
            <w:left w:val="none" w:sz="0" w:space="0" w:color="auto"/>
            <w:bottom w:val="none" w:sz="0" w:space="0" w:color="auto"/>
            <w:right w:val="none" w:sz="0" w:space="0" w:color="auto"/>
          </w:divBdr>
        </w:div>
        <w:div w:id="2002997704">
          <w:marLeft w:val="547"/>
          <w:marRight w:val="0"/>
          <w:marTop w:val="86"/>
          <w:marBottom w:val="0"/>
          <w:divBdr>
            <w:top w:val="none" w:sz="0" w:space="0" w:color="auto"/>
            <w:left w:val="none" w:sz="0" w:space="0" w:color="auto"/>
            <w:bottom w:val="none" w:sz="0" w:space="0" w:color="auto"/>
            <w:right w:val="none" w:sz="0" w:space="0" w:color="auto"/>
          </w:divBdr>
        </w:div>
      </w:divsChild>
    </w:div>
    <w:div w:id="1945071501">
      <w:bodyDiv w:val="1"/>
      <w:marLeft w:val="0"/>
      <w:marRight w:val="0"/>
      <w:marTop w:val="0"/>
      <w:marBottom w:val="0"/>
      <w:divBdr>
        <w:top w:val="none" w:sz="0" w:space="0" w:color="auto"/>
        <w:left w:val="none" w:sz="0" w:space="0" w:color="auto"/>
        <w:bottom w:val="none" w:sz="0" w:space="0" w:color="auto"/>
        <w:right w:val="none" w:sz="0" w:space="0" w:color="auto"/>
      </w:divBdr>
    </w:div>
    <w:div w:id="2027906515">
      <w:bodyDiv w:val="1"/>
      <w:marLeft w:val="0"/>
      <w:marRight w:val="0"/>
      <w:marTop w:val="0"/>
      <w:marBottom w:val="0"/>
      <w:divBdr>
        <w:top w:val="none" w:sz="0" w:space="0" w:color="auto"/>
        <w:left w:val="none" w:sz="0" w:space="0" w:color="auto"/>
        <w:bottom w:val="none" w:sz="0" w:space="0" w:color="auto"/>
        <w:right w:val="none" w:sz="0" w:space="0" w:color="auto"/>
      </w:divBdr>
      <w:divsChild>
        <w:div w:id="288704197">
          <w:marLeft w:val="547"/>
          <w:marRight w:val="0"/>
          <w:marTop w:val="144"/>
          <w:marBottom w:val="0"/>
          <w:divBdr>
            <w:top w:val="none" w:sz="0" w:space="0" w:color="auto"/>
            <w:left w:val="none" w:sz="0" w:space="0" w:color="auto"/>
            <w:bottom w:val="none" w:sz="0" w:space="0" w:color="auto"/>
            <w:right w:val="none" w:sz="0" w:space="0" w:color="auto"/>
          </w:divBdr>
        </w:div>
        <w:div w:id="357898515">
          <w:marLeft w:val="1166"/>
          <w:marRight w:val="0"/>
          <w:marTop w:val="106"/>
          <w:marBottom w:val="0"/>
          <w:divBdr>
            <w:top w:val="none" w:sz="0" w:space="0" w:color="auto"/>
            <w:left w:val="none" w:sz="0" w:space="0" w:color="auto"/>
            <w:bottom w:val="none" w:sz="0" w:space="0" w:color="auto"/>
            <w:right w:val="none" w:sz="0" w:space="0" w:color="auto"/>
          </w:divBdr>
        </w:div>
        <w:div w:id="1131166956">
          <w:marLeft w:val="547"/>
          <w:marRight w:val="0"/>
          <w:marTop w:val="144"/>
          <w:marBottom w:val="0"/>
          <w:divBdr>
            <w:top w:val="none" w:sz="0" w:space="0" w:color="auto"/>
            <w:left w:val="none" w:sz="0" w:space="0" w:color="auto"/>
            <w:bottom w:val="none" w:sz="0" w:space="0" w:color="auto"/>
            <w:right w:val="none" w:sz="0" w:space="0" w:color="auto"/>
          </w:divBdr>
        </w:div>
        <w:div w:id="1705712185">
          <w:marLeft w:val="1166"/>
          <w:marRight w:val="0"/>
          <w:marTop w:val="106"/>
          <w:marBottom w:val="0"/>
          <w:divBdr>
            <w:top w:val="none" w:sz="0" w:space="0" w:color="auto"/>
            <w:left w:val="none" w:sz="0" w:space="0" w:color="auto"/>
            <w:bottom w:val="none" w:sz="0" w:space="0" w:color="auto"/>
            <w:right w:val="none" w:sz="0" w:space="0" w:color="auto"/>
          </w:divBdr>
        </w:div>
        <w:div w:id="1890534053">
          <w:marLeft w:val="547"/>
          <w:marRight w:val="0"/>
          <w:marTop w:val="144"/>
          <w:marBottom w:val="0"/>
          <w:divBdr>
            <w:top w:val="none" w:sz="0" w:space="0" w:color="auto"/>
            <w:left w:val="none" w:sz="0" w:space="0" w:color="auto"/>
            <w:bottom w:val="none" w:sz="0" w:space="0" w:color="auto"/>
            <w:right w:val="none" w:sz="0" w:space="0" w:color="auto"/>
          </w:divBdr>
        </w:div>
      </w:divsChild>
    </w:div>
    <w:div w:id="2074306718">
      <w:bodyDiv w:val="1"/>
      <w:marLeft w:val="0"/>
      <w:marRight w:val="0"/>
      <w:marTop w:val="0"/>
      <w:marBottom w:val="0"/>
      <w:divBdr>
        <w:top w:val="none" w:sz="0" w:space="0" w:color="auto"/>
        <w:left w:val="none" w:sz="0" w:space="0" w:color="auto"/>
        <w:bottom w:val="none" w:sz="0" w:space="0" w:color="auto"/>
        <w:right w:val="none" w:sz="0" w:space="0" w:color="auto"/>
      </w:divBdr>
    </w:div>
    <w:div w:id="2122608457">
      <w:bodyDiv w:val="1"/>
      <w:marLeft w:val="0"/>
      <w:marRight w:val="0"/>
      <w:marTop w:val="0"/>
      <w:marBottom w:val="0"/>
      <w:divBdr>
        <w:top w:val="none" w:sz="0" w:space="0" w:color="auto"/>
        <w:left w:val="none" w:sz="0" w:space="0" w:color="auto"/>
        <w:bottom w:val="none" w:sz="0" w:space="0" w:color="auto"/>
        <w:right w:val="none" w:sz="0" w:space="0" w:color="auto"/>
      </w:divBdr>
      <w:divsChild>
        <w:div w:id="2113283559">
          <w:marLeft w:val="806"/>
          <w:marRight w:val="0"/>
          <w:marTop w:val="116"/>
          <w:marBottom w:val="120"/>
          <w:divBdr>
            <w:top w:val="none" w:sz="0" w:space="0" w:color="auto"/>
            <w:left w:val="none" w:sz="0" w:space="0" w:color="auto"/>
            <w:bottom w:val="none" w:sz="0" w:space="0" w:color="auto"/>
            <w:right w:val="none" w:sz="0" w:space="0" w:color="auto"/>
          </w:divBdr>
        </w:div>
        <w:div w:id="1008823967">
          <w:marLeft w:val="806"/>
          <w:marRight w:val="0"/>
          <w:marTop w:val="11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tpkp_konsulmakmin_ereg@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3C5AB-FD4F-4B6B-AEEB-2F8383AF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5947</Words>
  <Characters>33901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Novinar</dc:creator>
  <cp:lastModifiedBy>user</cp:lastModifiedBy>
  <cp:revision>2</cp:revision>
  <cp:lastPrinted>2018-08-01T15:24:00Z</cp:lastPrinted>
  <dcterms:created xsi:type="dcterms:W3CDTF">2019-01-15T10:03:00Z</dcterms:created>
  <dcterms:modified xsi:type="dcterms:W3CDTF">2019-01-15T10:03:00Z</dcterms:modified>
</cp:coreProperties>
</file>